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16993BA" w14:textId="7FB85A6C" w:rsidR="000E083C" w:rsidRDefault="000E083C" w:rsidP="00D72D08">
      <w:pPr>
        <w:pStyle w:val="a3"/>
        <w:spacing w:after="0" w:line="240" w:lineRule="auto"/>
        <w:ind w:firstLine="284"/>
        <w:rPr>
          <w:rFonts w:ascii="Times New Roman" w:hAnsi="Times New Roman" w:cs="Times New Roman"/>
          <w:sz w:val="22"/>
          <w:rtl/>
        </w:rPr>
      </w:pPr>
      <w:bookmarkStart w:id="0" w:name="_Hlk109045822"/>
      <w:bookmarkStart w:id="1" w:name="_GoBack"/>
      <w:bookmarkEnd w:id="0"/>
      <w:bookmarkEnd w:id="1"/>
      <w:r w:rsidRPr="00194E46">
        <w:rPr>
          <w:rFonts w:ascii="Times New Roman" w:hAnsi="Times New Roman"/>
          <w:sz w:val="22"/>
          <w:rtl/>
        </w:rPr>
        <w:t xml:space="preserve">التجريد </w:t>
      </w:r>
      <w:r w:rsidRPr="00194E46">
        <w:rPr>
          <w:rFonts w:ascii="Times New Roman" w:hAnsi="Times New Roman" w:hint="cs"/>
          <w:sz w:val="22"/>
          <w:rtl/>
        </w:rPr>
        <w:t>وخلق واقع إبداعي جديد (المفهوم والتطبيق)</w:t>
      </w:r>
    </w:p>
    <w:p w14:paraId="25491506" w14:textId="77777777" w:rsidR="00D72D08" w:rsidRPr="00D72D08" w:rsidRDefault="00D72D08" w:rsidP="00D72D08"/>
    <w:p w14:paraId="603B2F97" w14:textId="53DEAA70" w:rsidR="004037AE" w:rsidRPr="00194E46" w:rsidRDefault="00A914C0" w:rsidP="00423355">
      <w:pPr>
        <w:pStyle w:val="ae"/>
        <w:spacing w:after="0" w:line="240" w:lineRule="auto"/>
        <w:ind w:left="2835" w:firstLine="284"/>
        <w:rPr>
          <w:rFonts w:ascii="Times New Roman" w:hAnsi="Times New Roman"/>
          <w:sz w:val="22"/>
          <w:highlight w:val="yellow"/>
          <w:rtl/>
          <w:lang w:bidi="ar-SA"/>
        </w:rPr>
      </w:pPr>
      <w:r w:rsidRPr="00A914C0">
        <w:rPr>
          <w:rFonts w:ascii="Times New Roman" w:hAnsi="Times New Roman"/>
          <w:b/>
          <w:bCs/>
          <w:sz w:val="22"/>
          <w:rtl/>
        </w:rPr>
        <w:t>ربا سمير صالومه</w:t>
      </w:r>
      <w:r w:rsidR="00ED7ADB" w:rsidRPr="00194E46">
        <w:rPr>
          <w:rFonts w:ascii="Times New Roman" w:hAnsi="Times New Roman" w:hint="cs"/>
          <w:b/>
          <w:bCs/>
          <w:sz w:val="22"/>
          <w:vertAlign w:val="superscript"/>
          <w:rtl/>
        </w:rPr>
        <w:t>1</w:t>
      </w:r>
      <w:r w:rsidR="00ED084A" w:rsidRPr="00194E46">
        <w:rPr>
          <w:rFonts w:ascii="Times New Roman" w:hAnsi="Times New Roman" w:hint="cs"/>
          <w:b/>
          <w:bCs/>
          <w:sz w:val="22"/>
          <w:rtl/>
        </w:rPr>
        <w:t>،</w:t>
      </w:r>
      <w:r>
        <w:rPr>
          <w:rFonts w:ascii="Times New Roman" w:hAnsi="Times New Roman" w:hint="cs"/>
          <w:b/>
          <w:bCs/>
          <w:sz w:val="22"/>
          <w:rtl/>
        </w:rPr>
        <w:t xml:space="preserve"> </w:t>
      </w:r>
      <w:r w:rsidR="00423355" w:rsidRPr="00423355">
        <w:rPr>
          <w:rFonts w:ascii="Times New Roman" w:hAnsi="Times New Roman"/>
          <w:b/>
          <w:bCs/>
          <w:sz w:val="22"/>
          <w:rtl/>
        </w:rPr>
        <w:t>إحسان شعبان صطوف</w:t>
      </w:r>
      <w:r w:rsidR="00423355" w:rsidRPr="00423355">
        <w:rPr>
          <w:rFonts w:ascii="Times New Roman" w:hAnsi="Times New Roman" w:hint="cs"/>
          <w:b/>
          <w:bCs/>
          <w:sz w:val="22"/>
          <w:rtl/>
        </w:rPr>
        <w:t xml:space="preserve"> </w:t>
      </w:r>
      <w:r w:rsidR="00ED7ADB" w:rsidRPr="00194E46">
        <w:rPr>
          <w:rFonts w:ascii="Times New Roman" w:hAnsi="Times New Roman" w:hint="cs"/>
          <w:b/>
          <w:bCs/>
          <w:sz w:val="22"/>
          <w:vertAlign w:val="superscript"/>
          <w:rtl/>
        </w:rPr>
        <w:t>2</w:t>
      </w:r>
    </w:p>
    <w:p w14:paraId="599D9902" w14:textId="06925FBC" w:rsidR="004037AE" w:rsidRPr="00194E46" w:rsidRDefault="00423355" w:rsidP="00D72D08">
      <w:pPr>
        <w:pStyle w:val="ae"/>
        <w:spacing w:after="0" w:line="240" w:lineRule="auto"/>
        <w:ind w:left="2835" w:firstLine="284"/>
        <w:rPr>
          <w:rFonts w:ascii="Times New Roman" w:hAnsi="Times New Roman"/>
          <w:sz w:val="20"/>
          <w:szCs w:val="20"/>
          <w:highlight w:val="yellow"/>
          <w:rtl/>
        </w:rPr>
      </w:pPr>
      <w:r>
        <w:rPr>
          <w:rFonts w:ascii="Times New Roman" w:hAnsi="Times New Roman" w:hint="cs"/>
          <w:sz w:val="20"/>
          <w:szCs w:val="20"/>
          <w:vertAlign w:val="superscript"/>
          <w:rtl/>
        </w:rPr>
        <w:t xml:space="preserve"> </w:t>
      </w:r>
      <w:r w:rsidR="00ED7ADB" w:rsidRPr="00194E46">
        <w:rPr>
          <w:rFonts w:ascii="Times New Roman" w:hAnsi="Times New Roman" w:hint="cs"/>
          <w:sz w:val="20"/>
          <w:szCs w:val="20"/>
          <w:vertAlign w:val="superscript"/>
          <w:rtl/>
        </w:rPr>
        <w:t>1</w:t>
      </w:r>
      <w:r>
        <w:rPr>
          <w:rFonts w:ascii="Times New Roman" w:hAnsi="Times New Roman" w:hint="cs"/>
          <w:sz w:val="20"/>
          <w:szCs w:val="20"/>
          <w:vertAlign w:val="superscript"/>
          <w:rtl/>
        </w:rPr>
        <w:t xml:space="preserve"> </w:t>
      </w:r>
      <w:r w:rsidR="00ED084A" w:rsidRPr="00194E46">
        <w:rPr>
          <w:rFonts w:ascii="Times New Roman" w:hAnsi="Times New Roman"/>
          <w:sz w:val="20"/>
          <w:szCs w:val="20"/>
          <w:rtl/>
        </w:rPr>
        <w:t>طالبة دكتوراه</w:t>
      </w:r>
      <w:r w:rsidR="00ED7ADB" w:rsidRPr="00194E46">
        <w:rPr>
          <w:rFonts w:ascii="Times New Roman" w:hAnsi="Times New Roman" w:hint="cs"/>
          <w:sz w:val="20"/>
          <w:szCs w:val="20"/>
          <w:rtl/>
        </w:rPr>
        <w:t xml:space="preserve"> -</w:t>
      </w:r>
      <w:r w:rsidR="00ED084A" w:rsidRPr="00194E46">
        <w:rPr>
          <w:rFonts w:ascii="Times New Roman" w:hAnsi="Times New Roman"/>
          <w:sz w:val="20"/>
          <w:szCs w:val="20"/>
          <w:rtl/>
        </w:rPr>
        <w:t xml:space="preserve"> </w:t>
      </w:r>
      <w:r w:rsidR="00ED7ADB" w:rsidRPr="00194E46">
        <w:rPr>
          <w:rFonts w:ascii="Times New Roman" w:hAnsi="Times New Roman"/>
          <w:sz w:val="20"/>
          <w:szCs w:val="20"/>
          <w:rtl/>
        </w:rPr>
        <w:t xml:space="preserve">قسم الغرافيك </w:t>
      </w:r>
      <w:r w:rsidR="00ED7ADB" w:rsidRPr="00194E46">
        <w:rPr>
          <w:rFonts w:ascii="Times New Roman" w:hAnsi="Times New Roman" w:hint="cs"/>
          <w:sz w:val="20"/>
          <w:szCs w:val="20"/>
          <w:rtl/>
        </w:rPr>
        <w:t xml:space="preserve">- </w:t>
      </w:r>
      <w:r w:rsidR="00ED084A" w:rsidRPr="00194E46">
        <w:rPr>
          <w:rFonts w:ascii="Times New Roman" w:hAnsi="Times New Roman"/>
          <w:sz w:val="20"/>
          <w:szCs w:val="20"/>
          <w:rtl/>
        </w:rPr>
        <w:t>كلية الفنون الجميلة</w:t>
      </w:r>
      <w:r w:rsidR="00ED7ADB" w:rsidRPr="00194E46">
        <w:rPr>
          <w:rFonts w:ascii="Times New Roman" w:hAnsi="Times New Roman" w:hint="cs"/>
          <w:sz w:val="20"/>
          <w:szCs w:val="20"/>
          <w:rtl/>
        </w:rPr>
        <w:t>- جامعة دمشق.</w:t>
      </w:r>
    </w:p>
    <w:p w14:paraId="19422234" w14:textId="1FACE7ED" w:rsidR="00423355" w:rsidRPr="00423355" w:rsidRDefault="00ED7ADB" w:rsidP="00423355">
      <w:pPr>
        <w:pStyle w:val="ae"/>
        <w:spacing w:after="0" w:line="240" w:lineRule="auto"/>
        <w:ind w:left="2835" w:firstLine="284"/>
        <w:rPr>
          <w:rFonts w:ascii="Times New Roman" w:hAnsi="Times New Roman"/>
          <w:sz w:val="20"/>
          <w:szCs w:val="20"/>
          <w:rtl/>
        </w:rPr>
      </w:pPr>
      <w:r w:rsidRPr="00194E46">
        <w:rPr>
          <w:rFonts w:ascii="Times New Roman" w:hAnsi="Times New Roman" w:hint="cs"/>
          <w:sz w:val="20"/>
          <w:szCs w:val="20"/>
          <w:vertAlign w:val="superscript"/>
          <w:rtl/>
        </w:rPr>
        <w:t>2</w:t>
      </w:r>
      <w:r w:rsidR="00423355">
        <w:rPr>
          <w:rFonts w:ascii="Times New Roman" w:hAnsi="Times New Roman" w:hint="cs"/>
          <w:sz w:val="20"/>
          <w:szCs w:val="20"/>
          <w:rtl/>
        </w:rPr>
        <w:t xml:space="preserve">* </w:t>
      </w:r>
      <w:r w:rsidRPr="00194E46">
        <w:rPr>
          <w:rFonts w:ascii="Times New Roman" w:hAnsi="Times New Roman" w:hint="cs"/>
          <w:sz w:val="20"/>
          <w:szCs w:val="20"/>
          <w:rtl/>
        </w:rPr>
        <w:t>أستاذ دكتور-</w:t>
      </w:r>
      <w:r w:rsidRPr="00194E46">
        <w:rPr>
          <w:rFonts w:ascii="Times New Roman" w:hAnsi="Times New Roman"/>
          <w:sz w:val="20"/>
          <w:szCs w:val="20"/>
          <w:rtl/>
        </w:rPr>
        <w:t xml:space="preserve"> قسم الغرافيك </w:t>
      </w:r>
      <w:r w:rsidRPr="00194E46">
        <w:rPr>
          <w:rFonts w:ascii="Times New Roman" w:hAnsi="Times New Roman" w:hint="cs"/>
          <w:sz w:val="20"/>
          <w:szCs w:val="20"/>
          <w:rtl/>
        </w:rPr>
        <w:t xml:space="preserve">- </w:t>
      </w:r>
      <w:r w:rsidRPr="00194E46">
        <w:rPr>
          <w:rFonts w:ascii="Times New Roman" w:hAnsi="Times New Roman"/>
          <w:sz w:val="20"/>
          <w:szCs w:val="20"/>
          <w:rtl/>
        </w:rPr>
        <w:t>كلية الفنون الجميلة</w:t>
      </w:r>
      <w:r w:rsidRPr="00194E46">
        <w:rPr>
          <w:rFonts w:ascii="Times New Roman" w:hAnsi="Times New Roman" w:hint="cs"/>
          <w:sz w:val="20"/>
          <w:szCs w:val="20"/>
          <w:rtl/>
        </w:rPr>
        <w:t>- جامعة دمشق.</w:t>
      </w:r>
      <w:r w:rsidR="00423355" w:rsidRPr="00423355">
        <w:rPr>
          <w:rtl/>
        </w:rPr>
        <w:t xml:space="preserve"> </w:t>
      </w:r>
    </w:p>
    <w:p w14:paraId="4BDBE914" w14:textId="1926EB07" w:rsidR="00ED7ADB" w:rsidRPr="00194E46" w:rsidRDefault="00423355" w:rsidP="00423355">
      <w:pPr>
        <w:pStyle w:val="ae"/>
        <w:spacing w:after="0" w:line="240" w:lineRule="auto"/>
        <w:ind w:left="2835" w:firstLine="284"/>
        <w:rPr>
          <w:rFonts w:ascii="Times New Roman" w:hAnsi="Times New Roman"/>
          <w:sz w:val="20"/>
          <w:szCs w:val="20"/>
          <w:highlight w:val="yellow"/>
          <w:rtl/>
        </w:rPr>
      </w:pPr>
      <w:r w:rsidRPr="00423355">
        <w:rPr>
          <w:rFonts w:ascii="Times New Roman" w:hAnsi="Times New Roman"/>
          <w:sz w:val="20"/>
          <w:szCs w:val="20"/>
        </w:rPr>
        <w:t>ehssan1.sattouf@damascusuniversity.edu.sy</w:t>
      </w:r>
    </w:p>
    <w:p w14:paraId="0E6E5E76" w14:textId="77777777" w:rsidR="00ED084A" w:rsidRPr="00194E46" w:rsidRDefault="00ED084A" w:rsidP="00D72D08">
      <w:pPr>
        <w:pStyle w:val="ae"/>
        <w:spacing w:after="0" w:line="240" w:lineRule="auto"/>
        <w:ind w:left="2835" w:firstLine="284"/>
        <w:rPr>
          <w:rFonts w:ascii="Times New Roman" w:hAnsi="Times New Roman"/>
          <w:sz w:val="22"/>
          <w:highlight w:val="yellow"/>
          <w:rtl/>
        </w:rPr>
      </w:pPr>
    </w:p>
    <w:p w14:paraId="407551AE" w14:textId="6E7BFA95" w:rsidR="00ED084A" w:rsidRPr="00D72D08" w:rsidRDefault="00D72D08" w:rsidP="00D72D08">
      <w:pPr>
        <w:pStyle w:val="ae"/>
        <w:spacing w:after="0" w:line="240" w:lineRule="auto"/>
        <w:ind w:left="2835" w:firstLine="284"/>
        <w:rPr>
          <w:rFonts w:ascii="Times New Roman" w:hAnsi="Times New Roman"/>
          <w:b/>
          <w:bCs/>
          <w:rtl/>
        </w:rPr>
      </w:pPr>
      <w:r w:rsidRPr="00D72D08">
        <w:rPr>
          <w:rFonts w:ascii="Times New Roman" w:hAnsi="Times New Roman" w:hint="cs"/>
          <w:b/>
          <w:bCs/>
          <w:rtl/>
        </w:rPr>
        <w:t>ال</w:t>
      </w:r>
      <w:r w:rsidR="00ED084A" w:rsidRPr="00D72D08">
        <w:rPr>
          <w:rFonts w:ascii="Times New Roman" w:hAnsi="Times New Roman" w:hint="cs"/>
          <w:b/>
          <w:bCs/>
          <w:rtl/>
        </w:rPr>
        <w:t xml:space="preserve">ملخص </w:t>
      </w:r>
    </w:p>
    <w:p w14:paraId="6FCB5A59" w14:textId="77777777" w:rsidR="00ED084A" w:rsidRPr="00194E46" w:rsidRDefault="00ED084A" w:rsidP="00D72D08">
      <w:pPr>
        <w:pStyle w:val="ae"/>
        <w:spacing w:after="0" w:line="240" w:lineRule="auto"/>
        <w:ind w:left="2835" w:firstLine="284"/>
        <w:rPr>
          <w:rFonts w:ascii="Times New Roman" w:hAnsi="Times New Roman"/>
          <w:sz w:val="22"/>
          <w:szCs w:val="24"/>
          <w:rtl/>
        </w:rPr>
      </w:pPr>
      <w:r w:rsidRPr="00194E46">
        <w:rPr>
          <w:rFonts w:ascii="Times New Roman" w:hAnsi="Times New Roman" w:hint="cs"/>
          <w:sz w:val="22"/>
          <w:szCs w:val="24"/>
          <w:rtl/>
        </w:rPr>
        <w:t>شكّلت الأعمال الفنية في القرن العشرين منعطفاً جديداً في تاريخ الفن، ولعلّ الاتجاه التّجريدي في هذه الأعمال كان العامل الرئيس في هذا المنعطف.</w:t>
      </w:r>
    </w:p>
    <w:p w14:paraId="6755F5E0" w14:textId="77777777" w:rsidR="00ED084A" w:rsidRPr="00194E46" w:rsidRDefault="00ED084A" w:rsidP="00A914C0">
      <w:pPr>
        <w:pStyle w:val="ae"/>
        <w:spacing w:after="0" w:line="240" w:lineRule="auto"/>
        <w:ind w:left="2835"/>
        <w:rPr>
          <w:rFonts w:ascii="Times New Roman" w:hAnsi="Times New Roman"/>
          <w:sz w:val="22"/>
          <w:szCs w:val="24"/>
          <w:rtl/>
        </w:rPr>
      </w:pPr>
      <w:r w:rsidRPr="00194E46">
        <w:rPr>
          <w:rFonts w:ascii="Times New Roman" w:hAnsi="Times New Roman" w:hint="cs"/>
          <w:sz w:val="22"/>
          <w:szCs w:val="24"/>
          <w:rtl/>
        </w:rPr>
        <w:t>حضر التّجريد بقوة في المشهد الفني المعاصر مثيراً الكثير من التّساؤلات حول طروحاته وصيغه البصرية، هذه الطروحات والصيغ استدعت دراستها بشكل منهجي يكشف عن مبررات (التّجريد) والمكانة التي وصل إليها مفارقاً (المألوف) أو الواقعي، فكيف لاتّجاه فنيّ أن يكون موضع ترحيب ورفض في آنٍ معاً، وعلى ماذا استند أنصار كل طرف.</w:t>
      </w:r>
    </w:p>
    <w:p w14:paraId="67C681A4" w14:textId="77777777" w:rsidR="00ED084A" w:rsidRPr="00194E46" w:rsidRDefault="00ED084A" w:rsidP="00A914C0">
      <w:pPr>
        <w:pStyle w:val="ae"/>
        <w:spacing w:after="0" w:line="240" w:lineRule="auto"/>
        <w:ind w:left="2835"/>
        <w:rPr>
          <w:rFonts w:ascii="Times New Roman" w:hAnsi="Times New Roman"/>
          <w:sz w:val="22"/>
          <w:szCs w:val="24"/>
          <w:rtl/>
        </w:rPr>
      </w:pPr>
      <w:r w:rsidRPr="00194E46">
        <w:rPr>
          <w:rFonts w:ascii="Times New Roman" w:hAnsi="Times New Roman" w:hint="cs"/>
          <w:sz w:val="22"/>
          <w:szCs w:val="24"/>
          <w:rtl/>
        </w:rPr>
        <w:t>ما هي الطّرق التي سار عليها التفكير الإنساني حتى وصل محطة التجريد في الفن، وما هي طبيعة الأفكار التي روّج لها منظرو الفن التّجريدي.</w:t>
      </w:r>
    </w:p>
    <w:p w14:paraId="456866AA" w14:textId="77777777" w:rsidR="00ED084A" w:rsidRPr="00194E46" w:rsidRDefault="00ED084A" w:rsidP="00A914C0">
      <w:pPr>
        <w:pStyle w:val="ae"/>
        <w:spacing w:after="0" w:line="240" w:lineRule="auto"/>
        <w:ind w:left="2835"/>
        <w:rPr>
          <w:rFonts w:ascii="Times New Roman" w:hAnsi="Times New Roman"/>
          <w:sz w:val="22"/>
          <w:szCs w:val="24"/>
          <w:rtl/>
        </w:rPr>
      </w:pPr>
      <w:r w:rsidRPr="00194E46">
        <w:rPr>
          <w:rFonts w:ascii="Times New Roman" w:hAnsi="Times New Roman" w:hint="cs"/>
          <w:sz w:val="22"/>
          <w:szCs w:val="24"/>
          <w:rtl/>
        </w:rPr>
        <w:t>تمت ملاحظة التنويعات التجريدية وفق ما هو  تشكيلي بصري، أو موسيقي سماعي، أو معماري بنائي، أو أدائي تعبيري، تطلبت دراسته تحليل عينات من الأعمال الفنية (التّجريدية) في أسلوب علمي، وصفي، يعتمد (دراسة الحالة) في التّحليل والمقارنة المتعلقة بمقدمات الخلق الإبداعي (المفهوم)، وصورة هذا الخلق من حيث البنية والصياغة البصرية (التطبيق) ومدى تقبلها، وصولاً لاستنتاجات تؤكد (المحتوى الفكري الداخلي) في العمل الفني وفق شروط التشكيل والتقانة وإدهاشها البصري بعيداً عن عبء الموضوع والذي يعتبر في حال دراسته (حديث خارج العمل الفني).</w:t>
      </w:r>
    </w:p>
    <w:tbl>
      <w:tblPr>
        <w:tblpPr w:leftFromText="198" w:rightFromText="198" w:bottomFromText="160" w:vertAnchor="page" w:horzAnchor="margin" w:tblpXSpec="right" w:tblpY="7476"/>
        <w:tblW w:w="2544" w:type="dxa"/>
        <w:tblLayout w:type="fixed"/>
        <w:tblCellMar>
          <w:left w:w="0" w:type="dxa"/>
          <w:right w:w="0" w:type="dxa"/>
        </w:tblCellMar>
        <w:tblLook w:val="04A0" w:firstRow="1" w:lastRow="0" w:firstColumn="1" w:lastColumn="0" w:noHBand="0" w:noVBand="1"/>
      </w:tblPr>
      <w:tblGrid>
        <w:gridCol w:w="2544"/>
      </w:tblGrid>
      <w:tr w:rsidR="008249A9" w14:paraId="4294127D" w14:textId="77777777" w:rsidTr="008249A9">
        <w:trPr>
          <w:trHeight w:val="2127"/>
        </w:trPr>
        <w:tc>
          <w:tcPr>
            <w:tcW w:w="2544" w:type="dxa"/>
            <w:hideMark/>
          </w:tcPr>
          <w:p w14:paraId="71C0BE71" w14:textId="11B879D1" w:rsidR="008249A9" w:rsidRDefault="008249A9" w:rsidP="003641B3">
            <w:pPr>
              <w:adjustRightInd w:val="0"/>
              <w:snapToGrid w:val="0"/>
              <w:spacing w:after="0" w:line="256" w:lineRule="auto"/>
              <w:jc w:val="center"/>
              <w:rPr>
                <w:rFonts w:ascii="Times New Roman" w:eastAsia="DengXian" w:hAnsi="Times New Roman"/>
                <w:b/>
                <w:noProof/>
                <w:snapToGrid w:val="0"/>
                <w:color w:val="000000"/>
                <w:sz w:val="20"/>
                <w:szCs w:val="20"/>
                <w:lang w:val="en-GB" w:eastAsia="en-GB"/>
              </w:rPr>
            </w:pPr>
            <w:r>
              <w:rPr>
                <w:rFonts w:ascii="Times New Roman" w:eastAsia="DengXian" w:hAnsi="Times New Roman"/>
                <w:b/>
                <w:noProof/>
                <w:snapToGrid w:val="0"/>
                <w:color w:val="000000"/>
                <w:sz w:val="20"/>
                <w:szCs w:val="20"/>
                <w:rtl/>
                <w:lang w:val="en-GB" w:eastAsia="en-GB"/>
              </w:rPr>
              <w:t xml:space="preserve">تاريخ الإيداع: </w:t>
            </w:r>
            <w:r w:rsidR="003641B3">
              <w:rPr>
                <w:rFonts w:ascii="Times New Roman" w:eastAsia="DengXian" w:hAnsi="Times New Roman" w:hint="cs"/>
                <w:b/>
                <w:noProof/>
                <w:snapToGrid w:val="0"/>
                <w:color w:val="000000"/>
                <w:sz w:val="20"/>
                <w:szCs w:val="20"/>
                <w:rtl/>
                <w:lang w:val="en-GB" w:eastAsia="en-GB"/>
              </w:rPr>
              <w:t>21</w:t>
            </w:r>
            <w:r>
              <w:rPr>
                <w:rFonts w:ascii="Times New Roman" w:eastAsia="DengXian" w:hAnsi="Times New Roman"/>
                <w:b/>
                <w:noProof/>
                <w:snapToGrid w:val="0"/>
                <w:color w:val="000000"/>
                <w:sz w:val="20"/>
                <w:szCs w:val="20"/>
                <w:rtl/>
                <w:lang w:val="en-GB" w:eastAsia="en-GB"/>
              </w:rPr>
              <w:t>/</w:t>
            </w:r>
            <w:r w:rsidR="003641B3">
              <w:rPr>
                <w:rFonts w:ascii="Times New Roman" w:eastAsia="DengXian" w:hAnsi="Times New Roman" w:hint="cs"/>
                <w:b/>
                <w:noProof/>
                <w:snapToGrid w:val="0"/>
                <w:color w:val="000000"/>
                <w:sz w:val="20"/>
                <w:szCs w:val="20"/>
                <w:rtl/>
                <w:lang w:val="en-GB" w:eastAsia="en-GB"/>
              </w:rPr>
              <w:t>8</w:t>
            </w:r>
            <w:r>
              <w:rPr>
                <w:rFonts w:ascii="Times New Roman" w:eastAsia="DengXian" w:hAnsi="Times New Roman"/>
                <w:b/>
                <w:noProof/>
                <w:snapToGrid w:val="0"/>
                <w:color w:val="000000"/>
                <w:sz w:val="20"/>
                <w:szCs w:val="20"/>
                <w:rtl/>
                <w:lang w:val="en-GB" w:eastAsia="en-GB"/>
              </w:rPr>
              <w:t>/2022</w:t>
            </w:r>
          </w:p>
          <w:p w14:paraId="0A56F34F" w14:textId="3F60881C" w:rsidR="008249A9" w:rsidRDefault="008249A9" w:rsidP="003641B3">
            <w:pPr>
              <w:adjustRightInd w:val="0"/>
              <w:snapToGrid w:val="0"/>
              <w:spacing w:after="0" w:line="256" w:lineRule="auto"/>
              <w:jc w:val="center"/>
              <w:rPr>
                <w:rFonts w:ascii="Times New Roman" w:eastAsia="DengXian" w:hAnsi="Times New Roman"/>
                <w:b/>
                <w:noProof/>
                <w:snapToGrid w:val="0"/>
                <w:color w:val="000000"/>
                <w:sz w:val="20"/>
                <w:szCs w:val="20"/>
                <w:rtl/>
                <w:lang w:val="en-GB" w:eastAsia="en-GB"/>
              </w:rPr>
            </w:pPr>
            <w:r>
              <w:rPr>
                <w:rFonts w:ascii="Times New Roman" w:eastAsia="DengXian" w:hAnsi="Times New Roman"/>
                <w:b/>
                <w:noProof/>
                <w:snapToGrid w:val="0"/>
                <w:color w:val="000000"/>
                <w:sz w:val="20"/>
                <w:szCs w:val="20"/>
                <w:rtl/>
                <w:lang w:val="en-GB" w:eastAsia="en-GB"/>
              </w:rPr>
              <w:t xml:space="preserve">تاريخ القبول: </w:t>
            </w:r>
            <w:r w:rsidR="003641B3">
              <w:rPr>
                <w:rFonts w:ascii="Times New Roman" w:eastAsia="DengXian" w:hAnsi="Times New Roman" w:hint="cs"/>
                <w:b/>
                <w:noProof/>
                <w:snapToGrid w:val="0"/>
                <w:color w:val="000000"/>
                <w:sz w:val="20"/>
                <w:szCs w:val="20"/>
                <w:rtl/>
                <w:lang w:val="en-GB" w:eastAsia="en-GB"/>
              </w:rPr>
              <w:t>16</w:t>
            </w:r>
            <w:r>
              <w:rPr>
                <w:rFonts w:ascii="Times New Roman" w:eastAsia="DengXian" w:hAnsi="Times New Roman"/>
                <w:b/>
                <w:noProof/>
                <w:snapToGrid w:val="0"/>
                <w:color w:val="000000"/>
                <w:sz w:val="20"/>
                <w:szCs w:val="20"/>
                <w:rtl/>
                <w:lang w:val="en-GB" w:eastAsia="en-GB"/>
              </w:rPr>
              <w:t>/</w:t>
            </w:r>
            <w:r w:rsidR="003641B3">
              <w:rPr>
                <w:rFonts w:ascii="Times New Roman" w:eastAsia="DengXian" w:hAnsi="Times New Roman" w:hint="cs"/>
                <w:b/>
                <w:noProof/>
                <w:snapToGrid w:val="0"/>
                <w:color w:val="000000"/>
                <w:sz w:val="20"/>
                <w:szCs w:val="20"/>
                <w:rtl/>
                <w:lang w:val="en-GB" w:eastAsia="en-GB"/>
              </w:rPr>
              <w:t>10</w:t>
            </w:r>
            <w:r>
              <w:rPr>
                <w:rFonts w:ascii="Times New Roman" w:eastAsia="DengXian" w:hAnsi="Times New Roman"/>
                <w:b/>
                <w:noProof/>
                <w:snapToGrid w:val="0"/>
                <w:color w:val="000000"/>
                <w:sz w:val="20"/>
                <w:szCs w:val="20"/>
                <w:rtl/>
                <w:lang w:val="en-GB" w:eastAsia="en-GB"/>
              </w:rPr>
              <w:t>/202</w:t>
            </w:r>
            <w:r w:rsidR="003641B3">
              <w:rPr>
                <w:rFonts w:ascii="Times New Roman" w:eastAsia="DengXian" w:hAnsi="Times New Roman" w:hint="cs"/>
                <w:b/>
                <w:noProof/>
                <w:snapToGrid w:val="0"/>
                <w:color w:val="000000"/>
                <w:sz w:val="20"/>
                <w:szCs w:val="20"/>
                <w:rtl/>
                <w:lang w:val="en-GB" w:eastAsia="en-GB"/>
              </w:rPr>
              <w:t>2</w:t>
            </w:r>
          </w:p>
          <w:p w14:paraId="44C0D3B9" w14:textId="41E3307C" w:rsidR="008249A9" w:rsidRDefault="008249A9" w:rsidP="008249A9">
            <w:pPr>
              <w:adjustRightInd w:val="0"/>
              <w:snapToGrid w:val="0"/>
              <w:spacing w:after="0" w:line="256" w:lineRule="auto"/>
              <w:jc w:val="center"/>
              <w:rPr>
                <w:rFonts w:ascii="Times New Roman" w:eastAsia="DengXian" w:hAnsi="Times New Roman"/>
                <w:b/>
                <w:noProof/>
                <w:snapToGrid w:val="0"/>
                <w:color w:val="000000"/>
                <w:sz w:val="20"/>
                <w:szCs w:val="20"/>
                <w:rtl/>
                <w:lang w:val="en-GB" w:eastAsia="en-GB"/>
              </w:rPr>
            </w:pPr>
            <w:r>
              <w:rPr>
                <w:rFonts w:ascii="Times New Roman" w:eastAsia="SimSun" w:hAnsi="Times New Roman"/>
                <w:noProof/>
                <w:color w:val="000000"/>
                <w:sz w:val="20"/>
                <w:szCs w:val="20"/>
                <w:lang w:bidi="ar-SA"/>
              </w:rPr>
              <w:drawing>
                <wp:inline distT="0" distB="0" distL="0" distR="0" wp14:anchorId="2F0BC63C" wp14:editId="6DBE8AE4">
                  <wp:extent cx="1203325" cy="450215"/>
                  <wp:effectExtent l="0" t="0" r="0" b="6985"/>
                  <wp:docPr id="10" name="صورة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203325" cy="450215"/>
                          </a:xfrm>
                          <a:prstGeom prst="rect">
                            <a:avLst/>
                          </a:prstGeom>
                          <a:noFill/>
                          <a:ln>
                            <a:noFill/>
                          </a:ln>
                        </pic:spPr>
                      </pic:pic>
                    </a:graphicData>
                  </a:graphic>
                </wp:inline>
              </w:drawing>
            </w:r>
          </w:p>
          <w:p w14:paraId="348738A0" w14:textId="77777777" w:rsidR="008249A9" w:rsidRDefault="008249A9" w:rsidP="008249A9">
            <w:pPr>
              <w:adjustRightInd w:val="0"/>
              <w:snapToGrid w:val="0"/>
              <w:spacing w:after="0" w:line="256" w:lineRule="auto"/>
              <w:rPr>
                <w:rFonts w:ascii="Times New Roman" w:eastAsia="DengXian" w:hAnsi="Times New Roman"/>
                <w:b/>
                <w:noProof/>
                <w:snapToGrid w:val="0"/>
                <w:color w:val="000000"/>
                <w:sz w:val="20"/>
                <w:szCs w:val="20"/>
                <w:lang w:val="en-GB" w:eastAsia="en-GB"/>
              </w:rPr>
            </w:pPr>
            <w:r>
              <w:rPr>
                <w:rFonts w:ascii="Times New Roman" w:eastAsia="DengXian" w:hAnsi="Times New Roman"/>
                <w:b/>
                <w:noProof/>
                <w:snapToGrid w:val="0"/>
                <w:color w:val="000000"/>
                <w:sz w:val="20"/>
                <w:szCs w:val="20"/>
                <w:rtl/>
                <w:lang w:val="en-GB" w:eastAsia="en-GB"/>
              </w:rPr>
              <w:t xml:space="preserve">حقوق النشر: جامعة دمشق –سورية، يحتفظ المؤلفون بحقوق النشر بموجب الترخيص   </w:t>
            </w:r>
            <w:r>
              <w:rPr>
                <w:rFonts w:ascii="Times New Roman" w:eastAsia="DengXian" w:hAnsi="Times New Roman"/>
                <w:b/>
                <w:noProof/>
                <w:snapToGrid w:val="0"/>
                <w:color w:val="000000"/>
                <w:sz w:val="20"/>
                <w:szCs w:val="20"/>
                <w:lang w:val="en-GB" w:eastAsia="en-GB"/>
              </w:rPr>
              <w:t xml:space="preserve"> CC BY-NC-SA 04</w:t>
            </w:r>
          </w:p>
        </w:tc>
      </w:tr>
    </w:tbl>
    <w:p w14:paraId="3041AEF1" w14:textId="77777777" w:rsidR="00ED7ADB" w:rsidRPr="008249A9" w:rsidRDefault="00ED7ADB" w:rsidP="00D72D08">
      <w:pPr>
        <w:pStyle w:val="ae"/>
        <w:spacing w:after="0" w:line="240" w:lineRule="auto"/>
        <w:ind w:left="2835" w:firstLine="284"/>
        <w:rPr>
          <w:rFonts w:ascii="Times New Roman" w:hAnsi="Times New Roman"/>
          <w:sz w:val="22"/>
          <w:szCs w:val="24"/>
          <w:rtl/>
        </w:rPr>
      </w:pPr>
    </w:p>
    <w:p w14:paraId="562EEAAA" w14:textId="22C35227" w:rsidR="00ED084A" w:rsidRPr="00423355" w:rsidRDefault="00ED084A" w:rsidP="00423355">
      <w:pPr>
        <w:spacing w:after="0" w:line="240" w:lineRule="auto"/>
        <w:ind w:firstLine="2835"/>
        <w:rPr>
          <w:rFonts w:ascii="Times New Roman" w:hAnsi="Times New Roman"/>
          <w:sz w:val="22"/>
        </w:rPr>
      </w:pPr>
      <w:r w:rsidRPr="00423355">
        <w:rPr>
          <w:rFonts w:ascii="Times New Roman" w:hAnsi="Times New Roman" w:hint="cs"/>
          <w:b/>
          <w:bCs/>
          <w:sz w:val="22"/>
          <w:rtl/>
        </w:rPr>
        <w:t>الكلمات المفتاحية:</w:t>
      </w:r>
      <w:r w:rsidRPr="00423355">
        <w:rPr>
          <w:rFonts w:ascii="Times New Roman" w:hAnsi="Times New Roman" w:hint="cs"/>
          <w:sz w:val="22"/>
          <w:rtl/>
        </w:rPr>
        <w:t xml:space="preserve"> التجريد، المفهوم، التطبيق، واقع جديد.</w:t>
      </w:r>
    </w:p>
    <w:p w14:paraId="3B2AA019" w14:textId="62E12E23" w:rsidR="00ED7ADB" w:rsidRPr="00194E46" w:rsidRDefault="00ED7ADB">
      <w:pPr>
        <w:bidi w:val="0"/>
        <w:jc w:val="left"/>
        <w:rPr>
          <w:rFonts w:ascii="Times New Roman" w:hAnsi="Times New Roman"/>
          <w:sz w:val="22"/>
          <w:szCs w:val="28"/>
        </w:rPr>
      </w:pPr>
      <w:r w:rsidRPr="00194E46">
        <w:rPr>
          <w:rFonts w:ascii="Times New Roman" w:hAnsi="Times New Roman"/>
          <w:sz w:val="22"/>
          <w:rtl/>
        </w:rPr>
        <w:br w:type="page"/>
      </w:r>
    </w:p>
    <w:p w14:paraId="6D4CA0A4" w14:textId="77777777" w:rsidR="00ED084A" w:rsidRPr="00194E46" w:rsidRDefault="00ED084A" w:rsidP="00ED7ADB">
      <w:pPr>
        <w:pStyle w:val="ae"/>
        <w:spacing w:after="0" w:line="240" w:lineRule="auto"/>
        <w:ind w:left="0" w:firstLine="284"/>
        <w:rPr>
          <w:rFonts w:ascii="Times New Roman" w:hAnsi="Times New Roman"/>
          <w:sz w:val="22"/>
          <w:highlight w:val="yellow"/>
          <w:rtl/>
        </w:rPr>
      </w:pPr>
    </w:p>
    <w:p w14:paraId="7AE29A01" w14:textId="77777777" w:rsidR="000E083C" w:rsidRPr="00194E46" w:rsidRDefault="000E083C" w:rsidP="00ED7ADB">
      <w:pPr>
        <w:pStyle w:val="ae"/>
        <w:tabs>
          <w:tab w:val="left" w:pos="1365"/>
        </w:tabs>
        <w:spacing w:after="0" w:line="240" w:lineRule="auto"/>
        <w:ind w:left="0" w:firstLine="284"/>
        <w:rPr>
          <w:rFonts w:ascii="Times New Roman" w:eastAsia="Calibri" w:hAnsi="Times New Roman" w:cs="Arial"/>
          <w:sz w:val="22"/>
          <w:szCs w:val="8"/>
          <w:highlight w:val="yellow"/>
          <w:rtl/>
        </w:rPr>
      </w:pPr>
    </w:p>
    <w:p w14:paraId="7C7E7CCA" w14:textId="77777777" w:rsidR="00194E46" w:rsidRPr="00194E46" w:rsidRDefault="000E083C" w:rsidP="00194E46">
      <w:pPr>
        <w:pStyle w:val="a3"/>
        <w:bidi w:val="0"/>
        <w:spacing w:after="0" w:line="240" w:lineRule="auto"/>
        <w:ind w:firstLine="284"/>
        <w:rPr>
          <w:rFonts w:ascii="Times New Roman" w:hAnsi="Times New Roman" w:cstheme="majorBidi"/>
        </w:rPr>
      </w:pPr>
      <w:r w:rsidRPr="00194E46">
        <w:rPr>
          <w:rFonts w:ascii="Times New Roman" w:hAnsi="Times New Roman" w:cstheme="majorBidi"/>
        </w:rPr>
        <w:t>Abstraction and the Creation of New Creative Reality</w:t>
      </w:r>
    </w:p>
    <w:p w14:paraId="7A0DADE9" w14:textId="1B8649DF" w:rsidR="000E083C" w:rsidRPr="00194E46" w:rsidRDefault="00194E46" w:rsidP="00194E46">
      <w:pPr>
        <w:pStyle w:val="a3"/>
        <w:bidi w:val="0"/>
        <w:spacing w:after="0" w:line="240" w:lineRule="auto"/>
        <w:ind w:firstLine="284"/>
        <w:rPr>
          <w:rFonts w:ascii="Times New Roman" w:hAnsi="Times New Roman" w:cstheme="majorBidi"/>
        </w:rPr>
      </w:pPr>
      <w:r w:rsidRPr="00194E46">
        <w:rPr>
          <w:rFonts w:ascii="Times New Roman" w:hAnsi="Times New Roman" w:cstheme="majorBidi"/>
        </w:rPr>
        <w:t xml:space="preserve"> </w:t>
      </w:r>
      <w:r w:rsidR="000E083C" w:rsidRPr="00194E46">
        <w:rPr>
          <w:rFonts w:ascii="Times New Roman" w:hAnsi="Times New Roman" w:cstheme="majorBidi"/>
        </w:rPr>
        <w:t>(Concept and Practice)</w:t>
      </w:r>
    </w:p>
    <w:p w14:paraId="29B69B96" w14:textId="77777777" w:rsidR="00ED7ADB" w:rsidRPr="00194E46" w:rsidRDefault="00ED7ADB" w:rsidP="00ED7ADB">
      <w:pPr>
        <w:bidi w:val="0"/>
        <w:rPr>
          <w:rFonts w:ascii="Times New Roman" w:hAnsi="Times New Roman"/>
        </w:rPr>
      </w:pPr>
    </w:p>
    <w:p w14:paraId="6A7060A7" w14:textId="4D77D12B" w:rsidR="00ED7ADB" w:rsidRPr="00194E46" w:rsidRDefault="00A914C0" w:rsidP="00F00A9F">
      <w:pPr>
        <w:bidi w:val="0"/>
        <w:ind w:left="2835"/>
        <w:rPr>
          <w:rFonts w:ascii="Times New Roman" w:hAnsi="Times New Roman"/>
          <w:b/>
          <w:bCs/>
          <w:sz w:val="28"/>
          <w:szCs w:val="28"/>
        </w:rPr>
      </w:pPr>
      <w:r w:rsidRPr="00A914C0">
        <w:rPr>
          <w:rFonts w:ascii="Times New Roman" w:hAnsi="Times New Roman" w:cstheme="majorBidi"/>
          <w:b/>
          <w:bCs/>
          <w:sz w:val="28"/>
          <w:szCs w:val="28"/>
        </w:rPr>
        <w:t>Rouba Samir Saloumee</w:t>
      </w:r>
      <w:r w:rsidR="00194E46" w:rsidRPr="00194E46">
        <w:rPr>
          <w:rFonts w:ascii="Times New Roman" w:hAnsi="Times New Roman" w:cstheme="majorBidi"/>
          <w:b/>
          <w:bCs/>
          <w:sz w:val="28"/>
          <w:szCs w:val="28"/>
          <w:vertAlign w:val="superscript"/>
        </w:rPr>
        <w:t>1</w:t>
      </w:r>
      <w:r w:rsidR="00ED7ADB" w:rsidRPr="00194E46">
        <w:rPr>
          <w:rFonts w:ascii="Times New Roman" w:hAnsi="Times New Roman"/>
          <w:b/>
          <w:bCs/>
          <w:sz w:val="28"/>
          <w:szCs w:val="28"/>
        </w:rPr>
        <w:t>,</w:t>
      </w:r>
      <w:r w:rsidR="00ED7ADB" w:rsidRPr="00194E46">
        <w:rPr>
          <w:rFonts w:ascii="Times New Roman" w:hAnsi="Times New Roman" w:cstheme="majorBidi"/>
          <w:b/>
          <w:bCs/>
          <w:sz w:val="28"/>
          <w:szCs w:val="28"/>
        </w:rPr>
        <w:t xml:space="preserve"> </w:t>
      </w:r>
      <w:r w:rsidR="00F00A9F" w:rsidRPr="00F00A9F">
        <w:rPr>
          <w:rFonts w:ascii="Times New Roman" w:hAnsi="Times New Roman" w:cstheme="majorBidi"/>
          <w:b/>
          <w:bCs/>
          <w:sz w:val="28"/>
          <w:szCs w:val="28"/>
        </w:rPr>
        <w:t xml:space="preserve">Ehssan Shaaban Sattouf </w:t>
      </w:r>
      <w:r w:rsidR="00194E46" w:rsidRPr="00194E46">
        <w:rPr>
          <w:rFonts w:ascii="Times New Roman" w:hAnsi="Times New Roman"/>
          <w:b/>
          <w:bCs/>
          <w:sz w:val="28"/>
          <w:szCs w:val="28"/>
          <w:vertAlign w:val="superscript"/>
        </w:rPr>
        <w:t>2</w:t>
      </w:r>
    </w:p>
    <w:p w14:paraId="220C2DBE" w14:textId="212C7FC5" w:rsidR="00194E46" w:rsidRPr="00194E46" w:rsidRDefault="00194E46" w:rsidP="00194E46">
      <w:pPr>
        <w:pStyle w:val="a4"/>
        <w:bidi w:val="0"/>
        <w:spacing w:line="360" w:lineRule="auto"/>
        <w:ind w:left="2835"/>
        <w:rPr>
          <w:rStyle w:val="rynqvb"/>
          <w:rFonts w:ascii="Times New Roman" w:hAnsi="Times New Roman" w:cstheme="majorBidi"/>
          <w:lang w:val="en"/>
        </w:rPr>
      </w:pPr>
      <w:r w:rsidRPr="00A914C0">
        <w:rPr>
          <w:rStyle w:val="rynqvb"/>
          <w:rFonts w:ascii="Times New Roman" w:hAnsi="Times New Roman" w:cstheme="majorBidi"/>
          <w:vertAlign w:val="superscript"/>
          <w:lang w:val="en"/>
        </w:rPr>
        <w:t>1</w:t>
      </w:r>
      <w:r w:rsidR="00A914C0">
        <w:rPr>
          <w:rStyle w:val="rynqvb"/>
          <w:rFonts w:ascii="Times New Roman" w:hAnsi="Times New Roman" w:cstheme="majorBidi"/>
          <w:lang w:val="en"/>
        </w:rPr>
        <w:t xml:space="preserve"> </w:t>
      </w:r>
      <w:r w:rsidRPr="00194E46">
        <w:rPr>
          <w:rStyle w:val="rynqvb"/>
          <w:rFonts w:ascii="Times New Roman" w:hAnsi="Times New Roman" w:cstheme="majorBidi"/>
          <w:lang w:val="en"/>
        </w:rPr>
        <w:t>PhD student - Graphics Department - Faculty of Fine Arts - Damascus University.</w:t>
      </w:r>
    </w:p>
    <w:p w14:paraId="08C10BB6" w14:textId="3D78F5D4" w:rsidR="00194E46" w:rsidRPr="00423355" w:rsidRDefault="00194E46" w:rsidP="00423355">
      <w:pPr>
        <w:pStyle w:val="a4"/>
        <w:bidi w:val="0"/>
        <w:spacing w:line="360" w:lineRule="auto"/>
        <w:ind w:left="2835"/>
        <w:rPr>
          <w:rFonts w:ascii="Times New Roman" w:hAnsi="Times New Roman" w:cstheme="majorBidi"/>
        </w:rPr>
      </w:pPr>
      <w:r w:rsidRPr="00A914C0">
        <w:rPr>
          <w:rStyle w:val="rynqvb"/>
          <w:rFonts w:ascii="Times New Roman" w:hAnsi="Times New Roman" w:cstheme="majorBidi"/>
          <w:vertAlign w:val="superscript"/>
          <w:lang w:val="en"/>
        </w:rPr>
        <w:t>2</w:t>
      </w:r>
      <w:r w:rsidR="00423355">
        <w:rPr>
          <w:rStyle w:val="rynqvb"/>
          <w:rFonts w:ascii="Times New Roman" w:hAnsi="Times New Roman" w:cstheme="majorBidi"/>
          <w:vertAlign w:val="superscript"/>
          <w:lang w:val="en"/>
        </w:rPr>
        <w:t>*</w:t>
      </w:r>
      <w:r w:rsidR="00A914C0">
        <w:rPr>
          <w:rStyle w:val="rynqvb"/>
          <w:rFonts w:ascii="Times New Roman" w:hAnsi="Times New Roman" w:cstheme="majorBidi"/>
          <w:vertAlign w:val="superscript"/>
          <w:lang w:val="en"/>
        </w:rPr>
        <w:t xml:space="preserve"> </w:t>
      </w:r>
      <w:r w:rsidRPr="00194E46">
        <w:rPr>
          <w:rStyle w:val="rynqvb"/>
          <w:rFonts w:ascii="Times New Roman" w:hAnsi="Times New Roman" w:cstheme="majorBidi"/>
          <w:lang w:val="en"/>
        </w:rPr>
        <w:t>Professor Doctor - Graphic Department - Faculty of Fine Arts - Damascus University</w:t>
      </w:r>
      <w:r w:rsidR="00423355">
        <w:rPr>
          <w:rStyle w:val="rynqvb"/>
          <w:rFonts w:ascii="Times New Roman" w:hAnsi="Times New Roman" w:cstheme="majorBidi"/>
          <w:lang w:val="en"/>
        </w:rPr>
        <w:t xml:space="preserve">, </w:t>
      </w:r>
      <w:r w:rsidR="00423355" w:rsidRPr="00423355">
        <w:rPr>
          <w:rStyle w:val="rynqvb"/>
          <w:rFonts w:ascii="Times New Roman" w:hAnsi="Times New Roman" w:cstheme="majorBidi"/>
          <w:lang w:val="en"/>
        </w:rPr>
        <w:t>ehssan1.sattouf@damascusuniversity.edu.sy</w:t>
      </w:r>
      <w:r w:rsidRPr="00194E46">
        <w:rPr>
          <w:rStyle w:val="rynqvb"/>
          <w:rFonts w:ascii="Times New Roman" w:hAnsi="Times New Roman" w:cstheme="majorBidi"/>
          <w:lang w:val="en"/>
        </w:rPr>
        <w:t>.</w:t>
      </w:r>
    </w:p>
    <w:p w14:paraId="102268A2" w14:textId="77777777" w:rsidR="00ED7ADB" w:rsidRPr="00194E46" w:rsidRDefault="00ED7ADB" w:rsidP="00194E46">
      <w:pPr>
        <w:pStyle w:val="ae"/>
        <w:spacing w:after="0" w:line="240" w:lineRule="auto"/>
        <w:ind w:left="2835" w:firstLine="284"/>
        <w:rPr>
          <w:rFonts w:ascii="Times New Roman" w:hAnsi="Times New Roman"/>
          <w:sz w:val="22"/>
          <w:lang w:bidi="ar-SA"/>
        </w:rPr>
      </w:pPr>
    </w:p>
    <w:p w14:paraId="1314C627" w14:textId="77777777" w:rsidR="00ED7ADB" w:rsidRPr="00194E46" w:rsidRDefault="00ED7ADB" w:rsidP="00194E46">
      <w:pPr>
        <w:pStyle w:val="ae"/>
        <w:bidi w:val="0"/>
        <w:spacing w:after="0" w:line="240" w:lineRule="auto"/>
        <w:ind w:left="2835" w:firstLine="284"/>
        <w:rPr>
          <w:rFonts w:ascii="Times New Roman" w:hAnsi="Times New Roman" w:cstheme="majorBidi"/>
          <w:b/>
          <w:bCs/>
        </w:rPr>
      </w:pPr>
      <w:r w:rsidRPr="00194E46">
        <w:rPr>
          <w:rFonts w:ascii="Times New Roman" w:hAnsi="Times New Roman" w:cstheme="majorBidi"/>
          <w:b/>
          <w:bCs/>
        </w:rPr>
        <w:t>Abstract</w:t>
      </w:r>
    </w:p>
    <w:p w14:paraId="3D4C3D40" w14:textId="77777777" w:rsidR="00ED7ADB" w:rsidRPr="00194E46" w:rsidRDefault="00ED7ADB" w:rsidP="00194E46">
      <w:pPr>
        <w:bidi w:val="0"/>
        <w:spacing w:after="0" w:line="240" w:lineRule="auto"/>
        <w:ind w:left="2835" w:firstLine="284"/>
        <w:rPr>
          <w:rFonts w:ascii="Times New Roman" w:hAnsi="Times New Roman" w:cstheme="majorBidi"/>
          <w:sz w:val="22"/>
          <w:rtl/>
        </w:rPr>
      </w:pPr>
    </w:p>
    <w:tbl>
      <w:tblPr>
        <w:tblpPr w:leftFromText="198" w:rightFromText="198" w:bottomFromText="160" w:vertAnchor="page" w:horzAnchor="margin" w:tblpY="7106"/>
        <w:tblW w:w="2415" w:type="dxa"/>
        <w:tblLayout w:type="fixed"/>
        <w:tblCellMar>
          <w:left w:w="0" w:type="dxa"/>
          <w:right w:w="0" w:type="dxa"/>
        </w:tblCellMar>
        <w:tblLook w:val="04A0" w:firstRow="1" w:lastRow="0" w:firstColumn="1" w:lastColumn="0" w:noHBand="0" w:noVBand="1"/>
      </w:tblPr>
      <w:tblGrid>
        <w:gridCol w:w="2415"/>
      </w:tblGrid>
      <w:tr w:rsidR="00030F95" w14:paraId="1D8AF799" w14:textId="77777777" w:rsidTr="00030F95">
        <w:tc>
          <w:tcPr>
            <w:tcW w:w="2415" w:type="dxa"/>
            <w:hideMark/>
          </w:tcPr>
          <w:p w14:paraId="7905CD08" w14:textId="1244BCFE" w:rsidR="00030F95" w:rsidRDefault="00030F95" w:rsidP="003641B3">
            <w:pPr>
              <w:pStyle w:val="MDPI14history"/>
              <w:spacing w:before="120"/>
              <w:rPr>
                <w:rFonts w:ascii="Times New Roman" w:eastAsia="SimSun" w:hAnsi="Times New Roman"/>
                <w:sz w:val="20"/>
              </w:rPr>
            </w:pPr>
            <w:r>
              <w:rPr>
                <w:rFonts w:ascii="Times New Roman" w:hAnsi="Times New Roman"/>
                <w:sz w:val="20"/>
              </w:rPr>
              <w:t xml:space="preserve">Received: </w:t>
            </w:r>
            <w:r w:rsidR="003641B3">
              <w:rPr>
                <w:rFonts w:ascii="Times New Roman" w:hAnsi="Times New Roman" w:hint="cs"/>
                <w:sz w:val="20"/>
                <w:rtl/>
                <w:lang w:bidi="ar-SY"/>
              </w:rPr>
              <w:t>21</w:t>
            </w:r>
            <w:r>
              <w:rPr>
                <w:rFonts w:ascii="Times New Roman" w:hAnsi="Times New Roman"/>
                <w:sz w:val="20"/>
              </w:rPr>
              <w:t>/</w:t>
            </w:r>
            <w:r w:rsidR="003641B3">
              <w:rPr>
                <w:rFonts w:ascii="Times New Roman" w:hAnsi="Times New Roman" w:hint="cs"/>
                <w:sz w:val="20"/>
                <w:rtl/>
                <w:lang w:bidi="ar-SY"/>
              </w:rPr>
              <w:t>8</w:t>
            </w:r>
            <w:r>
              <w:rPr>
                <w:rFonts w:ascii="Times New Roman" w:hAnsi="Times New Roman"/>
                <w:sz w:val="20"/>
              </w:rPr>
              <w:t>/2022</w:t>
            </w:r>
          </w:p>
          <w:p w14:paraId="6E97A609" w14:textId="2457B964" w:rsidR="00030F95" w:rsidRDefault="00030F95" w:rsidP="003641B3">
            <w:pPr>
              <w:pStyle w:val="MDPI14history"/>
              <w:rPr>
                <w:rFonts w:ascii="Times New Roman" w:hAnsi="Times New Roman"/>
                <w:sz w:val="20"/>
                <w:lang w:bidi="ar-SY"/>
              </w:rPr>
            </w:pPr>
            <w:r>
              <w:rPr>
                <w:rFonts w:ascii="Times New Roman" w:hAnsi="Times New Roman"/>
                <w:sz w:val="20"/>
              </w:rPr>
              <w:t xml:space="preserve">Accepted: </w:t>
            </w:r>
            <w:r w:rsidR="003641B3">
              <w:rPr>
                <w:rFonts w:ascii="Times New Roman" w:hAnsi="Times New Roman" w:hint="cs"/>
                <w:sz w:val="20"/>
                <w:rtl/>
                <w:lang w:bidi="ar-SY"/>
              </w:rPr>
              <w:t>16</w:t>
            </w:r>
            <w:r>
              <w:rPr>
                <w:rFonts w:ascii="Times New Roman" w:hAnsi="Times New Roman"/>
                <w:sz w:val="20"/>
              </w:rPr>
              <w:t>/</w:t>
            </w:r>
            <w:r w:rsidR="003641B3">
              <w:rPr>
                <w:rFonts w:ascii="Times New Roman" w:hAnsi="Times New Roman" w:hint="cs"/>
                <w:sz w:val="20"/>
                <w:rtl/>
                <w:lang w:bidi="ar-SY"/>
              </w:rPr>
              <w:t>10</w:t>
            </w:r>
            <w:r>
              <w:rPr>
                <w:rFonts w:ascii="Times New Roman" w:hAnsi="Times New Roman"/>
                <w:sz w:val="20"/>
              </w:rPr>
              <w:t>/202</w:t>
            </w:r>
            <w:r w:rsidR="003641B3">
              <w:rPr>
                <w:rFonts w:ascii="Times New Roman" w:hAnsi="Times New Roman" w:hint="cs"/>
                <w:sz w:val="20"/>
                <w:rtl/>
                <w:lang w:bidi="ar-SY"/>
              </w:rPr>
              <w:t>2</w:t>
            </w:r>
          </w:p>
          <w:p w14:paraId="4AC9AA52" w14:textId="77777777" w:rsidR="00030F95" w:rsidRDefault="00030F95" w:rsidP="00030F95">
            <w:pPr>
              <w:adjustRightInd w:val="0"/>
              <w:snapToGrid w:val="0"/>
              <w:spacing w:before="120" w:line="240" w:lineRule="atLeast"/>
              <w:ind w:right="113"/>
              <w:jc w:val="right"/>
              <w:rPr>
                <w:rFonts w:ascii="Times New Roman" w:eastAsia="DengXian" w:hAnsi="Times New Roman"/>
                <w:bCs/>
                <w:sz w:val="20"/>
                <w:szCs w:val="20"/>
                <w:lang w:val="en"/>
              </w:rPr>
            </w:pPr>
            <w:r>
              <w:rPr>
                <w:noProof/>
                <w:sz w:val="20"/>
                <w:szCs w:val="20"/>
                <w:lang w:bidi="ar-SA"/>
              </w:rPr>
              <w:drawing>
                <wp:inline distT="0" distB="0" distL="0" distR="0" wp14:anchorId="77495A8E" wp14:editId="5423FFB5">
                  <wp:extent cx="1008380" cy="450215"/>
                  <wp:effectExtent l="0" t="0" r="1270" b="6985"/>
                  <wp:docPr id="13" name="صورة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08380" cy="450215"/>
                          </a:xfrm>
                          <a:prstGeom prst="rect">
                            <a:avLst/>
                          </a:prstGeom>
                          <a:noFill/>
                          <a:ln>
                            <a:noFill/>
                          </a:ln>
                        </pic:spPr>
                      </pic:pic>
                    </a:graphicData>
                  </a:graphic>
                </wp:inline>
              </w:drawing>
            </w:r>
          </w:p>
          <w:p w14:paraId="3597D9CA" w14:textId="77777777" w:rsidR="00030F95" w:rsidRDefault="00030F95" w:rsidP="00030F95">
            <w:pPr>
              <w:pStyle w:val="MDPI72Copyright"/>
              <w:jc w:val="left"/>
              <w:rPr>
                <w:rFonts w:ascii="Times New Roman" w:eastAsia="DengXian" w:hAnsi="Times New Roman"/>
                <w:sz w:val="20"/>
                <w:lang w:bidi="en-US"/>
              </w:rPr>
            </w:pPr>
            <w:r>
              <w:rPr>
                <w:rFonts w:ascii="Times New Roman" w:eastAsia="DengXian" w:hAnsi="Times New Roman"/>
                <w:b/>
                <w:sz w:val="20"/>
                <w:lang w:bidi="en-US"/>
              </w:rPr>
              <w:t>Copyright:</w:t>
            </w:r>
            <w:r>
              <w:rPr>
                <w:sz w:val="20"/>
              </w:rPr>
              <w:t xml:space="preserve"> </w:t>
            </w:r>
            <w:r>
              <w:rPr>
                <w:rFonts w:ascii="Times New Roman" w:eastAsia="DengXian" w:hAnsi="Times New Roman"/>
                <w:sz w:val="20"/>
                <w:lang w:bidi="en-US"/>
              </w:rPr>
              <w:t>Damascus University- Syria, The authors retain the copyright under a  CC BY- NC-SA</w:t>
            </w:r>
          </w:p>
        </w:tc>
      </w:tr>
    </w:tbl>
    <w:p w14:paraId="30D6A195" w14:textId="77777777" w:rsidR="00ED7ADB" w:rsidRPr="00194E46" w:rsidRDefault="00ED7ADB" w:rsidP="005F4B7F">
      <w:pPr>
        <w:pStyle w:val="ae"/>
        <w:bidi w:val="0"/>
        <w:spacing w:after="0" w:line="240" w:lineRule="auto"/>
        <w:ind w:left="2835"/>
        <w:rPr>
          <w:rFonts w:ascii="Times New Roman" w:hAnsi="Times New Roman" w:cstheme="majorBidi"/>
          <w:sz w:val="22"/>
          <w:szCs w:val="24"/>
        </w:rPr>
      </w:pPr>
      <w:r w:rsidRPr="00194E46">
        <w:rPr>
          <w:rFonts w:ascii="Times New Roman" w:hAnsi="Times New Roman" w:cstheme="majorBidi"/>
          <w:sz w:val="22"/>
          <w:szCs w:val="24"/>
        </w:rPr>
        <w:t xml:space="preserve">The works of art of the twentieth century marked a new turning point in the history of art, and the abstract trend in these works may have been a major factor in this turning point. </w:t>
      </w:r>
    </w:p>
    <w:p w14:paraId="51848A53" w14:textId="09CCBD6B" w:rsidR="00ED7ADB" w:rsidRPr="00194E46" w:rsidRDefault="00ED7ADB" w:rsidP="005F4B7F">
      <w:pPr>
        <w:pStyle w:val="ae"/>
        <w:bidi w:val="0"/>
        <w:spacing w:after="0" w:line="240" w:lineRule="auto"/>
        <w:ind w:left="2835"/>
        <w:rPr>
          <w:rFonts w:ascii="Times New Roman" w:hAnsi="Times New Roman" w:cstheme="majorBidi"/>
          <w:sz w:val="22"/>
          <w:szCs w:val="24"/>
        </w:rPr>
      </w:pPr>
      <w:r w:rsidRPr="00194E46">
        <w:rPr>
          <w:rFonts w:ascii="Times New Roman" w:hAnsi="Times New Roman" w:cstheme="majorBidi"/>
          <w:sz w:val="22"/>
          <w:szCs w:val="24"/>
        </w:rPr>
        <w:t xml:space="preserve">Abstraction was a strong presence in the contemporary art scene, raising many questions about its propositions and visual formulas. These propositions and formulas necessitated systematic study to reveal the justifications (abstraction) and the place reached by the paradox (customary) or realistic, so how can an artistic direction be welcomed and rejected at the same time, and on what the supporters of each party were based. </w:t>
      </w:r>
    </w:p>
    <w:p w14:paraId="07C5A2F2" w14:textId="0C0E5425" w:rsidR="00ED7ADB" w:rsidRPr="00194E46" w:rsidRDefault="00ED7ADB" w:rsidP="005F4B7F">
      <w:pPr>
        <w:pStyle w:val="ae"/>
        <w:bidi w:val="0"/>
        <w:spacing w:after="0" w:line="240" w:lineRule="auto"/>
        <w:ind w:left="2835"/>
        <w:rPr>
          <w:rFonts w:ascii="Times New Roman" w:hAnsi="Times New Roman" w:cstheme="majorBidi"/>
          <w:sz w:val="22"/>
          <w:szCs w:val="24"/>
        </w:rPr>
      </w:pPr>
      <w:r w:rsidRPr="00194E46">
        <w:rPr>
          <w:rFonts w:ascii="Times New Roman" w:hAnsi="Times New Roman" w:cstheme="majorBidi"/>
          <w:sz w:val="22"/>
          <w:szCs w:val="24"/>
        </w:rPr>
        <w:t>What paths did human thought take before arriving at the station of abstraction in art, and what were the nature of the ideas promoted by abstract art theorists</w:t>
      </w:r>
      <w:r w:rsidR="005F4B7F">
        <w:rPr>
          <w:rFonts w:ascii="Times New Roman" w:hAnsi="Times New Roman" w:cstheme="majorBidi"/>
          <w:sz w:val="22"/>
          <w:szCs w:val="24"/>
        </w:rPr>
        <w:t>.</w:t>
      </w:r>
    </w:p>
    <w:p w14:paraId="79D5AF9D" w14:textId="12A25131" w:rsidR="000E083C" w:rsidRPr="00194E46" w:rsidRDefault="00ED7ADB" w:rsidP="005F4B7F">
      <w:pPr>
        <w:pStyle w:val="ae"/>
        <w:bidi w:val="0"/>
        <w:spacing w:after="0" w:line="240" w:lineRule="auto"/>
        <w:ind w:left="2835"/>
        <w:rPr>
          <w:rFonts w:ascii="Times New Roman" w:hAnsi="Times New Roman" w:cstheme="majorBidi"/>
          <w:sz w:val="22"/>
          <w:lang w:val="x-none" w:eastAsia="x-none"/>
        </w:rPr>
      </w:pPr>
      <w:r w:rsidRPr="00194E46">
        <w:rPr>
          <w:rFonts w:ascii="Times New Roman" w:hAnsi="Times New Roman" w:cstheme="majorBidi"/>
          <w:sz w:val="22"/>
          <w:szCs w:val="24"/>
        </w:rPr>
        <w:t xml:space="preserve">Abstract diversities were observed according to what is visual formative, musical auditory, architectural constructivism, or expressive performance, the study of which required the analysis of samples of works of art (abstract) in a scientific, descriptive style, based (case study) in analysis and comparison related to the introductions of creative creation (concept), and the image of </w:t>
      </w:r>
      <w:r w:rsidRPr="00194E46">
        <w:rPr>
          <w:rFonts w:ascii="Times New Roman" w:hAnsi="Times New Roman" w:cstheme="majorBidi"/>
          <w:sz w:val="22"/>
          <w:szCs w:val="24"/>
          <w:lang w:val="en-AU"/>
        </w:rPr>
        <w:t>t</w:t>
      </w:r>
      <w:r w:rsidRPr="00194E46">
        <w:rPr>
          <w:rFonts w:ascii="Times New Roman" w:hAnsi="Times New Roman" w:cstheme="majorBidi"/>
          <w:sz w:val="22"/>
          <w:szCs w:val="24"/>
        </w:rPr>
        <w:t xml:space="preserve">his creation in terms of structure and visual formulation (application) and the extent of their acceptance, reaching </w:t>
      </w:r>
      <w:r w:rsidRPr="00194E46">
        <w:rPr>
          <w:rFonts w:ascii="Times New Roman" w:hAnsi="Times New Roman" w:cstheme="majorBidi"/>
          <w:sz w:val="22"/>
          <w:szCs w:val="24"/>
          <w:lang w:val="en-AU"/>
        </w:rPr>
        <w:t xml:space="preserve"> </w:t>
      </w:r>
      <w:r w:rsidRPr="00194E46">
        <w:rPr>
          <w:rFonts w:ascii="Times New Roman" w:hAnsi="Times New Roman" w:cstheme="majorBidi"/>
          <w:sz w:val="22"/>
          <w:szCs w:val="24"/>
        </w:rPr>
        <w:t>conclusions confirming the (internal intellectual content) in the work of art according to the conditions of formation and technology and their astonishing visuals away from the burden of the subject, which is considered in the state of his studies (talk outside the artwork).</w:t>
      </w:r>
    </w:p>
    <w:p w14:paraId="4D351652" w14:textId="77777777" w:rsidR="000E083C" w:rsidRPr="00030F95" w:rsidRDefault="000E083C" w:rsidP="00194E46">
      <w:pPr>
        <w:pStyle w:val="ae"/>
        <w:spacing w:after="0" w:line="240" w:lineRule="auto"/>
        <w:ind w:left="2835" w:firstLine="284"/>
        <w:rPr>
          <w:rFonts w:ascii="Times New Roman" w:eastAsia="Calibri" w:hAnsi="Times New Roman" w:cs="Arial"/>
          <w:sz w:val="22"/>
          <w:rtl/>
        </w:rPr>
      </w:pPr>
    </w:p>
    <w:p w14:paraId="2CA17A97" w14:textId="07163CB7" w:rsidR="000E083C" w:rsidRPr="005F4B7F" w:rsidRDefault="000E083C" w:rsidP="005F4B7F">
      <w:pPr>
        <w:bidi w:val="0"/>
        <w:spacing w:after="0" w:line="240" w:lineRule="auto"/>
        <w:ind w:firstLine="2835"/>
        <w:rPr>
          <w:rFonts w:ascii="Times New Roman" w:eastAsia="Calibri" w:hAnsi="Times New Roman" w:cstheme="majorBidi"/>
          <w:sz w:val="22"/>
          <w:highlight w:val="yellow"/>
          <w:lang w:bidi="ar-SA"/>
        </w:rPr>
      </w:pPr>
      <w:r w:rsidRPr="005F4B7F">
        <w:rPr>
          <w:rFonts w:ascii="Times New Roman" w:hAnsi="Times New Roman" w:cstheme="majorBidi"/>
          <w:b/>
          <w:bCs/>
          <w:sz w:val="22"/>
        </w:rPr>
        <w:t xml:space="preserve">Keywords: </w:t>
      </w:r>
      <w:r w:rsidRPr="005F4B7F">
        <w:rPr>
          <w:rFonts w:ascii="Times New Roman" w:hAnsi="Times New Roman" w:cstheme="majorBidi"/>
          <w:sz w:val="22"/>
        </w:rPr>
        <w:t>Abstraction</w:t>
      </w:r>
      <w:r w:rsidR="00194E46" w:rsidRPr="005F4B7F">
        <w:rPr>
          <w:rFonts w:ascii="Times New Roman" w:hAnsi="Times New Roman" w:cstheme="majorBidi"/>
          <w:sz w:val="22"/>
        </w:rPr>
        <w:t>,</w:t>
      </w:r>
      <w:r w:rsidRPr="005F4B7F">
        <w:rPr>
          <w:rFonts w:ascii="Times New Roman" w:hAnsi="Times New Roman" w:cstheme="majorBidi"/>
          <w:sz w:val="22"/>
        </w:rPr>
        <w:t xml:space="preserve"> Concept</w:t>
      </w:r>
      <w:r w:rsidR="00194E46" w:rsidRPr="005F4B7F">
        <w:rPr>
          <w:rFonts w:ascii="Times New Roman" w:hAnsi="Times New Roman" w:cstheme="majorBidi"/>
          <w:sz w:val="22"/>
        </w:rPr>
        <w:t>,</w:t>
      </w:r>
      <w:r w:rsidRPr="005F4B7F">
        <w:rPr>
          <w:rFonts w:ascii="Times New Roman" w:hAnsi="Times New Roman" w:cstheme="majorBidi"/>
          <w:sz w:val="22"/>
        </w:rPr>
        <w:t xml:space="preserve"> Practice</w:t>
      </w:r>
      <w:r w:rsidR="00194E46" w:rsidRPr="005F4B7F">
        <w:rPr>
          <w:rFonts w:ascii="Times New Roman" w:hAnsi="Times New Roman" w:cstheme="majorBidi"/>
          <w:sz w:val="22"/>
        </w:rPr>
        <w:t>,</w:t>
      </w:r>
      <w:r w:rsidRPr="005F4B7F">
        <w:rPr>
          <w:rFonts w:ascii="Times New Roman" w:hAnsi="Times New Roman" w:cstheme="majorBidi"/>
          <w:sz w:val="22"/>
        </w:rPr>
        <w:t xml:space="preserve"> New Reality</w:t>
      </w:r>
      <w:r w:rsidR="005F4B7F" w:rsidRPr="005F4B7F">
        <w:rPr>
          <w:rFonts w:ascii="Times New Roman" w:eastAsia="Calibri" w:hAnsi="Times New Roman" w:cstheme="majorBidi"/>
          <w:sz w:val="22"/>
          <w:lang w:bidi="ar-SA"/>
        </w:rPr>
        <w:t>.</w:t>
      </w:r>
    </w:p>
    <w:p w14:paraId="49E8B83D" w14:textId="0EADD170" w:rsidR="00194E46" w:rsidRPr="00194E46" w:rsidRDefault="00194E46">
      <w:pPr>
        <w:bidi w:val="0"/>
        <w:jc w:val="left"/>
        <w:rPr>
          <w:rFonts w:ascii="Times New Roman" w:hAnsi="Times New Roman"/>
          <w:sz w:val="22"/>
          <w:szCs w:val="22"/>
          <w:rtl/>
        </w:rPr>
      </w:pPr>
      <w:r w:rsidRPr="00194E46">
        <w:rPr>
          <w:rFonts w:ascii="Times New Roman" w:hAnsi="Times New Roman"/>
          <w:sz w:val="22"/>
          <w:szCs w:val="22"/>
          <w:rtl/>
        </w:rPr>
        <w:br w:type="page"/>
      </w:r>
    </w:p>
    <w:p w14:paraId="08226404" w14:textId="77777777" w:rsidR="00D72D08" w:rsidRDefault="00D72D08" w:rsidP="00ED7ADB">
      <w:pPr>
        <w:pStyle w:val="1"/>
        <w:spacing w:after="0" w:line="240" w:lineRule="auto"/>
        <w:ind w:left="0" w:firstLine="284"/>
        <w:rPr>
          <w:rFonts w:ascii="Times New Roman" w:hAnsi="Times New Roman"/>
          <w:sz w:val="22"/>
          <w:rtl/>
        </w:rPr>
        <w:sectPr w:rsidR="00D72D08" w:rsidSect="00235FE2">
          <w:headerReference w:type="default" r:id="rId10"/>
          <w:footerReference w:type="default" r:id="rId11"/>
          <w:headerReference w:type="first" r:id="rId12"/>
          <w:footerReference w:type="first" r:id="rId13"/>
          <w:footnotePr>
            <w:numRestart w:val="eachPage"/>
          </w:footnotePr>
          <w:pgSz w:w="11907" w:h="16839" w:code="9"/>
          <w:pgMar w:top="1701" w:right="1134" w:bottom="1134" w:left="1134" w:header="1701" w:footer="1701" w:gutter="0"/>
          <w:cols w:space="720"/>
          <w:titlePg/>
          <w:bidi/>
          <w:docGrid w:linePitch="360"/>
        </w:sectPr>
      </w:pPr>
      <w:bookmarkStart w:id="2" w:name="_Toc109901761"/>
    </w:p>
    <w:p w14:paraId="28F78A0F" w14:textId="558C72F1" w:rsidR="00887433" w:rsidRPr="00194E46" w:rsidRDefault="00BE24BE" w:rsidP="00ED7ADB">
      <w:pPr>
        <w:pStyle w:val="1"/>
        <w:spacing w:after="0" w:line="240" w:lineRule="auto"/>
        <w:ind w:left="0" w:firstLine="284"/>
        <w:rPr>
          <w:rFonts w:ascii="Times New Roman" w:hAnsi="Times New Roman"/>
          <w:sz w:val="22"/>
          <w:rtl/>
        </w:rPr>
      </w:pPr>
      <w:r w:rsidRPr="00194E46">
        <w:rPr>
          <w:rFonts w:ascii="Times New Roman" w:hAnsi="Times New Roman" w:hint="cs"/>
          <w:sz w:val="22"/>
          <w:rtl/>
        </w:rPr>
        <w:lastRenderedPageBreak/>
        <w:t>إطار البحث:</w:t>
      </w:r>
      <w:bookmarkEnd w:id="2"/>
    </w:p>
    <w:p w14:paraId="6058ED69" w14:textId="3057878A" w:rsidR="002904A5" w:rsidRPr="00194E46" w:rsidRDefault="002904A5" w:rsidP="00ED7ADB">
      <w:pPr>
        <w:spacing w:after="0" w:line="240" w:lineRule="auto"/>
        <w:ind w:firstLine="284"/>
        <w:rPr>
          <w:rFonts w:ascii="Times New Roman" w:hAnsi="Times New Roman"/>
          <w:b/>
          <w:bCs/>
          <w:szCs w:val="28"/>
          <w:rtl/>
        </w:rPr>
      </w:pPr>
      <w:r w:rsidRPr="00194E46">
        <w:rPr>
          <w:rFonts w:ascii="Times New Roman" w:hAnsi="Times New Roman" w:hint="cs"/>
          <w:b/>
          <w:bCs/>
          <w:szCs w:val="28"/>
          <w:rtl/>
        </w:rPr>
        <w:t>مقدمة:</w:t>
      </w:r>
    </w:p>
    <w:p w14:paraId="35DBCF44" w14:textId="0F77B1A1" w:rsidR="00593E80" w:rsidRPr="00194E46" w:rsidRDefault="00E62C6D" w:rsidP="00ED7ADB">
      <w:pPr>
        <w:spacing w:after="0" w:line="240" w:lineRule="auto"/>
        <w:ind w:firstLine="284"/>
        <w:rPr>
          <w:rFonts w:ascii="Times New Roman" w:hAnsi="Times New Roman"/>
          <w:sz w:val="22"/>
          <w:rtl/>
        </w:rPr>
      </w:pPr>
      <w:r w:rsidRPr="00194E46">
        <w:rPr>
          <w:rFonts w:ascii="Times New Roman" w:hAnsi="Times New Roman" w:hint="cs"/>
          <w:sz w:val="22"/>
          <w:rtl/>
        </w:rPr>
        <w:t>الخوض في مصطلح التجريد يضعنا أمام طيف واسع من مجالات البحث، فإذا اعتبرنا أن العمل الفني هو المراحل الأخيرة من مسيرة التفكير</w:t>
      </w:r>
      <w:r w:rsidR="007440C4" w:rsidRPr="00194E46">
        <w:rPr>
          <w:rFonts w:ascii="Times New Roman" w:hAnsi="Times New Roman" w:hint="cs"/>
          <w:sz w:val="22"/>
          <w:rtl/>
        </w:rPr>
        <w:t xml:space="preserve">، </w:t>
      </w:r>
      <w:r w:rsidRPr="00194E46">
        <w:rPr>
          <w:rFonts w:ascii="Times New Roman" w:hAnsi="Times New Roman" w:hint="cs"/>
          <w:sz w:val="22"/>
          <w:rtl/>
        </w:rPr>
        <w:t>الإبداع، وامتلاك التقانة، فمن المهم البحث في هذه المراحل كاملة ل</w:t>
      </w:r>
      <w:r w:rsidR="00B01639" w:rsidRPr="00194E46">
        <w:rPr>
          <w:rFonts w:ascii="Times New Roman" w:hAnsi="Times New Roman" w:hint="cs"/>
          <w:sz w:val="22"/>
          <w:rtl/>
        </w:rPr>
        <w:t>ت</w:t>
      </w:r>
      <w:r w:rsidRPr="00194E46">
        <w:rPr>
          <w:rFonts w:ascii="Times New Roman" w:hAnsi="Times New Roman" w:hint="cs"/>
          <w:sz w:val="22"/>
          <w:rtl/>
        </w:rPr>
        <w:t>حق</w:t>
      </w:r>
      <w:r w:rsidR="00B01639" w:rsidRPr="00194E46">
        <w:rPr>
          <w:rFonts w:ascii="Times New Roman" w:hAnsi="Times New Roman" w:hint="cs"/>
          <w:sz w:val="22"/>
          <w:rtl/>
        </w:rPr>
        <w:t>ي</w:t>
      </w:r>
      <w:r w:rsidRPr="00194E46">
        <w:rPr>
          <w:rFonts w:ascii="Times New Roman" w:hAnsi="Times New Roman" w:hint="cs"/>
          <w:sz w:val="22"/>
          <w:rtl/>
        </w:rPr>
        <w:t xml:space="preserve">ق فهم أكبر </w:t>
      </w:r>
      <w:r w:rsidR="0074613A" w:rsidRPr="00194E46">
        <w:rPr>
          <w:rFonts w:ascii="Times New Roman" w:hAnsi="Times New Roman" w:hint="cs"/>
          <w:sz w:val="22"/>
          <w:rtl/>
        </w:rPr>
        <w:t>للمنتج الفني التجريدي الذي أرسى حضوره القوي في مجالات الفنون المختلفة منذ بداية القرن العشرين،</w:t>
      </w:r>
      <w:r w:rsidR="00593E80" w:rsidRPr="00194E46">
        <w:rPr>
          <w:rFonts w:ascii="Times New Roman" w:hAnsi="Times New Roman" w:hint="cs"/>
          <w:sz w:val="22"/>
          <w:rtl/>
        </w:rPr>
        <w:t xml:space="preserve"> وفي مختلف الميادين.</w:t>
      </w:r>
    </w:p>
    <w:p w14:paraId="3C60759F" w14:textId="7E3B9123" w:rsidR="003064F7" w:rsidRPr="00194E46" w:rsidRDefault="006D20CE"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إن </w:t>
      </w:r>
      <w:r w:rsidR="0074613A" w:rsidRPr="00194E46">
        <w:rPr>
          <w:rFonts w:ascii="Times New Roman" w:hAnsi="Times New Roman" w:hint="cs"/>
          <w:sz w:val="22"/>
          <w:rtl/>
        </w:rPr>
        <w:t>ظهور التجريد كفن كان النتيجة الحتمية لتراكم المدارس الفنية المختلفة</w:t>
      </w:r>
      <w:r w:rsidR="000D55CB" w:rsidRPr="00194E46">
        <w:rPr>
          <w:rFonts w:ascii="Times New Roman" w:hAnsi="Times New Roman" w:hint="cs"/>
          <w:sz w:val="22"/>
          <w:rtl/>
        </w:rPr>
        <w:t>، وللتطور الكبير للعلم والفلسفة، ولتطورات</w:t>
      </w:r>
      <w:r w:rsidR="003814C1" w:rsidRPr="00194E46">
        <w:rPr>
          <w:rFonts w:ascii="Times New Roman" w:hAnsi="Times New Roman" w:hint="cs"/>
          <w:sz w:val="22"/>
          <w:rtl/>
        </w:rPr>
        <w:t xml:space="preserve"> الأحداث</w:t>
      </w:r>
      <w:r w:rsidR="000D55CB" w:rsidRPr="00194E46">
        <w:rPr>
          <w:rFonts w:ascii="Times New Roman" w:hAnsi="Times New Roman" w:hint="cs"/>
          <w:sz w:val="22"/>
          <w:rtl/>
        </w:rPr>
        <w:t xml:space="preserve"> العالمية التي استدعت </w:t>
      </w:r>
      <w:r w:rsidR="004B6A74" w:rsidRPr="00194E46">
        <w:rPr>
          <w:rFonts w:ascii="Times New Roman" w:hAnsi="Times New Roman" w:hint="cs"/>
          <w:sz w:val="22"/>
          <w:rtl/>
        </w:rPr>
        <w:t>ا</w:t>
      </w:r>
      <w:r w:rsidR="000D55CB" w:rsidRPr="00194E46">
        <w:rPr>
          <w:rFonts w:ascii="Times New Roman" w:hAnsi="Times New Roman" w:hint="cs"/>
          <w:sz w:val="22"/>
          <w:rtl/>
        </w:rPr>
        <w:t xml:space="preserve">لبحث عن مجال قادر على </w:t>
      </w:r>
      <w:r w:rsidR="00B27523" w:rsidRPr="00194E46">
        <w:rPr>
          <w:rFonts w:ascii="Times New Roman" w:hAnsi="Times New Roman" w:hint="cs"/>
          <w:sz w:val="22"/>
          <w:rtl/>
        </w:rPr>
        <w:t>التعمّق</w:t>
      </w:r>
      <w:r w:rsidR="000D55CB" w:rsidRPr="00194E46">
        <w:rPr>
          <w:rFonts w:ascii="Times New Roman" w:hAnsi="Times New Roman" w:hint="cs"/>
          <w:sz w:val="22"/>
          <w:rtl/>
        </w:rPr>
        <w:t xml:space="preserve"> في جوهر</w:t>
      </w:r>
      <w:r w:rsidR="00B27523" w:rsidRPr="00194E46">
        <w:rPr>
          <w:rFonts w:ascii="Times New Roman" w:hAnsi="Times New Roman" w:hint="cs"/>
          <w:sz w:val="22"/>
          <w:rtl/>
        </w:rPr>
        <w:t xml:space="preserve"> الأمور</w:t>
      </w:r>
      <w:r w:rsidR="00915E70" w:rsidRPr="00194E46">
        <w:rPr>
          <w:rFonts w:ascii="Times New Roman" w:hAnsi="Times New Roman" w:hint="cs"/>
          <w:sz w:val="22"/>
          <w:rtl/>
        </w:rPr>
        <w:t>، و</w:t>
      </w:r>
      <w:r w:rsidR="00B01639" w:rsidRPr="00194E46">
        <w:rPr>
          <w:rFonts w:ascii="Times New Roman" w:hAnsi="Times New Roman" w:hint="cs"/>
          <w:sz w:val="22"/>
          <w:rtl/>
        </w:rPr>
        <w:t xml:space="preserve">في </w:t>
      </w:r>
      <w:r w:rsidR="00915E70" w:rsidRPr="00194E46">
        <w:rPr>
          <w:rFonts w:ascii="Times New Roman" w:hAnsi="Times New Roman" w:hint="cs"/>
          <w:sz w:val="22"/>
          <w:rtl/>
        </w:rPr>
        <w:t>النتاج الإبداعي الخلّاق القادر</w:t>
      </w:r>
      <w:r w:rsidR="00AF23D6" w:rsidRPr="00194E46">
        <w:rPr>
          <w:rFonts w:ascii="Times New Roman" w:hAnsi="Times New Roman" w:hint="cs"/>
          <w:sz w:val="22"/>
          <w:rtl/>
        </w:rPr>
        <w:t xml:space="preserve"> على تقديم كل ما هو حديث</w:t>
      </w:r>
      <w:r w:rsidR="00C9286D" w:rsidRPr="00194E46">
        <w:rPr>
          <w:rFonts w:ascii="Times New Roman" w:hAnsi="Times New Roman" w:hint="cs"/>
          <w:sz w:val="22"/>
          <w:rtl/>
        </w:rPr>
        <w:t>،</w:t>
      </w:r>
      <w:r w:rsidR="00AF23D6" w:rsidRPr="00194E46">
        <w:rPr>
          <w:rFonts w:ascii="Times New Roman" w:hAnsi="Times New Roman" w:hint="cs"/>
          <w:sz w:val="22"/>
          <w:rtl/>
        </w:rPr>
        <w:t xml:space="preserve"> ي</w:t>
      </w:r>
      <w:r w:rsidR="00DF5EBF" w:rsidRPr="00194E46">
        <w:rPr>
          <w:rFonts w:ascii="Times New Roman" w:hAnsi="Times New Roman" w:hint="cs"/>
          <w:sz w:val="22"/>
          <w:rtl/>
        </w:rPr>
        <w:t>تجاوز</w:t>
      </w:r>
      <w:r w:rsidR="00AF23D6" w:rsidRPr="00194E46">
        <w:rPr>
          <w:rFonts w:ascii="Times New Roman" w:hAnsi="Times New Roman" w:hint="cs"/>
          <w:sz w:val="22"/>
          <w:rtl/>
        </w:rPr>
        <w:t xml:space="preserve"> ما سبقه.</w:t>
      </w:r>
    </w:p>
    <w:p w14:paraId="6DD64BBB" w14:textId="6DD7EE0F" w:rsidR="009E30B9" w:rsidRPr="00194E46" w:rsidRDefault="009E30B9" w:rsidP="00ED7ADB">
      <w:pPr>
        <w:spacing w:after="0" w:line="240" w:lineRule="auto"/>
        <w:ind w:firstLine="284"/>
        <w:rPr>
          <w:rFonts w:ascii="Times New Roman" w:hAnsi="Times New Roman"/>
          <w:b/>
          <w:bCs/>
          <w:sz w:val="28"/>
          <w:szCs w:val="28"/>
          <w:rtl/>
        </w:rPr>
      </w:pPr>
      <w:r w:rsidRPr="00194E46">
        <w:rPr>
          <w:rFonts w:ascii="Times New Roman" w:hAnsi="Times New Roman" w:hint="cs"/>
          <w:b/>
          <w:bCs/>
          <w:sz w:val="28"/>
          <w:szCs w:val="28"/>
          <w:rtl/>
        </w:rPr>
        <w:t>أهمية البحث:</w:t>
      </w:r>
    </w:p>
    <w:p w14:paraId="2E81ABD4" w14:textId="116DC870" w:rsidR="00EA2840" w:rsidRPr="00194E46" w:rsidRDefault="00473171" w:rsidP="00ED7ADB">
      <w:pPr>
        <w:spacing w:after="0" w:line="240" w:lineRule="auto"/>
        <w:ind w:firstLine="284"/>
        <w:rPr>
          <w:rFonts w:ascii="Times New Roman" w:hAnsi="Times New Roman"/>
          <w:sz w:val="22"/>
          <w:rtl/>
        </w:rPr>
      </w:pPr>
      <w:r w:rsidRPr="00194E46">
        <w:rPr>
          <w:rFonts w:ascii="Times New Roman" w:hAnsi="Times New Roman" w:hint="cs"/>
          <w:sz w:val="22"/>
          <w:rtl/>
        </w:rPr>
        <w:t>من الضروري</w:t>
      </w:r>
      <w:r w:rsidR="004B6A74" w:rsidRPr="00194E46">
        <w:rPr>
          <w:rFonts w:ascii="Times New Roman" w:hAnsi="Times New Roman" w:hint="cs"/>
          <w:sz w:val="22"/>
          <w:rtl/>
        </w:rPr>
        <w:t xml:space="preserve"> </w:t>
      </w:r>
      <w:r w:rsidR="000513FC" w:rsidRPr="00194E46">
        <w:rPr>
          <w:rFonts w:ascii="Times New Roman" w:hAnsi="Times New Roman" w:hint="cs"/>
          <w:sz w:val="22"/>
          <w:rtl/>
        </w:rPr>
        <w:t>البحث في هذه المراحل التي مهدّت لظهور التجريد</w:t>
      </w:r>
      <w:r w:rsidR="004B6A74" w:rsidRPr="00194E46">
        <w:rPr>
          <w:rFonts w:ascii="Times New Roman" w:hAnsi="Times New Roman" w:hint="cs"/>
          <w:sz w:val="22"/>
          <w:rtl/>
        </w:rPr>
        <w:t>،</w:t>
      </w:r>
      <w:r w:rsidR="000513FC" w:rsidRPr="00194E46">
        <w:rPr>
          <w:rFonts w:ascii="Times New Roman" w:hAnsi="Times New Roman" w:hint="cs"/>
          <w:sz w:val="22"/>
          <w:rtl/>
        </w:rPr>
        <w:t xml:space="preserve"> </w:t>
      </w:r>
      <w:r w:rsidR="004B6A74" w:rsidRPr="00194E46">
        <w:rPr>
          <w:rFonts w:ascii="Times New Roman" w:hAnsi="Times New Roman" w:hint="cs"/>
          <w:sz w:val="22"/>
          <w:rtl/>
        </w:rPr>
        <w:t>و</w:t>
      </w:r>
      <w:r w:rsidR="000513FC" w:rsidRPr="00194E46">
        <w:rPr>
          <w:rFonts w:ascii="Times New Roman" w:hAnsi="Times New Roman" w:hint="cs"/>
          <w:sz w:val="22"/>
          <w:rtl/>
        </w:rPr>
        <w:t xml:space="preserve">الذي أصبح لاحقاً نواة لكل الفنون بمختلف أنماطها، ودراسة هذه العملية الفكرية ستساعدنا على فهم هذا النتاج الفني، وعلى فهم هذه العملية التي تؤدي لإبداع ما هو جديد وخلّاق، عملية تربط ما بين الذكاء </w:t>
      </w:r>
      <w:r w:rsidR="00BB30F9" w:rsidRPr="00194E46">
        <w:rPr>
          <w:rFonts w:ascii="Times New Roman" w:hAnsi="Times New Roman" w:hint="cs"/>
          <w:sz w:val="22"/>
          <w:rtl/>
        </w:rPr>
        <w:t xml:space="preserve">في </w:t>
      </w:r>
      <w:r w:rsidR="000513FC" w:rsidRPr="00194E46">
        <w:rPr>
          <w:rFonts w:ascii="Times New Roman" w:hAnsi="Times New Roman" w:hint="cs"/>
          <w:sz w:val="22"/>
          <w:rtl/>
        </w:rPr>
        <w:t>الطرح، والتفوق في التقديم، والاستفادة من كل التطور</w:t>
      </w:r>
      <w:r w:rsidR="004B6A74" w:rsidRPr="00194E46">
        <w:rPr>
          <w:rFonts w:ascii="Times New Roman" w:hAnsi="Times New Roman" w:hint="cs"/>
          <w:sz w:val="22"/>
          <w:rtl/>
        </w:rPr>
        <w:t xml:space="preserve">ات التي حصلت </w:t>
      </w:r>
      <w:r w:rsidR="000513FC" w:rsidRPr="00194E46">
        <w:rPr>
          <w:rFonts w:ascii="Times New Roman" w:hAnsi="Times New Roman" w:hint="cs"/>
          <w:sz w:val="22"/>
          <w:rtl/>
        </w:rPr>
        <w:t>في طرح واقع جديد.</w:t>
      </w:r>
    </w:p>
    <w:p w14:paraId="32DD9A44" w14:textId="69BAE9B6" w:rsidR="00F475B9" w:rsidRPr="00194E46" w:rsidRDefault="00BB30F9" w:rsidP="00ED7ADB">
      <w:pPr>
        <w:spacing w:after="0" w:line="240" w:lineRule="auto"/>
        <w:ind w:firstLine="284"/>
        <w:rPr>
          <w:rFonts w:ascii="Times New Roman" w:hAnsi="Times New Roman"/>
          <w:sz w:val="22"/>
          <w:rtl/>
        </w:rPr>
      </w:pPr>
      <w:r w:rsidRPr="00194E46">
        <w:rPr>
          <w:rFonts w:ascii="Times New Roman" w:hAnsi="Times New Roman" w:hint="cs"/>
          <w:sz w:val="22"/>
          <w:rtl/>
        </w:rPr>
        <w:t>يأتي ال</w:t>
      </w:r>
      <w:r w:rsidR="00F475B9" w:rsidRPr="00194E46">
        <w:rPr>
          <w:rFonts w:ascii="Times New Roman" w:hAnsi="Times New Roman" w:hint="cs"/>
          <w:sz w:val="22"/>
          <w:rtl/>
        </w:rPr>
        <w:t xml:space="preserve">جديد انطلاقاً من (المفهوم) </w:t>
      </w:r>
      <w:r w:rsidR="0077754A" w:rsidRPr="00194E46">
        <w:rPr>
          <w:rFonts w:ascii="Times New Roman" w:hAnsi="Times New Roman" w:hint="cs"/>
          <w:sz w:val="22"/>
          <w:rtl/>
        </w:rPr>
        <w:t>في قراءة متجددة</w:t>
      </w:r>
      <w:r w:rsidR="00F24528" w:rsidRPr="00194E46">
        <w:rPr>
          <w:rFonts w:ascii="Times New Roman" w:hAnsi="Times New Roman" w:hint="cs"/>
          <w:sz w:val="22"/>
          <w:rtl/>
        </w:rPr>
        <w:t>،</w:t>
      </w:r>
      <w:r w:rsidR="0077754A" w:rsidRPr="00194E46">
        <w:rPr>
          <w:rFonts w:ascii="Times New Roman" w:hAnsi="Times New Roman" w:hint="cs"/>
          <w:sz w:val="22"/>
          <w:rtl/>
        </w:rPr>
        <w:t xml:space="preserve"> وصولاً إلى (التطبيق) المدهش في طرحه البصري.</w:t>
      </w:r>
    </w:p>
    <w:p w14:paraId="5B8D1E7D" w14:textId="77777777" w:rsidR="002904A5" w:rsidRPr="00194E46" w:rsidRDefault="002904A5" w:rsidP="00ED7ADB">
      <w:pPr>
        <w:spacing w:after="0" w:line="240" w:lineRule="auto"/>
        <w:ind w:firstLine="284"/>
        <w:rPr>
          <w:rFonts w:ascii="Times New Roman" w:hAnsi="Times New Roman"/>
          <w:b/>
          <w:bCs/>
          <w:sz w:val="28"/>
          <w:szCs w:val="28"/>
          <w:rtl/>
        </w:rPr>
      </w:pPr>
      <w:r w:rsidRPr="00194E46">
        <w:rPr>
          <w:rFonts w:ascii="Times New Roman" w:hAnsi="Times New Roman" w:hint="cs"/>
          <w:b/>
          <w:bCs/>
          <w:sz w:val="28"/>
          <w:szCs w:val="28"/>
          <w:rtl/>
        </w:rPr>
        <w:t>مشكلة البحث:</w:t>
      </w:r>
    </w:p>
    <w:p w14:paraId="7813E270" w14:textId="601DC427" w:rsidR="00A55654" w:rsidRPr="00194E46" w:rsidRDefault="00A55654" w:rsidP="00194E46">
      <w:pPr>
        <w:pStyle w:val="ae"/>
        <w:numPr>
          <w:ilvl w:val="0"/>
          <w:numId w:val="10"/>
        </w:numPr>
        <w:spacing w:after="0" w:line="240" w:lineRule="auto"/>
        <w:ind w:left="284" w:hanging="284"/>
        <w:rPr>
          <w:rFonts w:ascii="Times New Roman" w:hAnsi="Times New Roman"/>
          <w:sz w:val="22"/>
          <w:szCs w:val="24"/>
        </w:rPr>
      </w:pPr>
      <w:r w:rsidRPr="00194E46">
        <w:rPr>
          <w:rFonts w:ascii="Times New Roman" w:hAnsi="Times New Roman"/>
          <w:sz w:val="22"/>
          <w:szCs w:val="24"/>
          <w:rtl/>
        </w:rPr>
        <w:t>لكل فنان طريقته الخاصة في التفكير، وهو ما يظهر في العمل الفني، فهل يُعنى التقييم بدراسة فكر الفنان</w:t>
      </w:r>
      <w:r w:rsidR="00453E25" w:rsidRPr="00194E46">
        <w:rPr>
          <w:rFonts w:ascii="Times New Roman" w:hAnsi="Times New Roman" w:hint="cs"/>
          <w:sz w:val="22"/>
          <w:szCs w:val="24"/>
          <w:rtl/>
        </w:rPr>
        <w:t xml:space="preserve"> (المفهوم)</w:t>
      </w:r>
      <w:r w:rsidRPr="00194E46">
        <w:rPr>
          <w:rFonts w:ascii="Times New Roman" w:hAnsi="Times New Roman"/>
          <w:sz w:val="22"/>
          <w:szCs w:val="24"/>
          <w:rtl/>
        </w:rPr>
        <w:t>، أم فقط بمنتجه التشكيلي</w:t>
      </w:r>
      <w:r w:rsidR="00453E25" w:rsidRPr="00194E46">
        <w:rPr>
          <w:rFonts w:ascii="Times New Roman" w:hAnsi="Times New Roman" w:hint="cs"/>
          <w:sz w:val="22"/>
          <w:szCs w:val="24"/>
          <w:rtl/>
        </w:rPr>
        <w:t xml:space="preserve"> (التطبيق)</w:t>
      </w:r>
      <w:r w:rsidRPr="00194E46">
        <w:rPr>
          <w:rFonts w:ascii="Times New Roman" w:hAnsi="Times New Roman"/>
          <w:sz w:val="22"/>
          <w:szCs w:val="24"/>
          <w:rtl/>
        </w:rPr>
        <w:t>.</w:t>
      </w:r>
    </w:p>
    <w:p w14:paraId="44CB096A" w14:textId="2DA000D1" w:rsidR="00834596" w:rsidRPr="00194E46" w:rsidRDefault="0060447E" w:rsidP="00194E46">
      <w:pPr>
        <w:pStyle w:val="ae"/>
        <w:numPr>
          <w:ilvl w:val="0"/>
          <w:numId w:val="10"/>
        </w:numPr>
        <w:spacing w:after="0" w:line="240" w:lineRule="auto"/>
        <w:ind w:left="284" w:hanging="284"/>
        <w:rPr>
          <w:rFonts w:ascii="Times New Roman" w:hAnsi="Times New Roman"/>
          <w:sz w:val="22"/>
          <w:szCs w:val="24"/>
          <w:rtl/>
        </w:rPr>
      </w:pPr>
      <w:r w:rsidRPr="00194E46">
        <w:rPr>
          <w:rFonts w:ascii="Times New Roman" w:hAnsi="Times New Roman" w:hint="cs"/>
          <w:sz w:val="22"/>
          <w:szCs w:val="24"/>
          <w:rtl/>
        </w:rPr>
        <w:t xml:space="preserve">وهل كانت الرؤى التي ناقشت موضوع التجريد موحدة في طرحها، ومنصفة في أحكامها، أم أن هناك ما يقال في </w:t>
      </w:r>
      <w:r w:rsidRPr="00194E46">
        <w:rPr>
          <w:rFonts w:ascii="Times New Roman" w:hAnsi="Times New Roman" w:hint="cs"/>
          <w:sz w:val="22"/>
          <w:szCs w:val="24"/>
          <w:rtl/>
        </w:rPr>
        <w:lastRenderedPageBreak/>
        <w:t>موضوع (التجريد) وفق منظورٍ جديد أو غريب، لم يلحظ بشكلٍ كافٍ.</w:t>
      </w:r>
    </w:p>
    <w:p w14:paraId="482E1903" w14:textId="2BE9D632" w:rsidR="002904A5" w:rsidRPr="00194E46" w:rsidRDefault="00050060" w:rsidP="00ED7ADB">
      <w:pPr>
        <w:spacing w:after="0" w:line="240" w:lineRule="auto"/>
        <w:ind w:firstLine="284"/>
        <w:rPr>
          <w:rFonts w:ascii="Times New Roman" w:hAnsi="Times New Roman"/>
          <w:b/>
          <w:bCs/>
          <w:sz w:val="28"/>
          <w:szCs w:val="28"/>
        </w:rPr>
      </w:pPr>
      <w:r w:rsidRPr="00194E46">
        <w:rPr>
          <w:rFonts w:ascii="Times New Roman" w:hAnsi="Times New Roman" w:hint="cs"/>
          <w:b/>
          <w:bCs/>
          <w:sz w:val="28"/>
          <w:szCs w:val="28"/>
          <w:rtl/>
        </w:rPr>
        <w:t>فرضيات البحث:</w:t>
      </w:r>
    </w:p>
    <w:p w14:paraId="354A9C3F" w14:textId="2F82E828" w:rsidR="00CB2383" w:rsidRPr="00194E46" w:rsidRDefault="00C366A8" w:rsidP="00194E46">
      <w:pPr>
        <w:spacing w:after="0" w:line="240" w:lineRule="auto"/>
        <w:ind w:left="284" w:hanging="284"/>
        <w:rPr>
          <w:rFonts w:ascii="Times New Roman" w:hAnsi="Times New Roman"/>
          <w:sz w:val="22"/>
          <w:rtl/>
        </w:rPr>
      </w:pPr>
      <w:r w:rsidRPr="00194E46">
        <w:rPr>
          <w:rFonts w:ascii="Times New Roman" w:hAnsi="Times New Roman" w:hint="cs"/>
          <w:sz w:val="22"/>
          <w:rtl/>
        </w:rPr>
        <w:t xml:space="preserve">- </w:t>
      </w:r>
      <w:r w:rsidR="00F9040F" w:rsidRPr="00194E46">
        <w:rPr>
          <w:rFonts w:ascii="Times New Roman" w:hAnsi="Times New Roman" w:hint="cs"/>
          <w:sz w:val="22"/>
          <w:rtl/>
        </w:rPr>
        <w:t>هناك العديد من الأفكار حول موضوع التجريد المتباينة ودراسة هذا الموضوع (التجريد) هنا قد يلتقي أو يفترق مع تلك الأفكار أيضاً.</w:t>
      </w:r>
    </w:p>
    <w:p w14:paraId="4C110180" w14:textId="05D62878" w:rsidR="00F9040F" w:rsidRPr="00194E46" w:rsidRDefault="00F9040F" w:rsidP="00194E46">
      <w:pPr>
        <w:spacing w:after="0" w:line="240" w:lineRule="auto"/>
        <w:ind w:left="284" w:hanging="284"/>
        <w:rPr>
          <w:rFonts w:ascii="Times New Roman" w:hAnsi="Times New Roman"/>
          <w:sz w:val="22"/>
          <w:rtl/>
        </w:rPr>
      </w:pPr>
      <w:r w:rsidRPr="00194E46">
        <w:rPr>
          <w:rFonts w:ascii="Times New Roman" w:hAnsi="Times New Roman" w:hint="cs"/>
          <w:sz w:val="22"/>
          <w:rtl/>
        </w:rPr>
        <w:t xml:space="preserve">- التجريد </w:t>
      </w:r>
      <w:r w:rsidR="00D21E12" w:rsidRPr="00194E46">
        <w:rPr>
          <w:rFonts w:ascii="Times New Roman" w:hAnsi="Times New Roman" w:hint="cs"/>
          <w:sz w:val="22"/>
          <w:rtl/>
        </w:rPr>
        <w:t>في طابعه يحمل العديد من المتناقضات، والكشف عنها هو محاولة إقامة التصور الأفضل ولكنه ليس المطلق.</w:t>
      </w:r>
    </w:p>
    <w:p w14:paraId="03DB4409" w14:textId="4E67C1D2" w:rsidR="00D21E12" w:rsidRPr="00194E46" w:rsidRDefault="00D21E12" w:rsidP="00194E46">
      <w:pPr>
        <w:spacing w:after="0" w:line="240" w:lineRule="auto"/>
        <w:ind w:left="284" w:hanging="284"/>
        <w:rPr>
          <w:rFonts w:ascii="Times New Roman" w:hAnsi="Times New Roman"/>
          <w:sz w:val="22"/>
          <w:rtl/>
        </w:rPr>
      </w:pPr>
      <w:r w:rsidRPr="00194E46">
        <w:rPr>
          <w:rFonts w:ascii="Times New Roman" w:hAnsi="Times New Roman" w:hint="cs"/>
          <w:sz w:val="22"/>
          <w:rtl/>
        </w:rPr>
        <w:t xml:space="preserve">- </w:t>
      </w:r>
      <w:r w:rsidR="00FC6EEC" w:rsidRPr="00194E46">
        <w:rPr>
          <w:rFonts w:ascii="Times New Roman" w:hAnsi="Times New Roman" w:hint="cs"/>
          <w:sz w:val="22"/>
          <w:rtl/>
        </w:rPr>
        <w:t xml:space="preserve">الأفكار النظرية المتعلقة بموضوع التجريد </w:t>
      </w:r>
      <w:r w:rsidR="005B5170" w:rsidRPr="00194E46">
        <w:rPr>
          <w:rFonts w:ascii="Times New Roman" w:hAnsi="Times New Roman" w:hint="cs"/>
          <w:sz w:val="22"/>
          <w:rtl/>
        </w:rPr>
        <w:t>تبقى موضع شك</w:t>
      </w:r>
      <w:r w:rsidR="0042145B" w:rsidRPr="00194E46">
        <w:rPr>
          <w:rFonts w:ascii="Times New Roman" w:hAnsi="Times New Roman" w:hint="cs"/>
          <w:sz w:val="22"/>
          <w:rtl/>
        </w:rPr>
        <w:t xml:space="preserve"> لا بد من إثبات قيمة الأفكار النظرية المتعلقة بقضايا التجريد عبر الاستدلال العملي (التطبيقي) لها.</w:t>
      </w:r>
    </w:p>
    <w:p w14:paraId="31B1F8B8" w14:textId="2040FE88" w:rsidR="00CB2383" w:rsidRPr="00194E46" w:rsidRDefault="006955E7" w:rsidP="00194E46">
      <w:pPr>
        <w:spacing w:after="0" w:line="240" w:lineRule="auto"/>
        <w:ind w:left="284" w:hanging="284"/>
        <w:rPr>
          <w:rFonts w:ascii="Times New Roman" w:hAnsi="Times New Roman"/>
          <w:sz w:val="22"/>
          <w:rtl/>
        </w:rPr>
      </w:pPr>
      <w:r w:rsidRPr="00194E46">
        <w:rPr>
          <w:rFonts w:ascii="Times New Roman" w:hAnsi="Times New Roman" w:hint="cs"/>
          <w:sz w:val="22"/>
          <w:rtl/>
        </w:rPr>
        <w:t>- لا يمكن قراءة التجر</w:t>
      </w:r>
      <w:r w:rsidR="00834596" w:rsidRPr="00194E46">
        <w:rPr>
          <w:rFonts w:ascii="Times New Roman" w:hAnsi="Times New Roman" w:hint="cs"/>
          <w:sz w:val="22"/>
          <w:rtl/>
        </w:rPr>
        <w:t>يد</w:t>
      </w:r>
      <w:r w:rsidRPr="00194E46">
        <w:rPr>
          <w:rFonts w:ascii="Times New Roman" w:hAnsi="Times New Roman" w:hint="cs"/>
          <w:sz w:val="22"/>
          <w:rtl/>
        </w:rPr>
        <w:t xml:space="preserve"> في الطروحات الإبداعية المعاصرة كما كان الأمر في مطلع القرن العشرين</w:t>
      </w:r>
      <w:r w:rsidR="00834596" w:rsidRPr="00194E46">
        <w:rPr>
          <w:rFonts w:ascii="Times New Roman" w:hAnsi="Times New Roman" w:hint="cs"/>
          <w:sz w:val="22"/>
          <w:rtl/>
        </w:rPr>
        <w:t xml:space="preserve"> لتطور الزمن والفكر.</w:t>
      </w:r>
    </w:p>
    <w:p w14:paraId="5ABC4B92" w14:textId="77777777" w:rsidR="002904A5" w:rsidRPr="00194E46" w:rsidRDefault="002904A5" w:rsidP="00ED7ADB">
      <w:pPr>
        <w:spacing w:after="0" w:line="240" w:lineRule="auto"/>
        <w:ind w:firstLine="284"/>
        <w:rPr>
          <w:rFonts w:ascii="Times New Roman" w:hAnsi="Times New Roman"/>
          <w:b/>
          <w:bCs/>
          <w:sz w:val="28"/>
          <w:szCs w:val="28"/>
          <w:rtl/>
        </w:rPr>
      </w:pPr>
      <w:r w:rsidRPr="00194E46">
        <w:rPr>
          <w:rFonts w:ascii="Times New Roman" w:hAnsi="Times New Roman" w:hint="cs"/>
          <w:b/>
          <w:bCs/>
          <w:sz w:val="28"/>
          <w:szCs w:val="28"/>
          <w:rtl/>
        </w:rPr>
        <w:t>هدف البحث:</w:t>
      </w:r>
    </w:p>
    <w:p w14:paraId="4A0D3B9D" w14:textId="408A0A4D" w:rsidR="008D575F" w:rsidRDefault="008D575F" w:rsidP="00ED7ADB">
      <w:pPr>
        <w:spacing w:after="0" w:line="240" w:lineRule="auto"/>
        <w:ind w:firstLine="284"/>
        <w:rPr>
          <w:rFonts w:ascii="Times New Roman" w:hAnsi="Times New Roman"/>
          <w:sz w:val="22"/>
          <w:rtl/>
        </w:rPr>
      </w:pPr>
      <w:r w:rsidRPr="00194E46">
        <w:rPr>
          <w:rFonts w:ascii="Times New Roman" w:hAnsi="Times New Roman"/>
          <w:sz w:val="22"/>
          <w:rtl/>
        </w:rPr>
        <w:t>العديد من الدراسات تناولت الموضوع التجريدي في الفن وفق وجهات نظر مختلفة، بين قبول ورفض في بعض الأحيان، وتأتي الدراسة هنا وفق طرح آخر يرى بأن التجريد نتيجة موضوعية في تطور الفكر البشري من التناظري إلى الرقمي</w:t>
      </w:r>
      <w:r w:rsidR="0058023A" w:rsidRPr="00194E46">
        <w:rPr>
          <w:rFonts w:ascii="Times New Roman" w:hAnsi="Times New Roman" w:hint="cs"/>
          <w:sz w:val="22"/>
          <w:rtl/>
        </w:rPr>
        <w:t>، فقد كان الفنان يرسم المفردات الموجودة في الطبيعة أو الواقع</w:t>
      </w:r>
      <w:r w:rsidR="008D0D3B" w:rsidRPr="00194E46">
        <w:rPr>
          <w:rFonts w:ascii="Times New Roman" w:hAnsi="Times New Roman" w:hint="cs"/>
          <w:sz w:val="22"/>
          <w:rtl/>
        </w:rPr>
        <w:t xml:space="preserve"> بـ (نظير) لها، وهذا النظير وثيق الصلة من حيث محاكاة ما هو مرسوم مع نموذجه، فإن الفنان لم يعد يحاكي النموذج في رسمه (نظير) له وإنما بتحويرات ومعالجات تشكيلية قد تصل حتى الترميز المختزل (الرقمي)</w:t>
      </w:r>
      <w:r w:rsidR="0016203F" w:rsidRPr="00194E46">
        <w:rPr>
          <w:rFonts w:ascii="Times New Roman" w:hAnsi="Times New Roman" w:hint="cs"/>
          <w:sz w:val="22"/>
          <w:rtl/>
        </w:rPr>
        <w:t>،</w:t>
      </w:r>
      <w:r w:rsidR="008D0D3B" w:rsidRPr="00194E46">
        <w:rPr>
          <w:rFonts w:ascii="Times New Roman" w:hAnsi="Times New Roman" w:hint="cs"/>
          <w:sz w:val="22"/>
          <w:rtl/>
        </w:rPr>
        <w:t xml:space="preserve"> </w:t>
      </w:r>
      <w:r w:rsidRPr="00194E46">
        <w:rPr>
          <w:rFonts w:ascii="Times New Roman" w:hAnsi="Times New Roman"/>
          <w:sz w:val="22"/>
          <w:rtl/>
        </w:rPr>
        <w:t>حيث يشغل الرمز مكان (الشيء) بكامل أبعاده</w:t>
      </w:r>
      <w:r w:rsidR="00900E40" w:rsidRPr="00194E46">
        <w:rPr>
          <w:rFonts w:ascii="Times New Roman" w:hAnsi="Times New Roman" w:hint="cs"/>
          <w:sz w:val="22"/>
          <w:rtl/>
        </w:rPr>
        <w:t>،</w:t>
      </w:r>
      <w:r w:rsidRPr="00194E46">
        <w:rPr>
          <w:rFonts w:ascii="Times New Roman" w:hAnsi="Times New Roman"/>
          <w:sz w:val="22"/>
          <w:rtl/>
        </w:rPr>
        <w:t xml:space="preserve"> تبدو دراستها ذات جدوى كبيرة ليس على صعيد العمل التجريدي فقط، إنما في الحقل الفني </w:t>
      </w:r>
      <w:r w:rsidR="00D04607" w:rsidRPr="00194E46">
        <w:rPr>
          <w:rFonts w:ascii="Times New Roman" w:hAnsi="Times New Roman" w:hint="cs"/>
          <w:sz w:val="22"/>
          <w:rtl/>
        </w:rPr>
        <w:t xml:space="preserve">والمعرفي </w:t>
      </w:r>
      <w:r w:rsidRPr="00194E46">
        <w:rPr>
          <w:rFonts w:ascii="Times New Roman" w:hAnsi="Times New Roman"/>
          <w:sz w:val="22"/>
          <w:rtl/>
        </w:rPr>
        <w:t>ودراسته وفق معايير محددة.</w:t>
      </w:r>
    </w:p>
    <w:p w14:paraId="313FA9F5" w14:textId="77777777" w:rsidR="00235FE2" w:rsidRPr="00194E46" w:rsidRDefault="00235FE2" w:rsidP="00ED7ADB">
      <w:pPr>
        <w:spacing w:after="0" w:line="240" w:lineRule="auto"/>
        <w:ind w:firstLine="284"/>
        <w:rPr>
          <w:rFonts w:ascii="Times New Roman" w:hAnsi="Times New Roman"/>
          <w:sz w:val="22"/>
          <w:rtl/>
        </w:rPr>
      </w:pPr>
    </w:p>
    <w:p w14:paraId="563ECBA8" w14:textId="0B9AE211" w:rsidR="002904A5" w:rsidRPr="00194E46" w:rsidRDefault="002904A5" w:rsidP="00ED7ADB">
      <w:pPr>
        <w:spacing w:after="0" w:line="240" w:lineRule="auto"/>
        <w:ind w:firstLine="284"/>
        <w:rPr>
          <w:rFonts w:ascii="Times New Roman" w:hAnsi="Times New Roman"/>
          <w:b/>
          <w:bCs/>
          <w:sz w:val="28"/>
          <w:szCs w:val="28"/>
          <w:rtl/>
        </w:rPr>
      </w:pPr>
      <w:r w:rsidRPr="00194E46">
        <w:rPr>
          <w:rFonts w:ascii="Times New Roman" w:hAnsi="Times New Roman" w:hint="cs"/>
          <w:b/>
          <w:bCs/>
          <w:sz w:val="28"/>
          <w:szCs w:val="28"/>
          <w:rtl/>
        </w:rPr>
        <w:lastRenderedPageBreak/>
        <w:t>منهج البحث:</w:t>
      </w:r>
    </w:p>
    <w:p w14:paraId="61D66782" w14:textId="473CE4CE" w:rsidR="00430DAD" w:rsidRPr="00194E46" w:rsidRDefault="007D3E68"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تحليلي، </w:t>
      </w:r>
      <w:r w:rsidR="007D2119" w:rsidRPr="00194E46">
        <w:rPr>
          <w:rFonts w:ascii="Times New Roman" w:hAnsi="Times New Roman" w:hint="cs"/>
          <w:sz w:val="22"/>
          <w:rtl/>
        </w:rPr>
        <w:t>وصفي يتعلق بدراسة الحالة ونقدها من زوايا واحتمالات متعددة بالاعتماد على الملاحظة</w:t>
      </w:r>
      <w:r w:rsidR="00F05182" w:rsidRPr="00194E46">
        <w:rPr>
          <w:rFonts w:ascii="Times New Roman" w:hAnsi="Times New Roman" w:hint="cs"/>
          <w:sz w:val="22"/>
          <w:rtl/>
        </w:rPr>
        <w:t xml:space="preserve"> و(دراسة الحالة) عبر عينات من الأعمال الفنية التجريدية عبر التحليل</w:t>
      </w:r>
      <w:r w:rsidR="007D2119" w:rsidRPr="00194E46">
        <w:rPr>
          <w:rFonts w:ascii="Times New Roman" w:hAnsi="Times New Roman" w:hint="cs"/>
          <w:sz w:val="22"/>
          <w:rtl/>
        </w:rPr>
        <w:t xml:space="preserve"> والمقارنة.</w:t>
      </w:r>
      <w:bookmarkStart w:id="3" w:name="_Toc46406907"/>
      <w:bookmarkStart w:id="4" w:name="_Toc50285941"/>
      <w:bookmarkStart w:id="5" w:name="_Toc52306951"/>
      <w:r w:rsidR="00087D20" w:rsidRPr="00194E46">
        <w:rPr>
          <w:rFonts w:ascii="Times New Roman" w:hAnsi="Times New Roman" w:hint="cs"/>
          <w:sz w:val="22"/>
          <w:rtl/>
        </w:rPr>
        <w:t>المنطلق الفكري في موضوع التجريد</w:t>
      </w:r>
    </w:p>
    <w:p w14:paraId="64D758A4" w14:textId="21B46012" w:rsidR="00F50F8D" w:rsidRPr="00194E46" w:rsidRDefault="00F50F8D" w:rsidP="00ED7ADB">
      <w:pPr>
        <w:pStyle w:val="1"/>
        <w:spacing w:after="0" w:line="240" w:lineRule="auto"/>
        <w:ind w:left="0" w:firstLine="284"/>
        <w:rPr>
          <w:rFonts w:ascii="Times New Roman" w:hAnsi="Times New Roman"/>
          <w:sz w:val="22"/>
          <w:rtl/>
        </w:rPr>
      </w:pPr>
      <w:bookmarkStart w:id="6" w:name="_Toc50285937"/>
      <w:bookmarkStart w:id="7" w:name="_Toc52306948"/>
      <w:bookmarkStart w:id="8" w:name="_Toc109901762"/>
      <w:r w:rsidRPr="00194E46">
        <w:rPr>
          <w:rFonts w:ascii="Times New Roman" w:hAnsi="Times New Roman"/>
          <w:sz w:val="22"/>
          <w:rtl/>
        </w:rPr>
        <w:t>"</w:t>
      </w:r>
      <w:r w:rsidRPr="00194E46">
        <w:rPr>
          <w:rFonts w:ascii="Times New Roman" w:hAnsi="Times New Roman" w:hint="cs"/>
          <w:sz w:val="22"/>
          <w:rtl/>
        </w:rPr>
        <w:t>التجريد</w:t>
      </w:r>
      <w:r w:rsidRPr="00194E46">
        <w:rPr>
          <w:rFonts w:ascii="Times New Roman" w:hAnsi="Times New Roman"/>
          <w:sz w:val="22"/>
          <w:rtl/>
        </w:rPr>
        <w:t>" في اللغة والاصطلاح:</w:t>
      </w:r>
      <w:bookmarkEnd w:id="6"/>
      <w:bookmarkEnd w:id="7"/>
      <w:bookmarkEnd w:id="8"/>
    </w:p>
    <w:p w14:paraId="34706857" w14:textId="77777777" w:rsidR="00F50F8D" w:rsidRPr="00194E46" w:rsidRDefault="00F50F8D" w:rsidP="00ED7ADB">
      <w:pPr>
        <w:spacing w:after="0" w:line="240" w:lineRule="auto"/>
        <w:ind w:firstLine="284"/>
        <w:rPr>
          <w:rFonts w:ascii="Times New Roman" w:hAnsi="Times New Roman"/>
          <w:sz w:val="22"/>
          <w:rtl/>
        </w:rPr>
      </w:pPr>
      <w:r w:rsidRPr="00194E46">
        <w:rPr>
          <w:rFonts w:ascii="Times New Roman" w:hAnsi="Times New Roman" w:hint="cs"/>
          <w:sz w:val="22"/>
          <w:rtl/>
        </w:rPr>
        <w:t>يعرّف التجريد كمفهوم بأنه العودة إلى المصدر، وتعرية كل القشور الظاهرية للوصول لجوهر الأمور، إذ ورد معنى كلمة التجريد في المعاجم كما يلي: التجريد مصدر جرَّد، وجرَّد</w:t>
      </w:r>
      <w:r w:rsidRPr="00194E46">
        <w:rPr>
          <w:rFonts w:ascii="Times New Roman" w:hAnsi="Times New Roman"/>
          <w:sz w:val="22"/>
          <w:rtl/>
        </w:rPr>
        <w:t xml:space="preserve"> </w:t>
      </w:r>
      <w:r w:rsidRPr="00194E46">
        <w:rPr>
          <w:rFonts w:ascii="Times New Roman" w:hAnsi="Times New Roman" w:hint="cs"/>
          <w:sz w:val="22"/>
          <w:rtl/>
        </w:rPr>
        <w:t>الشَّيءَ</w:t>
      </w:r>
      <w:r w:rsidRPr="00194E46">
        <w:rPr>
          <w:rFonts w:ascii="Times New Roman" w:hAnsi="Times New Roman"/>
          <w:sz w:val="22"/>
          <w:rtl/>
        </w:rPr>
        <w:t xml:space="preserve">: </w:t>
      </w:r>
      <w:r w:rsidRPr="00194E46">
        <w:rPr>
          <w:rFonts w:ascii="Times New Roman" w:hAnsi="Times New Roman" w:hint="cs"/>
          <w:sz w:val="22"/>
          <w:rtl/>
        </w:rPr>
        <w:t>جرَده،</w:t>
      </w:r>
      <w:r w:rsidRPr="00194E46">
        <w:rPr>
          <w:rFonts w:ascii="Times New Roman" w:hAnsi="Times New Roman"/>
          <w:sz w:val="22"/>
          <w:rtl/>
        </w:rPr>
        <w:t xml:space="preserve"> </w:t>
      </w:r>
      <w:r w:rsidRPr="00194E46">
        <w:rPr>
          <w:rFonts w:ascii="Times New Roman" w:hAnsi="Times New Roman" w:hint="cs"/>
          <w:sz w:val="22"/>
          <w:rtl/>
        </w:rPr>
        <w:t>أي قشره</w:t>
      </w:r>
      <w:r w:rsidRPr="00194E46">
        <w:rPr>
          <w:rFonts w:ascii="Times New Roman" w:hAnsi="Times New Roman"/>
          <w:sz w:val="22"/>
          <w:rtl/>
        </w:rPr>
        <w:t xml:space="preserve"> </w:t>
      </w:r>
      <w:r w:rsidRPr="00194E46">
        <w:rPr>
          <w:rFonts w:ascii="Times New Roman" w:hAnsi="Times New Roman" w:hint="cs"/>
          <w:sz w:val="22"/>
          <w:rtl/>
        </w:rPr>
        <w:t>وأزال</w:t>
      </w:r>
      <w:r w:rsidRPr="00194E46">
        <w:rPr>
          <w:rFonts w:ascii="Times New Roman" w:hAnsi="Times New Roman"/>
          <w:sz w:val="22"/>
          <w:rtl/>
        </w:rPr>
        <w:t xml:space="preserve"> </w:t>
      </w:r>
      <w:r w:rsidRPr="00194E46">
        <w:rPr>
          <w:rFonts w:ascii="Times New Roman" w:hAnsi="Times New Roman" w:hint="cs"/>
          <w:sz w:val="22"/>
          <w:rtl/>
        </w:rPr>
        <w:t>ما عليه.</w:t>
      </w:r>
    </w:p>
    <w:p w14:paraId="575FA680" w14:textId="77777777" w:rsidR="00F50F8D" w:rsidRPr="00194E46" w:rsidRDefault="00F50F8D" w:rsidP="00ED7ADB">
      <w:pPr>
        <w:spacing w:after="0" w:line="240" w:lineRule="auto"/>
        <w:ind w:firstLine="284"/>
        <w:rPr>
          <w:rFonts w:ascii="Times New Roman" w:hAnsi="Times New Roman"/>
          <w:sz w:val="22"/>
          <w:rtl/>
        </w:rPr>
      </w:pPr>
      <w:r w:rsidRPr="00194E46">
        <w:rPr>
          <w:rFonts w:ascii="Times New Roman" w:hAnsi="Times New Roman" w:hint="cs"/>
          <w:sz w:val="22"/>
          <w:rtl/>
        </w:rPr>
        <w:t>كما ورد معنى كلمة تجريد في المعجم الوسيط:</w:t>
      </w:r>
    </w:p>
    <w:p w14:paraId="0B834EA0" w14:textId="00E0B44E" w:rsidR="00F50F8D" w:rsidRPr="00194E46" w:rsidRDefault="00F50F8D" w:rsidP="00ED7ADB">
      <w:pPr>
        <w:spacing w:after="0" w:line="240" w:lineRule="auto"/>
        <w:ind w:firstLine="284"/>
        <w:rPr>
          <w:rFonts w:ascii="Times New Roman" w:hAnsi="Times New Roman"/>
          <w:sz w:val="22"/>
          <w:rtl/>
        </w:rPr>
      </w:pPr>
      <w:r w:rsidRPr="00194E46">
        <w:rPr>
          <w:rFonts w:ascii="Times New Roman" w:hAnsi="Times New Roman" w:hint="cs"/>
          <w:sz w:val="22"/>
          <w:rtl/>
        </w:rPr>
        <w:t>التَّجْريد</w:t>
      </w:r>
      <w:r w:rsidRPr="00194E46">
        <w:rPr>
          <w:rFonts w:ascii="Times New Roman" w:hAnsi="Times New Roman"/>
          <w:sz w:val="22"/>
          <w:rtl/>
        </w:rPr>
        <w:t xml:space="preserve">: </w:t>
      </w:r>
      <w:r w:rsidRPr="00194E46">
        <w:rPr>
          <w:rFonts w:ascii="Times New Roman" w:hAnsi="Times New Roman" w:hint="cs"/>
          <w:sz w:val="22"/>
          <w:rtl/>
        </w:rPr>
        <w:t>عزل</w:t>
      </w:r>
      <w:r w:rsidRPr="00194E46">
        <w:rPr>
          <w:rFonts w:ascii="Times New Roman" w:hAnsi="Times New Roman"/>
          <w:sz w:val="22"/>
          <w:rtl/>
        </w:rPr>
        <w:t xml:space="preserve"> </w:t>
      </w:r>
      <w:r w:rsidRPr="00194E46">
        <w:rPr>
          <w:rFonts w:ascii="Times New Roman" w:hAnsi="Times New Roman" w:hint="cs"/>
          <w:sz w:val="22"/>
          <w:rtl/>
        </w:rPr>
        <w:t>صفة</w:t>
      </w:r>
      <w:r w:rsidRPr="00194E46">
        <w:rPr>
          <w:rFonts w:ascii="Times New Roman" w:hAnsi="Times New Roman"/>
          <w:sz w:val="22"/>
          <w:rtl/>
        </w:rPr>
        <w:t xml:space="preserve"> </w:t>
      </w:r>
      <w:r w:rsidRPr="00194E46">
        <w:rPr>
          <w:rFonts w:ascii="Times New Roman" w:hAnsi="Times New Roman" w:hint="cs"/>
          <w:sz w:val="22"/>
          <w:rtl/>
        </w:rPr>
        <w:t>أو</w:t>
      </w:r>
      <w:r w:rsidRPr="00194E46">
        <w:rPr>
          <w:rFonts w:ascii="Times New Roman" w:hAnsi="Times New Roman"/>
          <w:sz w:val="22"/>
          <w:rtl/>
        </w:rPr>
        <w:t xml:space="preserve"> </w:t>
      </w:r>
      <w:r w:rsidRPr="00194E46">
        <w:rPr>
          <w:rFonts w:ascii="Times New Roman" w:hAnsi="Times New Roman" w:hint="cs"/>
          <w:sz w:val="22"/>
          <w:rtl/>
        </w:rPr>
        <w:t>علاقة</w:t>
      </w:r>
      <w:r w:rsidRPr="00194E46">
        <w:rPr>
          <w:rFonts w:ascii="Times New Roman" w:hAnsi="Times New Roman"/>
          <w:sz w:val="22"/>
          <w:rtl/>
        </w:rPr>
        <w:t xml:space="preserve"> </w:t>
      </w:r>
      <w:r w:rsidRPr="00194E46">
        <w:rPr>
          <w:rFonts w:ascii="Times New Roman" w:hAnsi="Times New Roman" w:hint="cs"/>
          <w:sz w:val="22"/>
          <w:rtl/>
        </w:rPr>
        <w:t>عزلاً</w:t>
      </w:r>
      <w:r w:rsidRPr="00194E46">
        <w:rPr>
          <w:rFonts w:ascii="Times New Roman" w:hAnsi="Times New Roman"/>
          <w:sz w:val="22"/>
          <w:rtl/>
        </w:rPr>
        <w:t xml:space="preserve"> </w:t>
      </w:r>
      <w:r w:rsidRPr="00194E46">
        <w:rPr>
          <w:rFonts w:ascii="Times New Roman" w:hAnsi="Times New Roman" w:hint="cs"/>
          <w:sz w:val="22"/>
          <w:rtl/>
        </w:rPr>
        <w:t>ذهنيّاً،</w:t>
      </w:r>
      <w:r w:rsidRPr="00194E46">
        <w:rPr>
          <w:rFonts w:ascii="Times New Roman" w:hAnsi="Times New Roman"/>
          <w:sz w:val="22"/>
          <w:rtl/>
        </w:rPr>
        <w:t xml:space="preserve"> </w:t>
      </w:r>
      <w:r w:rsidRPr="00194E46">
        <w:rPr>
          <w:rFonts w:ascii="Times New Roman" w:hAnsi="Times New Roman" w:hint="cs"/>
          <w:sz w:val="22"/>
          <w:rtl/>
        </w:rPr>
        <w:t>وقصر</w:t>
      </w:r>
      <w:r w:rsidRPr="00194E46">
        <w:rPr>
          <w:rFonts w:ascii="Times New Roman" w:hAnsi="Times New Roman"/>
          <w:sz w:val="22"/>
          <w:rtl/>
        </w:rPr>
        <w:t xml:space="preserve"> </w:t>
      </w:r>
      <w:r w:rsidRPr="00194E46">
        <w:rPr>
          <w:rFonts w:ascii="Times New Roman" w:hAnsi="Times New Roman" w:hint="cs"/>
          <w:sz w:val="22"/>
          <w:rtl/>
        </w:rPr>
        <w:t>الاعتبار</w:t>
      </w:r>
      <w:r w:rsidRPr="00194E46">
        <w:rPr>
          <w:rFonts w:ascii="Times New Roman" w:hAnsi="Times New Roman"/>
          <w:sz w:val="22"/>
          <w:rtl/>
        </w:rPr>
        <w:t xml:space="preserve"> </w:t>
      </w:r>
      <w:r w:rsidRPr="00194E46">
        <w:rPr>
          <w:rFonts w:ascii="Times New Roman" w:hAnsi="Times New Roman" w:hint="cs"/>
          <w:sz w:val="22"/>
          <w:rtl/>
        </w:rPr>
        <w:t>عليها،</w:t>
      </w:r>
      <w:r w:rsidRPr="00194E46">
        <w:rPr>
          <w:rFonts w:ascii="Times New Roman" w:hAnsi="Times New Roman"/>
          <w:sz w:val="22"/>
          <w:rtl/>
        </w:rPr>
        <w:t xml:space="preserve"> </w:t>
      </w:r>
      <w:r w:rsidRPr="00194E46">
        <w:rPr>
          <w:rFonts w:ascii="Times New Roman" w:hAnsi="Times New Roman" w:hint="cs"/>
          <w:sz w:val="22"/>
          <w:rtl/>
        </w:rPr>
        <w:t>أو</w:t>
      </w:r>
      <w:r w:rsidRPr="00194E46">
        <w:rPr>
          <w:rFonts w:ascii="Times New Roman" w:hAnsi="Times New Roman"/>
          <w:sz w:val="22"/>
          <w:rtl/>
        </w:rPr>
        <w:t xml:space="preserve"> </w:t>
      </w:r>
      <w:r w:rsidRPr="00194E46">
        <w:rPr>
          <w:rFonts w:ascii="Times New Roman" w:hAnsi="Times New Roman" w:hint="cs"/>
          <w:sz w:val="22"/>
          <w:rtl/>
        </w:rPr>
        <w:t>ما</w:t>
      </w:r>
      <w:r w:rsidRPr="00194E46">
        <w:rPr>
          <w:rFonts w:ascii="Times New Roman" w:hAnsi="Times New Roman"/>
          <w:sz w:val="22"/>
          <w:rtl/>
        </w:rPr>
        <w:t xml:space="preserve"> </w:t>
      </w:r>
      <w:r w:rsidRPr="00194E46">
        <w:rPr>
          <w:rFonts w:ascii="Times New Roman" w:hAnsi="Times New Roman" w:hint="cs"/>
          <w:sz w:val="22"/>
          <w:rtl/>
        </w:rPr>
        <w:t>يترتب</w:t>
      </w:r>
      <w:r w:rsidRPr="00194E46">
        <w:rPr>
          <w:rFonts w:ascii="Times New Roman" w:hAnsi="Times New Roman"/>
          <w:sz w:val="22"/>
          <w:rtl/>
        </w:rPr>
        <w:t xml:space="preserve"> </w:t>
      </w:r>
      <w:r w:rsidRPr="00194E46">
        <w:rPr>
          <w:rFonts w:ascii="Times New Roman" w:hAnsi="Times New Roman" w:hint="cs"/>
          <w:sz w:val="22"/>
          <w:rtl/>
        </w:rPr>
        <w:t>على</w:t>
      </w:r>
      <w:r w:rsidRPr="00194E46">
        <w:rPr>
          <w:rFonts w:ascii="Times New Roman" w:hAnsi="Times New Roman"/>
          <w:sz w:val="22"/>
          <w:rtl/>
        </w:rPr>
        <w:t xml:space="preserve"> </w:t>
      </w:r>
      <w:r w:rsidRPr="00194E46">
        <w:rPr>
          <w:rFonts w:ascii="Times New Roman" w:hAnsi="Times New Roman" w:hint="cs"/>
          <w:sz w:val="22"/>
          <w:rtl/>
        </w:rPr>
        <w:t>ذلك</w:t>
      </w:r>
      <w:r w:rsidRPr="00194E46">
        <w:rPr>
          <w:rFonts w:ascii="Times New Roman" w:hAnsi="Times New Roman"/>
          <w:sz w:val="22"/>
          <w:rtl/>
        </w:rPr>
        <w:t>.</w:t>
      </w:r>
    </w:p>
    <w:p w14:paraId="2BA6D6D6" w14:textId="13BD6707" w:rsidR="00F50F8D" w:rsidRPr="00194E46" w:rsidRDefault="00D555A6" w:rsidP="00ED7ADB">
      <w:pPr>
        <w:spacing w:after="0" w:line="240" w:lineRule="auto"/>
        <w:ind w:firstLine="284"/>
        <w:rPr>
          <w:rFonts w:ascii="Times New Roman" w:hAnsi="Times New Roman"/>
          <w:sz w:val="22"/>
          <w:rtl/>
        </w:rPr>
      </w:pPr>
      <w:r w:rsidRPr="00194E46">
        <w:rPr>
          <w:rFonts w:ascii="Times New Roman" w:hAnsi="Times New Roman" w:hint="cs"/>
          <w:sz w:val="22"/>
          <w:rtl/>
        </w:rPr>
        <w:t>و</w:t>
      </w:r>
      <w:r w:rsidR="00F50F8D" w:rsidRPr="00194E46">
        <w:rPr>
          <w:rFonts w:ascii="Times New Roman" w:hAnsi="Times New Roman" w:hint="cs"/>
          <w:sz w:val="22"/>
          <w:rtl/>
        </w:rPr>
        <w:t>في معجم</w:t>
      </w:r>
      <w:r w:rsidR="0063037B" w:rsidRPr="00194E46">
        <w:rPr>
          <w:rFonts w:ascii="Times New Roman" w:hAnsi="Times New Roman" w:hint="cs"/>
          <w:sz w:val="22"/>
          <w:rtl/>
        </w:rPr>
        <w:t xml:space="preserve"> أوكسفورد</w:t>
      </w:r>
      <w:r w:rsidR="00F50F8D" w:rsidRPr="00194E46">
        <w:rPr>
          <w:rFonts w:ascii="Times New Roman" w:hAnsi="Times New Roman" w:hint="cs"/>
          <w:sz w:val="22"/>
          <w:rtl/>
        </w:rPr>
        <w:t xml:space="preserve"> </w:t>
      </w:r>
      <w:r w:rsidR="00F50F8D" w:rsidRPr="00194E46">
        <w:rPr>
          <w:rFonts w:ascii="Times New Roman" w:hAnsi="Times New Roman"/>
          <w:sz w:val="22"/>
        </w:rPr>
        <w:t>Oxford</w:t>
      </w:r>
      <w:r w:rsidR="00F50F8D" w:rsidRPr="00194E46">
        <w:rPr>
          <w:rFonts w:ascii="Times New Roman" w:hAnsi="Times New Roman" w:hint="cs"/>
          <w:sz w:val="22"/>
          <w:rtl/>
        </w:rPr>
        <w:t>:</w:t>
      </w:r>
      <w:r w:rsidRPr="00194E46">
        <w:rPr>
          <w:rFonts w:ascii="Times New Roman" w:hAnsi="Times New Roman" w:hint="cs"/>
          <w:sz w:val="22"/>
          <w:rtl/>
        </w:rPr>
        <w:t xml:space="preserve"> </w:t>
      </w:r>
      <w:r w:rsidR="00F50F8D" w:rsidRPr="00194E46">
        <w:rPr>
          <w:rFonts w:ascii="Times New Roman" w:hAnsi="Times New Roman" w:hint="cs"/>
          <w:sz w:val="22"/>
          <w:rtl/>
        </w:rPr>
        <w:t>التجريد موجود</w:t>
      </w:r>
      <w:r w:rsidR="00F50F8D" w:rsidRPr="00194E46">
        <w:rPr>
          <w:rFonts w:ascii="Times New Roman" w:hAnsi="Times New Roman"/>
          <w:sz w:val="22"/>
          <w:rtl/>
        </w:rPr>
        <w:t xml:space="preserve"> </w:t>
      </w:r>
      <w:r w:rsidR="00F50F8D" w:rsidRPr="00194E46">
        <w:rPr>
          <w:rFonts w:ascii="Times New Roman" w:hAnsi="Times New Roman" w:hint="cs"/>
          <w:sz w:val="22"/>
          <w:rtl/>
        </w:rPr>
        <w:t>في</w:t>
      </w:r>
      <w:r w:rsidR="00F50F8D" w:rsidRPr="00194E46">
        <w:rPr>
          <w:rFonts w:ascii="Times New Roman" w:hAnsi="Times New Roman"/>
          <w:sz w:val="22"/>
          <w:rtl/>
        </w:rPr>
        <w:t xml:space="preserve"> </w:t>
      </w:r>
      <w:r w:rsidR="00F50F8D" w:rsidRPr="00194E46">
        <w:rPr>
          <w:rFonts w:ascii="Times New Roman" w:hAnsi="Times New Roman" w:hint="cs"/>
          <w:sz w:val="22"/>
          <w:rtl/>
        </w:rPr>
        <w:t>الفكر</w:t>
      </w:r>
      <w:r w:rsidR="00F50F8D" w:rsidRPr="00194E46">
        <w:rPr>
          <w:rFonts w:ascii="Times New Roman" w:hAnsi="Times New Roman"/>
          <w:sz w:val="22"/>
          <w:rtl/>
        </w:rPr>
        <w:t xml:space="preserve"> </w:t>
      </w:r>
      <w:r w:rsidR="00F50F8D" w:rsidRPr="00194E46">
        <w:rPr>
          <w:rFonts w:ascii="Times New Roman" w:hAnsi="Times New Roman" w:hint="cs"/>
          <w:sz w:val="22"/>
          <w:rtl/>
        </w:rPr>
        <w:t>أو</w:t>
      </w:r>
      <w:r w:rsidR="00F50F8D" w:rsidRPr="00194E46">
        <w:rPr>
          <w:rFonts w:ascii="Times New Roman" w:hAnsi="Times New Roman"/>
          <w:sz w:val="22"/>
          <w:rtl/>
        </w:rPr>
        <w:t xml:space="preserve"> </w:t>
      </w:r>
      <w:r w:rsidR="00F50F8D" w:rsidRPr="00194E46">
        <w:rPr>
          <w:rFonts w:ascii="Times New Roman" w:hAnsi="Times New Roman" w:hint="cs"/>
          <w:sz w:val="22"/>
          <w:rtl/>
        </w:rPr>
        <w:t>كفكرة</w:t>
      </w:r>
      <w:r w:rsidR="00F50F8D" w:rsidRPr="00194E46">
        <w:rPr>
          <w:rFonts w:ascii="Times New Roman" w:hAnsi="Times New Roman"/>
          <w:sz w:val="22"/>
          <w:rtl/>
        </w:rPr>
        <w:t xml:space="preserve"> </w:t>
      </w:r>
      <w:r w:rsidR="00F50F8D" w:rsidRPr="00194E46">
        <w:rPr>
          <w:rFonts w:ascii="Times New Roman" w:hAnsi="Times New Roman" w:hint="cs"/>
          <w:sz w:val="22"/>
          <w:rtl/>
        </w:rPr>
        <w:t>ولكن</w:t>
      </w:r>
      <w:r w:rsidR="00F50F8D" w:rsidRPr="00194E46">
        <w:rPr>
          <w:rFonts w:ascii="Times New Roman" w:hAnsi="Times New Roman"/>
          <w:sz w:val="22"/>
          <w:rtl/>
        </w:rPr>
        <w:t xml:space="preserve"> </w:t>
      </w:r>
      <w:r w:rsidR="00F50F8D" w:rsidRPr="00194E46">
        <w:rPr>
          <w:rFonts w:ascii="Times New Roman" w:hAnsi="Times New Roman" w:hint="cs"/>
          <w:sz w:val="22"/>
          <w:rtl/>
        </w:rPr>
        <w:t>ليس</w:t>
      </w:r>
      <w:r w:rsidR="00F50F8D" w:rsidRPr="00194E46">
        <w:rPr>
          <w:rFonts w:ascii="Times New Roman" w:hAnsi="Times New Roman"/>
          <w:sz w:val="22"/>
          <w:rtl/>
        </w:rPr>
        <w:t xml:space="preserve"> </w:t>
      </w:r>
      <w:r w:rsidR="00F50F8D" w:rsidRPr="00194E46">
        <w:rPr>
          <w:rFonts w:ascii="Times New Roman" w:hAnsi="Times New Roman" w:hint="cs"/>
          <w:sz w:val="22"/>
          <w:rtl/>
        </w:rPr>
        <w:t>له</w:t>
      </w:r>
      <w:r w:rsidR="00F50F8D" w:rsidRPr="00194E46">
        <w:rPr>
          <w:rFonts w:ascii="Times New Roman" w:hAnsi="Times New Roman"/>
          <w:sz w:val="22"/>
          <w:rtl/>
        </w:rPr>
        <w:t xml:space="preserve"> </w:t>
      </w:r>
      <w:r w:rsidR="00F50F8D" w:rsidRPr="00194E46">
        <w:rPr>
          <w:rFonts w:ascii="Times New Roman" w:hAnsi="Times New Roman" w:hint="cs"/>
          <w:sz w:val="22"/>
          <w:rtl/>
        </w:rPr>
        <w:t>وجود</w:t>
      </w:r>
      <w:r w:rsidR="00F50F8D" w:rsidRPr="00194E46">
        <w:rPr>
          <w:rFonts w:ascii="Times New Roman" w:hAnsi="Times New Roman"/>
          <w:sz w:val="22"/>
          <w:rtl/>
        </w:rPr>
        <w:t xml:space="preserve"> </w:t>
      </w:r>
      <w:r w:rsidR="00F50F8D" w:rsidRPr="00194E46">
        <w:rPr>
          <w:rFonts w:ascii="Times New Roman" w:hAnsi="Times New Roman" w:hint="cs"/>
          <w:sz w:val="22"/>
          <w:rtl/>
        </w:rPr>
        <w:t>مادي</w:t>
      </w:r>
      <w:r w:rsidR="00F50F8D" w:rsidRPr="00194E46">
        <w:rPr>
          <w:rFonts w:ascii="Times New Roman" w:hAnsi="Times New Roman"/>
          <w:sz w:val="22"/>
          <w:rtl/>
        </w:rPr>
        <w:t xml:space="preserve"> </w:t>
      </w:r>
      <w:r w:rsidR="00F50F8D" w:rsidRPr="00194E46">
        <w:rPr>
          <w:rFonts w:ascii="Times New Roman" w:hAnsi="Times New Roman" w:hint="cs"/>
          <w:sz w:val="22"/>
          <w:rtl/>
        </w:rPr>
        <w:t>أو</w:t>
      </w:r>
      <w:r w:rsidR="00F50F8D" w:rsidRPr="00194E46">
        <w:rPr>
          <w:rFonts w:ascii="Times New Roman" w:hAnsi="Times New Roman"/>
          <w:sz w:val="22"/>
          <w:rtl/>
        </w:rPr>
        <w:t xml:space="preserve"> </w:t>
      </w:r>
      <w:r w:rsidR="00F50F8D" w:rsidRPr="00194E46">
        <w:rPr>
          <w:rFonts w:ascii="Times New Roman" w:hAnsi="Times New Roman" w:hint="cs"/>
          <w:sz w:val="22"/>
          <w:rtl/>
        </w:rPr>
        <w:t>ملموس، ويشرح</w:t>
      </w:r>
      <w:r w:rsidR="00F50F8D" w:rsidRPr="00194E46">
        <w:rPr>
          <w:rFonts w:ascii="Times New Roman" w:hAnsi="Times New Roman"/>
          <w:sz w:val="22"/>
          <w:rtl/>
        </w:rPr>
        <w:t xml:space="preserve"> </w:t>
      </w:r>
      <w:r w:rsidR="00F50F8D" w:rsidRPr="00194E46">
        <w:rPr>
          <w:rFonts w:ascii="Times New Roman" w:hAnsi="Times New Roman" w:hint="cs"/>
          <w:sz w:val="22"/>
          <w:rtl/>
        </w:rPr>
        <w:t>فكرة</w:t>
      </w:r>
      <w:r w:rsidR="00F50F8D" w:rsidRPr="00194E46">
        <w:rPr>
          <w:rFonts w:ascii="Times New Roman" w:hAnsi="Times New Roman"/>
          <w:sz w:val="22"/>
          <w:rtl/>
        </w:rPr>
        <w:t xml:space="preserve"> </w:t>
      </w:r>
      <w:r w:rsidR="00F50F8D" w:rsidRPr="00194E46">
        <w:rPr>
          <w:rFonts w:ascii="Times New Roman" w:hAnsi="Times New Roman" w:hint="cs"/>
          <w:sz w:val="22"/>
          <w:rtl/>
        </w:rPr>
        <w:t>أو</w:t>
      </w:r>
      <w:r w:rsidR="00F50F8D" w:rsidRPr="00194E46">
        <w:rPr>
          <w:rFonts w:ascii="Times New Roman" w:hAnsi="Times New Roman"/>
          <w:sz w:val="22"/>
          <w:rtl/>
        </w:rPr>
        <w:t xml:space="preserve"> </w:t>
      </w:r>
      <w:r w:rsidR="00F50F8D" w:rsidRPr="00194E46">
        <w:rPr>
          <w:rFonts w:ascii="Times New Roman" w:hAnsi="Times New Roman" w:hint="cs"/>
          <w:sz w:val="22"/>
          <w:rtl/>
        </w:rPr>
        <w:t>خاصية</w:t>
      </w:r>
      <w:r w:rsidR="00F50F8D" w:rsidRPr="00194E46">
        <w:rPr>
          <w:rFonts w:ascii="Times New Roman" w:hAnsi="Times New Roman"/>
          <w:sz w:val="22"/>
          <w:rtl/>
        </w:rPr>
        <w:t xml:space="preserve"> </w:t>
      </w:r>
      <w:r w:rsidR="00F50F8D" w:rsidRPr="00194E46">
        <w:rPr>
          <w:rFonts w:ascii="Times New Roman" w:hAnsi="Times New Roman" w:hint="cs"/>
          <w:sz w:val="22"/>
          <w:rtl/>
        </w:rPr>
        <w:t>أو</w:t>
      </w:r>
      <w:r w:rsidR="00F50F8D" w:rsidRPr="00194E46">
        <w:rPr>
          <w:rFonts w:ascii="Times New Roman" w:hAnsi="Times New Roman"/>
          <w:sz w:val="22"/>
          <w:rtl/>
        </w:rPr>
        <w:t xml:space="preserve"> </w:t>
      </w:r>
      <w:r w:rsidR="00F50F8D" w:rsidRPr="00194E46">
        <w:rPr>
          <w:rFonts w:ascii="Times New Roman" w:hAnsi="Times New Roman" w:hint="cs"/>
          <w:sz w:val="22"/>
          <w:rtl/>
        </w:rPr>
        <w:t>حالة</w:t>
      </w:r>
      <w:r w:rsidR="00F50F8D" w:rsidRPr="00194E46">
        <w:rPr>
          <w:rFonts w:ascii="Times New Roman" w:hAnsi="Times New Roman"/>
          <w:sz w:val="22"/>
          <w:rtl/>
        </w:rPr>
        <w:t xml:space="preserve"> </w:t>
      </w:r>
      <w:r w:rsidR="00F50F8D" w:rsidRPr="00194E46">
        <w:rPr>
          <w:rFonts w:ascii="Times New Roman" w:hAnsi="Times New Roman" w:hint="cs"/>
          <w:sz w:val="22"/>
          <w:rtl/>
        </w:rPr>
        <w:t>بدلاً</w:t>
      </w:r>
      <w:r w:rsidR="00F50F8D" w:rsidRPr="00194E46">
        <w:rPr>
          <w:rFonts w:ascii="Times New Roman" w:hAnsi="Times New Roman"/>
          <w:sz w:val="22"/>
          <w:rtl/>
        </w:rPr>
        <w:t xml:space="preserve"> </w:t>
      </w:r>
      <w:r w:rsidR="00F50F8D" w:rsidRPr="00194E46">
        <w:rPr>
          <w:rFonts w:ascii="Times New Roman" w:hAnsi="Times New Roman" w:hint="cs"/>
          <w:sz w:val="22"/>
          <w:rtl/>
        </w:rPr>
        <w:t>من</w:t>
      </w:r>
      <w:r w:rsidR="00F50F8D" w:rsidRPr="00194E46">
        <w:rPr>
          <w:rFonts w:ascii="Times New Roman" w:hAnsi="Times New Roman"/>
          <w:sz w:val="22"/>
          <w:rtl/>
        </w:rPr>
        <w:t xml:space="preserve"> </w:t>
      </w:r>
      <w:r w:rsidR="00F50F8D" w:rsidRPr="00194E46">
        <w:rPr>
          <w:rFonts w:ascii="Times New Roman" w:hAnsi="Times New Roman" w:hint="cs"/>
          <w:sz w:val="22"/>
          <w:rtl/>
        </w:rPr>
        <w:t>شيء</w:t>
      </w:r>
      <w:r w:rsidR="00F50F8D" w:rsidRPr="00194E46">
        <w:rPr>
          <w:rFonts w:ascii="Times New Roman" w:hAnsi="Times New Roman"/>
          <w:sz w:val="22"/>
          <w:rtl/>
        </w:rPr>
        <w:t xml:space="preserve"> </w:t>
      </w:r>
      <w:r w:rsidR="00F50F8D" w:rsidRPr="00194E46">
        <w:rPr>
          <w:rFonts w:ascii="Times New Roman" w:hAnsi="Times New Roman" w:hint="cs"/>
          <w:sz w:val="22"/>
          <w:rtl/>
        </w:rPr>
        <w:t>ملموس</w:t>
      </w:r>
      <w:r w:rsidR="00F50F8D" w:rsidRPr="00194E46">
        <w:rPr>
          <w:rFonts w:ascii="Times New Roman" w:hAnsi="Times New Roman"/>
          <w:sz w:val="22"/>
          <w:rtl/>
        </w:rPr>
        <w:t>.</w:t>
      </w:r>
    </w:p>
    <w:p w14:paraId="3A8C8877" w14:textId="4A2EBB94" w:rsidR="00F50F8D" w:rsidRPr="00194E46" w:rsidRDefault="00F50F8D" w:rsidP="00ED7ADB">
      <w:pPr>
        <w:spacing w:after="0" w:line="240" w:lineRule="auto"/>
        <w:ind w:firstLine="284"/>
        <w:rPr>
          <w:rFonts w:ascii="Times New Roman" w:hAnsi="Times New Roman"/>
          <w:sz w:val="22"/>
          <w:rtl/>
        </w:rPr>
      </w:pPr>
      <w:r w:rsidRPr="00194E46">
        <w:rPr>
          <w:rFonts w:ascii="Times New Roman" w:hAnsi="Times New Roman" w:hint="cs"/>
          <w:sz w:val="22"/>
          <w:rtl/>
        </w:rPr>
        <w:t>والتجريديّة</w:t>
      </w:r>
      <w:r w:rsidRPr="00194E46">
        <w:rPr>
          <w:rFonts w:ascii="Times New Roman" w:hAnsi="Times New Roman"/>
          <w:sz w:val="22"/>
          <w:rtl/>
        </w:rPr>
        <w:t>: (</w:t>
      </w:r>
      <w:r w:rsidRPr="00194E46">
        <w:rPr>
          <w:rFonts w:ascii="Times New Roman" w:hAnsi="Times New Roman" w:hint="cs"/>
          <w:sz w:val="22"/>
          <w:rtl/>
        </w:rPr>
        <w:t>من</w:t>
      </w:r>
      <w:r w:rsidRPr="00194E46">
        <w:rPr>
          <w:rFonts w:ascii="Times New Roman" w:hAnsi="Times New Roman"/>
          <w:sz w:val="22"/>
          <w:rtl/>
        </w:rPr>
        <w:t xml:space="preserve"> </w:t>
      </w:r>
      <w:r w:rsidRPr="00194E46">
        <w:rPr>
          <w:rFonts w:ascii="Times New Roman" w:hAnsi="Times New Roman" w:hint="cs"/>
          <w:sz w:val="22"/>
          <w:rtl/>
        </w:rPr>
        <w:t>الناحية</w:t>
      </w:r>
      <w:r w:rsidRPr="00194E46">
        <w:rPr>
          <w:rFonts w:ascii="Times New Roman" w:hAnsi="Times New Roman"/>
          <w:sz w:val="22"/>
          <w:rtl/>
        </w:rPr>
        <w:t xml:space="preserve"> </w:t>
      </w:r>
      <w:r w:rsidRPr="00194E46">
        <w:rPr>
          <w:rFonts w:ascii="Times New Roman" w:hAnsi="Times New Roman" w:hint="cs"/>
          <w:sz w:val="22"/>
          <w:rtl/>
        </w:rPr>
        <w:t>الفنيّة</w:t>
      </w:r>
      <w:r w:rsidRPr="00194E46">
        <w:rPr>
          <w:rFonts w:ascii="Times New Roman" w:hAnsi="Times New Roman"/>
          <w:sz w:val="22"/>
          <w:rtl/>
        </w:rPr>
        <w:t xml:space="preserve">): </w:t>
      </w:r>
      <w:r w:rsidRPr="00194E46">
        <w:rPr>
          <w:rFonts w:ascii="Times New Roman" w:hAnsi="Times New Roman" w:hint="cs"/>
          <w:sz w:val="22"/>
          <w:rtl/>
        </w:rPr>
        <w:t>اتجاهٌ</w:t>
      </w:r>
      <w:r w:rsidRPr="00194E46">
        <w:rPr>
          <w:rFonts w:ascii="Times New Roman" w:hAnsi="Times New Roman"/>
          <w:sz w:val="22"/>
          <w:rtl/>
        </w:rPr>
        <w:t xml:space="preserve"> </w:t>
      </w:r>
      <w:r w:rsidRPr="00194E46">
        <w:rPr>
          <w:rFonts w:ascii="Times New Roman" w:hAnsi="Times New Roman" w:hint="cs"/>
          <w:sz w:val="22"/>
          <w:rtl/>
        </w:rPr>
        <w:t>حديث</w:t>
      </w:r>
      <w:r w:rsidRPr="00194E46">
        <w:rPr>
          <w:rFonts w:ascii="Times New Roman" w:hAnsi="Times New Roman"/>
          <w:sz w:val="22"/>
          <w:rtl/>
        </w:rPr>
        <w:t xml:space="preserve"> </w:t>
      </w:r>
      <w:r w:rsidRPr="00194E46">
        <w:rPr>
          <w:rFonts w:ascii="Times New Roman" w:hAnsi="Times New Roman" w:hint="cs"/>
          <w:sz w:val="22"/>
          <w:rtl/>
        </w:rPr>
        <w:t>يقوم</w:t>
      </w:r>
      <w:r w:rsidRPr="00194E46">
        <w:rPr>
          <w:rFonts w:ascii="Times New Roman" w:hAnsi="Times New Roman"/>
          <w:sz w:val="22"/>
          <w:rtl/>
        </w:rPr>
        <w:t xml:space="preserve"> </w:t>
      </w:r>
      <w:r w:rsidRPr="00194E46">
        <w:rPr>
          <w:rFonts w:ascii="Times New Roman" w:hAnsi="Times New Roman" w:hint="cs"/>
          <w:sz w:val="22"/>
          <w:rtl/>
        </w:rPr>
        <w:t>على</w:t>
      </w:r>
      <w:r w:rsidRPr="00194E46">
        <w:rPr>
          <w:rFonts w:ascii="Times New Roman" w:hAnsi="Times New Roman"/>
          <w:sz w:val="22"/>
          <w:rtl/>
        </w:rPr>
        <w:t xml:space="preserve"> </w:t>
      </w:r>
      <w:r w:rsidRPr="00194E46">
        <w:rPr>
          <w:rFonts w:ascii="Times New Roman" w:hAnsi="Times New Roman" w:hint="cs"/>
          <w:sz w:val="22"/>
          <w:rtl/>
        </w:rPr>
        <w:t>تصوير</w:t>
      </w:r>
      <w:r w:rsidRPr="00194E46">
        <w:rPr>
          <w:rFonts w:ascii="Times New Roman" w:hAnsi="Times New Roman"/>
          <w:sz w:val="22"/>
          <w:rtl/>
        </w:rPr>
        <w:t xml:space="preserve"> </w:t>
      </w:r>
      <w:r w:rsidRPr="00194E46">
        <w:rPr>
          <w:rFonts w:ascii="Times New Roman" w:hAnsi="Times New Roman" w:hint="cs"/>
          <w:sz w:val="22"/>
          <w:rtl/>
        </w:rPr>
        <w:t>فكرة</w:t>
      </w:r>
      <w:r w:rsidRPr="00194E46">
        <w:rPr>
          <w:rFonts w:ascii="Times New Roman" w:hAnsi="Times New Roman"/>
          <w:sz w:val="22"/>
          <w:rtl/>
        </w:rPr>
        <w:t xml:space="preserve"> </w:t>
      </w:r>
      <w:r w:rsidRPr="00194E46">
        <w:rPr>
          <w:rFonts w:ascii="Times New Roman" w:hAnsi="Times New Roman" w:hint="cs"/>
          <w:sz w:val="22"/>
          <w:rtl/>
        </w:rPr>
        <w:t>الفنان</w:t>
      </w:r>
      <w:r w:rsidRPr="00194E46">
        <w:rPr>
          <w:rFonts w:ascii="Times New Roman" w:hAnsi="Times New Roman"/>
          <w:sz w:val="22"/>
          <w:rtl/>
        </w:rPr>
        <w:t xml:space="preserve"> </w:t>
      </w:r>
      <w:r w:rsidRPr="00194E46">
        <w:rPr>
          <w:rFonts w:ascii="Times New Roman" w:hAnsi="Times New Roman" w:hint="cs"/>
          <w:sz w:val="22"/>
          <w:rtl/>
        </w:rPr>
        <w:t>أ</w:t>
      </w:r>
      <w:r w:rsidR="00A21E17" w:rsidRPr="00194E46">
        <w:rPr>
          <w:rFonts w:ascii="Times New Roman" w:hAnsi="Times New Roman" w:hint="cs"/>
          <w:sz w:val="22"/>
          <w:rtl/>
        </w:rPr>
        <w:t>و</w:t>
      </w:r>
      <w:r w:rsidRPr="00194E46">
        <w:rPr>
          <w:rFonts w:ascii="Times New Roman" w:hAnsi="Times New Roman"/>
          <w:sz w:val="22"/>
          <w:rtl/>
        </w:rPr>
        <w:t xml:space="preserve"> </w:t>
      </w:r>
      <w:r w:rsidRPr="00194E46">
        <w:rPr>
          <w:rFonts w:ascii="Times New Roman" w:hAnsi="Times New Roman" w:hint="cs"/>
          <w:sz w:val="22"/>
          <w:rtl/>
        </w:rPr>
        <w:t>شعوره</w:t>
      </w:r>
      <w:r w:rsidRPr="00194E46">
        <w:rPr>
          <w:rFonts w:ascii="Times New Roman" w:hAnsi="Times New Roman"/>
          <w:sz w:val="22"/>
          <w:rtl/>
        </w:rPr>
        <w:t xml:space="preserve"> </w:t>
      </w:r>
      <w:r w:rsidRPr="00194E46">
        <w:rPr>
          <w:rFonts w:ascii="Times New Roman" w:hAnsi="Times New Roman" w:hint="cs"/>
          <w:sz w:val="22"/>
          <w:rtl/>
        </w:rPr>
        <w:t>تصويراً</w:t>
      </w:r>
      <w:r w:rsidRPr="00194E46">
        <w:rPr>
          <w:rFonts w:ascii="Times New Roman" w:hAnsi="Times New Roman"/>
          <w:sz w:val="22"/>
          <w:rtl/>
        </w:rPr>
        <w:t xml:space="preserve"> </w:t>
      </w:r>
      <w:r w:rsidRPr="00194E46">
        <w:rPr>
          <w:rFonts w:ascii="Times New Roman" w:hAnsi="Times New Roman" w:hint="cs"/>
          <w:sz w:val="22"/>
          <w:rtl/>
        </w:rPr>
        <w:t>لا</w:t>
      </w:r>
      <w:r w:rsidRPr="00194E46">
        <w:rPr>
          <w:rFonts w:ascii="Times New Roman" w:hAnsi="Times New Roman"/>
          <w:sz w:val="22"/>
          <w:rtl/>
        </w:rPr>
        <w:t xml:space="preserve"> </w:t>
      </w:r>
      <w:r w:rsidRPr="00194E46">
        <w:rPr>
          <w:rFonts w:ascii="Times New Roman" w:hAnsi="Times New Roman" w:hint="cs"/>
          <w:sz w:val="22"/>
          <w:rtl/>
        </w:rPr>
        <w:t>يعتمد</w:t>
      </w:r>
      <w:r w:rsidRPr="00194E46">
        <w:rPr>
          <w:rFonts w:ascii="Times New Roman" w:hAnsi="Times New Roman"/>
          <w:sz w:val="22"/>
          <w:rtl/>
        </w:rPr>
        <w:t xml:space="preserve"> </w:t>
      </w:r>
      <w:r w:rsidRPr="00194E46">
        <w:rPr>
          <w:rFonts w:ascii="Times New Roman" w:hAnsi="Times New Roman" w:hint="cs"/>
          <w:sz w:val="22"/>
          <w:rtl/>
        </w:rPr>
        <w:t>على</w:t>
      </w:r>
      <w:r w:rsidRPr="00194E46">
        <w:rPr>
          <w:rFonts w:ascii="Times New Roman" w:hAnsi="Times New Roman"/>
          <w:sz w:val="22"/>
          <w:rtl/>
        </w:rPr>
        <w:t xml:space="preserve"> </w:t>
      </w:r>
      <w:r w:rsidRPr="00194E46">
        <w:rPr>
          <w:rFonts w:ascii="Times New Roman" w:hAnsi="Times New Roman" w:hint="cs"/>
          <w:sz w:val="22"/>
          <w:rtl/>
        </w:rPr>
        <w:t>محاكاةٍ</w:t>
      </w:r>
      <w:r w:rsidRPr="00194E46">
        <w:rPr>
          <w:rFonts w:ascii="Times New Roman" w:hAnsi="Times New Roman"/>
          <w:sz w:val="22"/>
          <w:rtl/>
        </w:rPr>
        <w:t xml:space="preserve"> </w:t>
      </w:r>
      <w:r w:rsidRPr="00194E46">
        <w:rPr>
          <w:rFonts w:ascii="Times New Roman" w:hAnsi="Times New Roman" w:hint="cs"/>
          <w:sz w:val="22"/>
          <w:rtl/>
        </w:rPr>
        <w:t>لموضوعٍ</w:t>
      </w:r>
      <w:r w:rsidRPr="00194E46">
        <w:rPr>
          <w:rFonts w:ascii="Times New Roman" w:hAnsi="Times New Roman"/>
          <w:sz w:val="22"/>
          <w:rtl/>
        </w:rPr>
        <w:t xml:space="preserve"> </w:t>
      </w:r>
      <w:r w:rsidRPr="00194E46">
        <w:rPr>
          <w:rFonts w:ascii="Times New Roman" w:hAnsi="Times New Roman" w:hint="cs"/>
          <w:sz w:val="22"/>
          <w:rtl/>
        </w:rPr>
        <w:t>معين</w:t>
      </w:r>
      <w:r w:rsidRPr="00194E46">
        <w:rPr>
          <w:rFonts w:ascii="Times New Roman" w:hAnsi="Times New Roman"/>
          <w:sz w:val="22"/>
          <w:rtl/>
        </w:rPr>
        <w:t xml:space="preserve"> </w:t>
      </w:r>
      <w:r w:rsidRPr="00194E46">
        <w:rPr>
          <w:rFonts w:ascii="Times New Roman" w:hAnsi="Times New Roman" w:hint="cs"/>
          <w:sz w:val="22"/>
          <w:rtl/>
        </w:rPr>
        <w:t>مع</w:t>
      </w:r>
      <w:r w:rsidRPr="00194E46">
        <w:rPr>
          <w:rFonts w:ascii="Times New Roman" w:hAnsi="Times New Roman"/>
          <w:sz w:val="22"/>
          <w:rtl/>
        </w:rPr>
        <w:t xml:space="preserve"> </w:t>
      </w:r>
      <w:r w:rsidRPr="00194E46">
        <w:rPr>
          <w:rFonts w:ascii="Times New Roman" w:hAnsi="Times New Roman" w:hint="cs"/>
          <w:sz w:val="22"/>
          <w:rtl/>
        </w:rPr>
        <w:t>استخدام</w:t>
      </w:r>
      <w:r w:rsidRPr="00194E46">
        <w:rPr>
          <w:rFonts w:ascii="Times New Roman" w:hAnsi="Times New Roman"/>
          <w:sz w:val="22"/>
          <w:rtl/>
        </w:rPr>
        <w:t xml:space="preserve"> </w:t>
      </w:r>
      <w:r w:rsidRPr="00194E46">
        <w:rPr>
          <w:rFonts w:ascii="Times New Roman" w:hAnsi="Times New Roman" w:hint="cs"/>
          <w:sz w:val="22"/>
          <w:rtl/>
        </w:rPr>
        <w:t>الألوان</w:t>
      </w:r>
      <w:r w:rsidRPr="00194E46">
        <w:rPr>
          <w:rFonts w:ascii="Times New Roman" w:hAnsi="Times New Roman"/>
          <w:sz w:val="22"/>
          <w:rtl/>
        </w:rPr>
        <w:t xml:space="preserve"> </w:t>
      </w:r>
      <w:r w:rsidRPr="00194E46">
        <w:rPr>
          <w:rFonts w:ascii="Times New Roman" w:hAnsi="Times New Roman" w:hint="cs"/>
          <w:sz w:val="22"/>
          <w:rtl/>
        </w:rPr>
        <w:t>أو</w:t>
      </w:r>
      <w:r w:rsidRPr="00194E46">
        <w:rPr>
          <w:rFonts w:ascii="Times New Roman" w:hAnsi="Times New Roman"/>
          <w:sz w:val="22"/>
          <w:rtl/>
        </w:rPr>
        <w:t xml:space="preserve"> </w:t>
      </w:r>
      <w:r w:rsidRPr="00194E46">
        <w:rPr>
          <w:rFonts w:ascii="Times New Roman" w:hAnsi="Times New Roman" w:hint="cs"/>
          <w:sz w:val="22"/>
          <w:rtl/>
        </w:rPr>
        <w:t>الأشكال</w:t>
      </w:r>
      <w:r w:rsidRPr="00194E46">
        <w:rPr>
          <w:rFonts w:ascii="Times New Roman" w:hAnsi="Times New Roman"/>
          <w:sz w:val="22"/>
          <w:rtl/>
        </w:rPr>
        <w:t xml:space="preserve"> </w:t>
      </w:r>
      <w:r w:rsidRPr="00194E46">
        <w:rPr>
          <w:rFonts w:ascii="Times New Roman" w:hAnsi="Times New Roman" w:hint="cs"/>
          <w:sz w:val="22"/>
          <w:rtl/>
        </w:rPr>
        <w:t>الهندسية،</w:t>
      </w:r>
      <w:r w:rsidRPr="00194E46">
        <w:rPr>
          <w:rFonts w:ascii="Times New Roman" w:hAnsi="Times New Roman"/>
          <w:sz w:val="22"/>
          <w:rtl/>
        </w:rPr>
        <w:t xml:space="preserve"> </w:t>
      </w:r>
      <w:r w:rsidRPr="00194E46">
        <w:rPr>
          <w:rFonts w:ascii="Times New Roman" w:hAnsi="Times New Roman" w:hint="cs"/>
          <w:sz w:val="22"/>
          <w:rtl/>
        </w:rPr>
        <w:t>أو</w:t>
      </w:r>
      <w:r w:rsidRPr="00194E46">
        <w:rPr>
          <w:rFonts w:ascii="Times New Roman" w:hAnsi="Times New Roman"/>
          <w:sz w:val="22"/>
          <w:rtl/>
        </w:rPr>
        <w:t xml:space="preserve"> </w:t>
      </w:r>
      <w:r w:rsidRPr="00194E46">
        <w:rPr>
          <w:rFonts w:ascii="Times New Roman" w:hAnsi="Times New Roman" w:hint="cs"/>
          <w:sz w:val="22"/>
          <w:rtl/>
        </w:rPr>
        <w:t>الأنغام</w:t>
      </w:r>
      <w:r w:rsidRPr="00194E46">
        <w:rPr>
          <w:rFonts w:ascii="Times New Roman" w:hAnsi="Times New Roman"/>
          <w:sz w:val="22"/>
          <w:rtl/>
        </w:rPr>
        <w:t xml:space="preserve"> </w:t>
      </w:r>
      <w:r w:rsidRPr="00194E46">
        <w:rPr>
          <w:rFonts w:ascii="Times New Roman" w:hAnsi="Times New Roman" w:hint="cs"/>
          <w:sz w:val="22"/>
          <w:rtl/>
        </w:rPr>
        <w:t>الموسيقية</w:t>
      </w:r>
      <w:r w:rsidRPr="00194E46">
        <w:rPr>
          <w:rFonts w:ascii="Times New Roman" w:hAnsi="Times New Roman"/>
          <w:sz w:val="22"/>
          <w:rtl/>
        </w:rPr>
        <w:t>.</w:t>
      </w:r>
    </w:p>
    <w:p w14:paraId="3C5C03F7" w14:textId="67E50C3C" w:rsidR="00F50F8D" w:rsidRPr="00194E46" w:rsidRDefault="00F50F8D"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"لعله من الجدير بالذكر أن مصطلح التجريد كان قد استعير لأول مرة من الفلسفة الألمانية لاستخدامه في الميدان الفني من قبل عالم الجمال (فرنجر </w:t>
      </w:r>
      <w:r w:rsidRPr="00194E46">
        <w:rPr>
          <w:rFonts w:ascii="Times New Roman" w:hAnsi="Times New Roman"/>
          <w:sz w:val="22"/>
        </w:rPr>
        <w:t>Warrinnger</w:t>
      </w:r>
      <w:r w:rsidRPr="00194E46">
        <w:rPr>
          <w:rFonts w:ascii="Times New Roman" w:hAnsi="Times New Roman" w:hint="cs"/>
          <w:sz w:val="22"/>
          <w:rtl/>
        </w:rPr>
        <w:t>) وكان ذلك ابتداء من عام 1908."</w:t>
      </w:r>
      <w:r w:rsidR="00100D31" w:rsidRPr="00194E46">
        <w:rPr>
          <w:rFonts w:ascii="Times New Roman" w:hAnsi="Times New Roman" w:hint="cs"/>
          <w:sz w:val="22"/>
          <w:rtl/>
        </w:rPr>
        <w:t xml:space="preserve"> (حمزة، 1997، 20)</w:t>
      </w:r>
    </w:p>
    <w:p w14:paraId="3110E031" w14:textId="4FA702E8" w:rsidR="00F50F8D" w:rsidRPr="00194E46" w:rsidRDefault="00F50F8D" w:rsidP="00ED7ADB">
      <w:pPr>
        <w:spacing w:after="0" w:line="240" w:lineRule="auto"/>
        <w:ind w:firstLine="284"/>
        <w:rPr>
          <w:rFonts w:ascii="Times New Roman" w:hAnsi="Times New Roman"/>
          <w:sz w:val="22"/>
          <w:rtl/>
        </w:rPr>
      </w:pPr>
      <w:r w:rsidRPr="00194E46">
        <w:rPr>
          <w:rFonts w:ascii="Times New Roman" w:hAnsi="Times New Roman" w:hint="cs"/>
          <w:sz w:val="22"/>
          <w:rtl/>
        </w:rPr>
        <w:t>إذاً التجريد هو مغادرة الواقع بكل تفاصيله والتخلي عم</w:t>
      </w:r>
      <w:r w:rsidR="00E20476" w:rsidRPr="00194E46">
        <w:rPr>
          <w:rFonts w:ascii="Times New Roman" w:hAnsi="Times New Roman" w:hint="cs"/>
          <w:sz w:val="22"/>
          <w:rtl/>
        </w:rPr>
        <w:t>ّ</w:t>
      </w:r>
      <w:r w:rsidRPr="00194E46">
        <w:rPr>
          <w:rFonts w:ascii="Times New Roman" w:hAnsi="Times New Roman" w:hint="cs"/>
          <w:sz w:val="22"/>
          <w:rtl/>
        </w:rPr>
        <w:t>ا هو ظاهري</w:t>
      </w:r>
      <w:r w:rsidR="007B3E6E" w:rsidRPr="00194E46">
        <w:rPr>
          <w:rFonts w:ascii="Times New Roman" w:hAnsi="Times New Roman" w:hint="cs"/>
          <w:sz w:val="22"/>
          <w:rtl/>
        </w:rPr>
        <w:t>ّ</w:t>
      </w:r>
      <w:r w:rsidRPr="00194E46">
        <w:rPr>
          <w:rFonts w:ascii="Times New Roman" w:hAnsi="Times New Roman" w:hint="cs"/>
          <w:sz w:val="22"/>
          <w:rtl/>
        </w:rPr>
        <w:t xml:space="preserve"> وملموس للبحث عن مصادر الأشياء وأصلها، وما سيساعد في فهمنا للتجريد هو تحديد ملامح ما هو بالفعل واقعي.</w:t>
      </w:r>
    </w:p>
    <w:p w14:paraId="6F7579E3" w14:textId="0A3AE5D5" w:rsidR="00F50F8D" w:rsidRPr="00194E46" w:rsidRDefault="00F50F8D" w:rsidP="00ED7ADB">
      <w:pPr>
        <w:spacing w:after="0" w:line="240" w:lineRule="auto"/>
        <w:ind w:firstLine="284"/>
        <w:rPr>
          <w:rFonts w:ascii="Times New Roman" w:hAnsi="Times New Roman"/>
          <w:sz w:val="22"/>
          <w:rtl/>
        </w:rPr>
      </w:pPr>
      <w:r w:rsidRPr="00194E46">
        <w:rPr>
          <w:rFonts w:ascii="Times New Roman" w:hAnsi="Times New Roman" w:hint="cs"/>
          <w:sz w:val="22"/>
          <w:rtl/>
        </w:rPr>
        <w:lastRenderedPageBreak/>
        <w:t xml:space="preserve">"يشير التجريد إلى الأفكار والمفاهيم التي ليس لها مرجع مادي ملموس، </w:t>
      </w:r>
      <w:r w:rsidRPr="00194E46">
        <w:rPr>
          <w:rFonts w:ascii="Times New Roman" w:hAnsi="Times New Roman"/>
          <w:sz w:val="22"/>
          <w:rtl/>
        </w:rPr>
        <w:t xml:space="preserve">تشمل الأمثلة على المصطلحات المجردة </w:t>
      </w:r>
      <w:r w:rsidRPr="00194E46">
        <w:rPr>
          <w:rFonts w:ascii="Times New Roman" w:hAnsi="Times New Roman" w:hint="cs"/>
          <w:sz w:val="22"/>
          <w:rtl/>
        </w:rPr>
        <w:t>ك</w:t>
      </w:r>
      <w:r w:rsidRPr="00194E46">
        <w:rPr>
          <w:rFonts w:ascii="Times New Roman" w:hAnsi="Times New Roman"/>
          <w:sz w:val="22"/>
          <w:rtl/>
        </w:rPr>
        <w:t>الحب، والنجاح، والحرية، والخير، والأخلاق، والديمقراطية، وأي مذهب (الشوفينية والنسوية والعنصرية</w:t>
      </w:r>
      <w:r w:rsidRPr="00194E46">
        <w:rPr>
          <w:rFonts w:ascii="Times New Roman" w:hAnsi="Times New Roman" w:hint="cs"/>
          <w:sz w:val="22"/>
          <w:rtl/>
        </w:rPr>
        <w:t>..</w:t>
      </w:r>
      <w:r w:rsidRPr="00194E46">
        <w:rPr>
          <w:rFonts w:ascii="Times New Roman" w:hAnsi="Times New Roman"/>
          <w:sz w:val="22"/>
          <w:rtl/>
        </w:rPr>
        <w:t>) هذه المصطلحات شائعة ومألوفة إلى حد ما، ولأننا نتعرف عليها قد نتخيل أننا نفهمها - لكننا لا نستطي</w:t>
      </w:r>
      <w:r w:rsidRPr="00194E46">
        <w:rPr>
          <w:rFonts w:ascii="Times New Roman" w:hAnsi="Times New Roman" w:hint="cs"/>
          <w:sz w:val="22"/>
          <w:rtl/>
        </w:rPr>
        <w:t>ع ذلك</w:t>
      </w:r>
      <w:r w:rsidRPr="00194E46">
        <w:rPr>
          <w:rFonts w:ascii="Times New Roman" w:hAnsi="Times New Roman"/>
          <w:sz w:val="22"/>
          <w:rtl/>
        </w:rPr>
        <w:t xml:space="preserve"> حقا</w:t>
      </w:r>
      <w:r w:rsidRPr="00194E46">
        <w:rPr>
          <w:rFonts w:ascii="Times New Roman" w:hAnsi="Times New Roman" w:hint="cs"/>
          <w:sz w:val="22"/>
          <w:rtl/>
        </w:rPr>
        <w:t>ً</w:t>
      </w:r>
      <w:r w:rsidRPr="00194E46">
        <w:rPr>
          <w:rFonts w:ascii="Times New Roman" w:hAnsi="Times New Roman"/>
          <w:sz w:val="22"/>
          <w:rtl/>
        </w:rPr>
        <w:t>، لأن معاني</w:t>
      </w:r>
      <w:r w:rsidRPr="00194E46">
        <w:rPr>
          <w:rFonts w:ascii="Times New Roman" w:hAnsi="Times New Roman" w:hint="cs"/>
          <w:sz w:val="22"/>
          <w:rtl/>
        </w:rPr>
        <w:t>ها</w:t>
      </w:r>
      <w:r w:rsidRPr="00194E46">
        <w:rPr>
          <w:rFonts w:ascii="Times New Roman" w:hAnsi="Times New Roman"/>
          <w:sz w:val="22"/>
          <w:rtl/>
        </w:rPr>
        <w:t xml:space="preserve"> لن تبقى ثابتة.</w:t>
      </w:r>
    </w:p>
    <w:p w14:paraId="08D1DB40" w14:textId="77777777" w:rsidR="00F50F8D" w:rsidRPr="00194E46" w:rsidRDefault="00F50F8D" w:rsidP="00ED7ADB">
      <w:pPr>
        <w:spacing w:after="0" w:line="240" w:lineRule="auto"/>
        <w:ind w:firstLine="284"/>
        <w:rPr>
          <w:rFonts w:ascii="Times New Roman" w:hAnsi="Times New Roman"/>
          <w:sz w:val="22"/>
          <w:rtl/>
        </w:rPr>
      </w:pPr>
      <w:r w:rsidRPr="00194E46">
        <w:rPr>
          <w:rFonts w:ascii="Times New Roman" w:hAnsi="Times New Roman" w:hint="cs"/>
          <w:sz w:val="22"/>
          <w:rtl/>
        </w:rPr>
        <w:t>إذا أخذنا</w:t>
      </w:r>
      <w:r w:rsidRPr="00194E46">
        <w:rPr>
          <w:rFonts w:ascii="Times New Roman" w:hAnsi="Times New Roman"/>
          <w:sz w:val="22"/>
          <w:rtl/>
        </w:rPr>
        <w:t xml:space="preserve"> الحب كمثال</w:t>
      </w:r>
      <w:r w:rsidRPr="00194E46">
        <w:rPr>
          <w:rFonts w:ascii="Times New Roman" w:hAnsi="Times New Roman" w:hint="cs"/>
          <w:sz w:val="22"/>
          <w:rtl/>
        </w:rPr>
        <w:t>،</w:t>
      </w:r>
      <w:r w:rsidRPr="00194E46">
        <w:rPr>
          <w:rFonts w:ascii="Times New Roman" w:hAnsi="Times New Roman"/>
          <w:sz w:val="22"/>
          <w:rtl/>
        </w:rPr>
        <w:t xml:space="preserve"> </w:t>
      </w:r>
      <w:r w:rsidRPr="00194E46">
        <w:rPr>
          <w:rFonts w:ascii="Times New Roman" w:hAnsi="Times New Roman" w:hint="cs"/>
          <w:sz w:val="22"/>
          <w:rtl/>
        </w:rPr>
        <w:t>فإن معناه سيختلف من شخص لآخر، لا بل سيختلف معناه لدى نفس الشخص باختلاف مراحله العمرية، فمعناه في عمر الخامسة سيختلف عن معناه في عمر العشرين، سيتغير المعنى مع الوقت باختلاف التجارب والخبرات، إذاً</w:t>
      </w:r>
      <w:r w:rsidRPr="00194E46">
        <w:rPr>
          <w:rFonts w:ascii="Times New Roman" w:hAnsi="Times New Roman"/>
          <w:sz w:val="22"/>
          <w:rtl/>
        </w:rPr>
        <w:t xml:space="preserve"> تبقى الكلمة كما هي، لكن المعنى يتغير باستمرار.</w:t>
      </w:r>
    </w:p>
    <w:p w14:paraId="75D4DB5F" w14:textId="1340386B" w:rsidR="00F50F8D" w:rsidRPr="00194E46" w:rsidRDefault="00F50F8D"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بينما </w:t>
      </w:r>
      <w:r w:rsidRPr="00194E46">
        <w:rPr>
          <w:rFonts w:ascii="Times New Roman" w:hAnsi="Times New Roman"/>
          <w:sz w:val="22"/>
          <w:rtl/>
        </w:rPr>
        <w:t xml:space="preserve">تشير المصطلحات الملموسة إلى الأشياء أو الأحداث </w:t>
      </w:r>
      <w:r w:rsidRPr="00194E46">
        <w:rPr>
          <w:rFonts w:ascii="Times New Roman" w:hAnsi="Times New Roman" w:hint="cs"/>
          <w:sz w:val="22"/>
          <w:rtl/>
        </w:rPr>
        <w:t>المُدرَكة</w:t>
      </w:r>
      <w:r w:rsidRPr="00194E46">
        <w:rPr>
          <w:rFonts w:ascii="Times New Roman" w:hAnsi="Times New Roman"/>
          <w:sz w:val="22"/>
          <w:rtl/>
        </w:rPr>
        <w:t xml:space="preserve"> للحواس. </w:t>
      </w:r>
      <w:r w:rsidRPr="00194E46">
        <w:rPr>
          <w:rFonts w:ascii="Times New Roman" w:hAnsi="Times New Roman" w:hint="cs"/>
          <w:sz w:val="22"/>
          <w:rtl/>
        </w:rPr>
        <w:t>ف</w:t>
      </w:r>
      <w:r w:rsidRPr="00194E46">
        <w:rPr>
          <w:rFonts w:ascii="Times New Roman" w:hAnsi="Times New Roman"/>
          <w:sz w:val="22"/>
          <w:rtl/>
        </w:rPr>
        <w:t xml:space="preserve">هذا عكس المصطلحات المجردة، التي تسمي الأشياء التي لا </w:t>
      </w:r>
      <w:r w:rsidRPr="00194E46">
        <w:rPr>
          <w:rFonts w:ascii="Times New Roman" w:hAnsi="Times New Roman" w:hint="cs"/>
          <w:sz w:val="22"/>
          <w:rtl/>
        </w:rPr>
        <w:t>تدركها الحواس</w:t>
      </w:r>
      <w:r w:rsidRPr="00194E46">
        <w:rPr>
          <w:rFonts w:ascii="Times New Roman" w:hAnsi="Times New Roman"/>
          <w:sz w:val="22"/>
          <w:rtl/>
        </w:rPr>
        <w:t xml:space="preserve">. تشمل الأمثلة على </w:t>
      </w:r>
      <w:r w:rsidR="00F53B2D" w:rsidRPr="00194E46">
        <w:rPr>
          <w:rFonts w:ascii="Times New Roman" w:hAnsi="Times New Roman" w:hint="cs"/>
          <w:sz w:val="22"/>
          <w:rtl/>
        </w:rPr>
        <w:t>المفردات</w:t>
      </w:r>
      <w:r w:rsidRPr="00194E46">
        <w:rPr>
          <w:rFonts w:ascii="Times New Roman" w:hAnsi="Times New Roman"/>
          <w:sz w:val="22"/>
          <w:rtl/>
        </w:rPr>
        <w:t xml:space="preserve"> الملموسة </w:t>
      </w:r>
      <w:r w:rsidRPr="00194E46">
        <w:rPr>
          <w:rFonts w:ascii="Times New Roman" w:hAnsi="Times New Roman" w:hint="cs"/>
          <w:sz w:val="22"/>
          <w:rtl/>
        </w:rPr>
        <w:t>ك</w:t>
      </w:r>
      <w:r w:rsidRPr="00194E46">
        <w:rPr>
          <w:rFonts w:ascii="Times New Roman" w:hAnsi="Times New Roman"/>
          <w:sz w:val="22"/>
          <w:rtl/>
        </w:rPr>
        <w:t>ال</w:t>
      </w:r>
      <w:r w:rsidR="00F53B2D" w:rsidRPr="00194E46">
        <w:rPr>
          <w:rFonts w:ascii="Times New Roman" w:hAnsi="Times New Roman" w:hint="cs"/>
          <w:sz w:val="22"/>
          <w:rtl/>
        </w:rPr>
        <w:t>كتاب</w:t>
      </w:r>
      <w:r w:rsidRPr="00194E46">
        <w:rPr>
          <w:rFonts w:ascii="Times New Roman" w:hAnsi="Times New Roman"/>
          <w:sz w:val="22"/>
          <w:rtl/>
        </w:rPr>
        <w:t>، ال</w:t>
      </w:r>
      <w:r w:rsidR="00F53B2D" w:rsidRPr="00194E46">
        <w:rPr>
          <w:rFonts w:ascii="Times New Roman" w:hAnsi="Times New Roman" w:hint="cs"/>
          <w:sz w:val="22"/>
          <w:rtl/>
        </w:rPr>
        <w:t>كرسي</w:t>
      </w:r>
      <w:r w:rsidRPr="00194E46">
        <w:rPr>
          <w:rFonts w:ascii="Times New Roman" w:hAnsi="Times New Roman" w:hint="cs"/>
          <w:sz w:val="22"/>
          <w:rtl/>
        </w:rPr>
        <w:t>..</w:t>
      </w:r>
      <w:r w:rsidRPr="00194E46">
        <w:rPr>
          <w:rFonts w:ascii="Times New Roman" w:hAnsi="Times New Roman"/>
          <w:sz w:val="22"/>
          <w:rtl/>
        </w:rPr>
        <w:t xml:space="preserve"> لأن هذه المصطلحات تشير إلى الأشياء أو الأحداث التي يمكننا رؤيتها أو سماعها أو الشعور بها أو تذوقها أو شمها، فإن معانيها مستقرة جدا</w:t>
      </w:r>
      <w:r w:rsidRPr="00194E46">
        <w:rPr>
          <w:rFonts w:ascii="Times New Roman" w:hAnsi="Times New Roman" w:hint="cs"/>
          <w:sz w:val="22"/>
          <w:rtl/>
        </w:rPr>
        <w:t>ً</w:t>
      </w:r>
      <w:r w:rsidRPr="00194E46">
        <w:rPr>
          <w:rFonts w:ascii="Times New Roman" w:hAnsi="Times New Roman"/>
          <w:sz w:val="22"/>
          <w:rtl/>
        </w:rPr>
        <w:t xml:space="preserve">. إذا سألتني ما أعنيه بكلمة </w:t>
      </w:r>
      <w:r w:rsidR="006C04AB" w:rsidRPr="00194E46">
        <w:rPr>
          <w:rFonts w:ascii="Times New Roman" w:hAnsi="Times New Roman" w:hint="cs"/>
          <w:sz w:val="22"/>
          <w:rtl/>
        </w:rPr>
        <w:t>كتاب</w:t>
      </w:r>
      <w:r w:rsidRPr="00194E46">
        <w:rPr>
          <w:rFonts w:ascii="Times New Roman" w:hAnsi="Times New Roman"/>
          <w:sz w:val="22"/>
          <w:rtl/>
        </w:rPr>
        <w:t xml:space="preserve">، يمكنني التقاط </w:t>
      </w:r>
      <w:r w:rsidR="006C04AB" w:rsidRPr="00194E46">
        <w:rPr>
          <w:rFonts w:ascii="Times New Roman" w:hAnsi="Times New Roman" w:hint="cs"/>
          <w:sz w:val="22"/>
          <w:rtl/>
        </w:rPr>
        <w:t>الكتاب وتصفحه</w:t>
      </w:r>
      <w:r w:rsidRPr="00194E46">
        <w:rPr>
          <w:rFonts w:ascii="Times New Roman" w:hAnsi="Times New Roman" w:hint="cs"/>
          <w:sz w:val="22"/>
          <w:rtl/>
        </w:rPr>
        <w:t>، لكن</w:t>
      </w:r>
      <w:r w:rsidRPr="00194E46">
        <w:rPr>
          <w:rFonts w:ascii="Times New Roman" w:hAnsi="Times New Roman"/>
          <w:sz w:val="22"/>
          <w:rtl/>
        </w:rPr>
        <w:t xml:space="preserve"> لا أستطيع التقاط </w:t>
      </w:r>
      <w:r w:rsidR="000B0A46" w:rsidRPr="00194E46">
        <w:rPr>
          <w:rFonts w:ascii="Times New Roman" w:hAnsi="Times New Roman" w:hint="cs"/>
          <w:sz w:val="22"/>
          <w:rtl/>
        </w:rPr>
        <w:t xml:space="preserve">ما يسمى (أمل، حرية، شجاعة..) </w:t>
      </w:r>
      <w:r w:rsidRPr="00194E46">
        <w:rPr>
          <w:rFonts w:ascii="Times New Roman" w:hAnsi="Times New Roman"/>
          <w:sz w:val="22"/>
          <w:rtl/>
        </w:rPr>
        <w:t xml:space="preserve"> وإظهارها، يمكن قياس الرمل والأكسجين بالوزن والحجم، لكن لا يمكن جمع رطل من </w:t>
      </w:r>
      <w:r w:rsidR="000B0A46" w:rsidRPr="00194E46">
        <w:rPr>
          <w:rFonts w:ascii="Times New Roman" w:hAnsi="Times New Roman" w:hint="cs"/>
          <w:sz w:val="22"/>
          <w:rtl/>
        </w:rPr>
        <w:t>(الخوف)</w:t>
      </w:r>
      <w:r w:rsidRPr="00194E46">
        <w:rPr>
          <w:rFonts w:ascii="Times New Roman" w:hAnsi="Times New Roman"/>
          <w:sz w:val="22"/>
          <w:rtl/>
        </w:rPr>
        <w:t>.</w:t>
      </w:r>
    </w:p>
    <w:p w14:paraId="43B33358" w14:textId="77777777" w:rsidR="00B70BFA" w:rsidRPr="00194E46" w:rsidRDefault="00F50F8D" w:rsidP="00ED7ADB">
      <w:pPr>
        <w:spacing w:after="0" w:line="240" w:lineRule="auto"/>
        <w:ind w:firstLine="284"/>
        <w:rPr>
          <w:rFonts w:ascii="Times New Roman" w:hAnsi="Times New Roman"/>
          <w:sz w:val="22"/>
          <w:rtl/>
        </w:rPr>
      </w:pPr>
      <w:r w:rsidRPr="00194E46">
        <w:rPr>
          <w:rFonts w:ascii="Times New Roman" w:hAnsi="Times New Roman"/>
          <w:sz w:val="22"/>
          <w:rtl/>
        </w:rPr>
        <w:t xml:space="preserve">في حين أن </w:t>
      </w:r>
      <w:r w:rsidR="000B49EC" w:rsidRPr="00194E46">
        <w:rPr>
          <w:rFonts w:ascii="Times New Roman" w:hAnsi="Times New Roman" w:hint="cs"/>
          <w:sz w:val="22"/>
          <w:rtl/>
        </w:rPr>
        <w:t>الأفكار</w:t>
      </w:r>
      <w:r w:rsidRPr="00194E46">
        <w:rPr>
          <w:rFonts w:ascii="Times New Roman" w:hAnsi="Times New Roman"/>
          <w:sz w:val="22"/>
          <w:rtl/>
        </w:rPr>
        <w:t xml:space="preserve"> المجردة مثل </w:t>
      </w:r>
      <w:r w:rsidR="000B49EC" w:rsidRPr="00194E46">
        <w:rPr>
          <w:rFonts w:ascii="Times New Roman" w:hAnsi="Times New Roman" w:hint="cs"/>
          <w:sz w:val="22"/>
          <w:rtl/>
        </w:rPr>
        <w:t>تسميات (الخوف)</w:t>
      </w:r>
      <w:r w:rsidRPr="00194E46">
        <w:rPr>
          <w:rFonts w:ascii="Times New Roman" w:hAnsi="Times New Roman"/>
          <w:sz w:val="22"/>
          <w:rtl/>
        </w:rPr>
        <w:t xml:space="preserve"> ت</w:t>
      </w:r>
      <w:r w:rsidRPr="00194E46">
        <w:rPr>
          <w:rFonts w:ascii="Times New Roman" w:hAnsi="Times New Roman" w:hint="cs"/>
          <w:sz w:val="22"/>
          <w:rtl/>
        </w:rPr>
        <w:t>َ</w:t>
      </w:r>
      <w:r w:rsidRPr="00194E46">
        <w:rPr>
          <w:rFonts w:ascii="Times New Roman" w:hAnsi="Times New Roman"/>
          <w:sz w:val="22"/>
          <w:rtl/>
        </w:rPr>
        <w:t>غي</w:t>
      </w:r>
      <w:r w:rsidRPr="00194E46">
        <w:rPr>
          <w:rFonts w:ascii="Times New Roman" w:hAnsi="Times New Roman" w:hint="cs"/>
          <w:sz w:val="22"/>
          <w:rtl/>
        </w:rPr>
        <w:t>ّ</w:t>
      </w:r>
      <w:r w:rsidRPr="00194E46">
        <w:rPr>
          <w:rFonts w:ascii="Times New Roman" w:hAnsi="Times New Roman"/>
          <w:sz w:val="22"/>
          <w:rtl/>
        </w:rPr>
        <w:t xml:space="preserve">ر </w:t>
      </w:r>
      <w:r w:rsidRPr="00194E46">
        <w:rPr>
          <w:rFonts w:ascii="Times New Roman" w:hAnsi="Times New Roman" w:hint="cs"/>
          <w:sz w:val="22"/>
          <w:rtl/>
        </w:rPr>
        <w:t>معناها</w:t>
      </w:r>
      <w:r w:rsidRPr="00194E46">
        <w:rPr>
          <w:rFonts w:ascii="Times New Roman" w:hAnsi="Times New Roman"/>
          <w:sz w:val="22"/>
          <w:rtl/>
        </w:rPr>
        <w:t xml:space="preserve"> مع الوقت والظروف، فإن المصطلحات الملموسة مثل </w:t>
      </w:r>
      <w:r w:rsidR="000B49EC" w:rsidRPr="00194E46">
        <w:rPr>
          <w:rFonts w:ascii="Times New Roman" w:hAnsi="Times New Roman" w:hint="cs"/>
          <w:sz w:val="22"/>
          <w:rtl/>
        </w:rPr>
        <w:t>الكتاب</w:t>
      </w:r>
      <w:r w:rsidRPr="00194E46">
        <w:rPr>
          <w:rFonts w:ascii="Times New Roman" w:hAnsi="Times New Roman"/>
          <w:sz w:val="22"/>
          <w:rtl/>
        </w:rPr>
        <w:t xml:space="preserve"> تبقى كما هي</w:t>
      </w:r>
      <w:r w:rsidRPr="00194E46">
        <w:rPr>
          <w:rFonts w:ascii="Times New Roman" w:hAnsi="Times New Roman" w:hint="cs"/>
          <w:sz w:val="22"/>
          <w:rtl/>
        </w:rPr>
        <w:t>،</w:t>
      </w:r>
      <w:r w:rsidRPr="00194E46">
        <w:rPr>
          <w:rFonts w:ascii="Times New Roman" w:hAnsi="Times New Roman"/>
          <w:sz w:val="22"/>
          <w:rtl/>
        </w:rPr>
        <w:t xml:space="preserve"> </w:t>
      </w:r>
      <w:r w:rsidRPr="00194E46">
        <w:rPr>
          <w:rFonts w:ascii="Times New Roman" w:hAnsi="Times New Roman" w:hint="cs"/>
          <w:sz w:val="22"/>
          <w:rtl/>
        </w:rPr>
        <w:t xml:space="preserve">فإنها </w:t>
      </w:r>
      <w:r w:rsidRPr="00194E46">
        <w:rPr>
          <w:rFonts w:ascii="Times New Roman" w:hAnsi="Times New Roman"/>
          <w:sz w:val="22"/>
          <w:rtl/>
        </w:rPr>
        <w:t>تعني إلى الشيء</w:t>
      </w:r>
      <w:r w:rsidRPr="00194E46">
        <w:rPr>
          <w:rFonts w:ascii="Times New Roman" w:hAnsi="Times New Roman" w:hint="cs"/>
          <w:sz w:val="22"/>
          <w:rtl/>
        </w:rPr>
        <w:t xml:space="preserve"> ذاته</w:t>
      </w:r>
      <w:r w:rsidRPr="00194E46">
        <w:rPr>
          <w:rFonts w:ascii="Times New Roman" w:hAnsi="Times New Roman"/>
          <w:sz w:val="22"/>
          <w:rtl/>
        </w:rPr>
        <w:t xml:space="preserve"> بالنسبة لك الآن كما كانت عندما كنت في الرابعة من عمرك.</w:t>
      </w:r>
    </w:p>
    <w:p w14:paraId="5F2DB53C" w14:textId="0FDF1BAA" w:rsidR="00C830BD" w:rsidRPr="00194E46" w:rsidRDefault="00C830BD"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هذا التبدل بالمعنى الحاصل نتيجة تراكم الخبرات، هو في الحقيقة تطور القدرة على التفكير لدى الإنسان، </w:t>
      </w:r>
      <w:r w:rsidR="007002BD" w:rsidRPr="00194E46">
        <w:rPr>
          <w:rFonts w:ascii="Times New Roman" w:hAnsi="Times New Roman" w:hint="cs"/>
          <w:sz w:val="22"/>
          <w:rtl/>
        </w:rPr>
        <w:t xml:space="preserve">الذي ينضج </w:t>
      </w:r>
      <w:r w:rsidR="00A5068C" w:rsidRPr="00194E46">
        <w:rPr>
          <w:rFonts w:ascii="Times New Roman" w:hAnsi="Times New Roman" w:hint="cs"/>
          <w:sz w:val="22"/>
          <w:rtl/>
        </w:rPr>
        <w:lastRenderedPageBreak/>
        <w:t>مع الوقت ومع التعلم</w:t>
      </w:r>
      <w:r w:rsidR="00F32DAF" w:rsidRPr="00194E46">
        <w:rPr>
          <w:rFonts w:ascii="Times New Roman" w:hAnsi="Times New Roman" w:hint="cs"/>
          <w:sz w:val="22"/>
          <w:rtl/>
        </w:rPr>
        <w:t>، وفي مراحل متطورة يصبح هو الدافع والمحفز</w:t>
      </w:r>
      <w:r w:rsidR="00154861" w:rsidRPr="00194E46">
        <w:rPr>
          <w:rFonts w:ascii="Times New Roman" w:hAnsi="Times New Roman" w:hint="cs"/>
          <w:sz w:val="22"/>
          <w:rtl/>
        </w:rPr>
        <w:t xml:space="preserve"> للوصول</w:t>
      </w:r>
      <w:r w:rsidR="00F32DAF" w:rsidRPr="00194E46">
        <w:rPr>
          <w:rFonts w:ascii="Times New Roman" w:hAnsi="Times New Roman" w:hint="cs"/>
          <w:sz w:val="22"/>
          <w:rtl/>
        </w:rPr>
        <w:t xml:space="preserve"> </w:t>
      </w:r>
      <w:r w:rsidR="00810E3C" w:rsidRPr="00194E46">
        <w:rPr>
          <w:rFonts w:ascii="Times New Roman" w:hAnsi="Times New Roman" w:hint="cs"/>
          <w:sz w:val="22"/>
          <w:rtl/>
        </w:rPr>
        <w:t>لأي فكرة جديدة</w:t>
      </w:r>
      <w:r w:rsidR="00154861" w:rsidRPr="00194E46">
        <w:rPr>
          <w:rFonts w:ascii="Times New Roman" w:hAnsi="Times New Roman" w:hint="cs"/>
          <w:sz w:val="22"/>
          <w:rtl/>
        </w:rPr>
        <w:t>.</w:t>
      </w:r>
    </w:p>
    <w:p w14:paraId="69F71D62" w14:textId="0EAADBEE" w:rsidR="008E3596" w:rsidRPr="00194E46" w:rsidRDefault="008E3596" w:rsidP="00ED7ADB">
      <w:pPr>
        <w:spacing w:after="0" w:line="240" w:lineRule="auto"/>
        <w:ind w:firstLine="284"/>
        <w:rPr>
          <w:rFonts w:ascii="Times New Roman" w:hAnsi="Times New Roman"/>
          <w:sz w:val="22"/>
          <w:rtl/>
        </w:rPr>
      </w:pPr>
      <w:r w:rsidRPr="00194E46">
        <w:rPr>
          <w:rFonts w:ascii="Times New Roman" w:hAnsi="Times New Roman" w:hint="cs"/>
          <w:sz w:val="22"/>
          <w:rtl/>
        </w:rPr>
        <w:t>"</w:t>
      </w:r>
      <w:r w:rsidRPr="00194E46">
        <w:rPr>
          <w:rFonts w:ascii="Times New Roman" w:hAnsi="Times New Roman"/>
          <w:sz w:val="22"/>
          <w:rtl/>
        </w:rPr>
        <w:t xml:space="preserve">يـتطور التفكـير الإنساني منذ بدايته في مراحل الطفولة </w:t>
      </w:r>
      <w:r w:rsidRPr="00194E46">
        <w:rPr>
          <w:rFonts w:ascii="Times New Roman" w:hAnsi="Times New Roman" w:hint="cs"/>
          <w:sz w:val="22"/>
          <w:rtl/>
        </w:rPr>
        <w:t>إ</w:t>
      </w:r>
      <w:r w:rsidRPr="00194E46">
        <w:rPr>
          <w:rFonts w:ascii="Times New Roman" w:hAnsi="Times New Roman"/>
          <w:sz w:val="22"/>
          <w:rtl/>
        </w:rPr>
        <w:t>لى النضوج عند البالغين في مراحل حددها الباحث كازنين</w:t>
      </w:r>
      <w:r w:rsidRPr="00194E46">
        <w:rPr>
          <w:rFonts w:ascii="Times New Roman" w:hAnsi="Times New Roman"/>
          <w:sz w:val="22"/>
        </w:rPr>
        <w:t xml:space="preserve">Jacob S. Kasanin </w:t>
      </w:r>
      <w:r w:rsidR="00460C05" w:rsidRPr="00194E46">
        <w:rPr>
          <w:rFonts w:ascii="Times New Roman" w:hAnsi="Times New Roman" w:hint="cs"/>
          <w:sz w:val="22"/>
          <w:rtl/>
        </w:rPr>
        <w:t xml:space="preserve"> (1897-</w:t>
      </w:r>
      <w:r w:rsidR="00460C05" w:rsidRPr="00194E46">
        <w:rPr>
          <w:rFonts w:ascii="Times New Roman" w:hAnsi="Times New Roman"/>
          <w:sz w:val="22"/>
        </w:rPr>
        <w:t>1946</w:t>
      </w:r>
      <w:r w:rsidRPr="00194E46">
        <w:rPr>
          <w:rFonts w:ascii="Times New Roman" w:hAnsi="Times New Roman" w:hint="cs"/>
          <w:sz w:val="22"/>
          <w:rtl/>
        </w:rPr>
        <w:t xml:space="preserve">) </w:t>
      </w:r>
      <w:r w:rsidRPr="00194E46">
        <w:rPr>
          <w:rFonts w:ascii="Times New Roman" w:hAnsi="Times New Roman"/>
          <w:sz w:val="22"/>
          <w:rtl/>
        </w:rPr>
        <w:t>بثلاثة مراحل أساسية هي:</w:t>
      </w:r>
    </w:p>
    <w:p w14:paraId="2EDCDC2B" w14:textId="65611C0B" w:rsidR="008E3596" w:rsidRPr="00194E46" w:rsidRDefault="008E3596" w:rsidP="00ED7ADB">
      <w:pPr>
        <w:spacing w:after="0" w:line="240" w:lineRule="auto"/>
        <w:ind w:firstLine="284"/>
        <w:rPr>
          <w:rFonts w:ascii="Times New Roman" w:hAnsi="Times New Roman"/>
          <w:sz w:val="22"/>
          <w:rtl/>
        </w:rPr>
      </w:pPr>
      <w:r w:rsidRPr="00194E46">
        <w:rPr>
          <w:rFonts w:ascii="Times New Roman" w:hAnsi="Times New Roman"/>
          <w:sz w:val="22"/>
          <w:rtl/>
        </w:rPr>
        <w:t>المـرحلة الأولـى: التفكير التشبيهي</w:t>
      </w:r>
      <w:r w:rsidRPr="00194E46">
        <w:rPr>
          <w:rFonts w:ascii="Times New Roman" w:hAnsi="Times New Roman" w:hint="cs"/>
          <w:sz w:val="22"/>
          <w:rtl/>
        </w:rPr>
        <w:t>، والمرحلة الثانية: التفكير العياني، "و</w:t>
      </w:r>
      <w:r w:rsidRPr="00194E46">
        <w:rPr>
          <w:rFonts w:ascii="Times New Roman" w:hAnsi="Times New Roman"/>
          <w:sz w:val="22"/>
          <w:rtl/>
        </w:rPr>
        <w:t>المـرحلة الثالـثة: التفكير ال</w:t>
      </w:r>
      <w:r w:rsidRPr="00194E46">
        <w:rPr>
          <w:rFonts w:ascii="Times New Roman" w:hAnsi="Times New Roman" w:hint="cs"/>
          <w:sz w:val="22"/>
          <w:rtl/>
        </w:rPr>
        <w:t xml:space="preserve">تجريدي </w:t>
      </w:r>
      <w:r w:rsidR="006C325C">
        <w:rPr>
          <w:rFonts w:ascii="Times New Roman" w:hAnsi="Times New Roman" w:hint="cs"/>
          <w:sz w:val="22"/>
          <w:rtl/>
        </w:rPr>
        <w:t xml:space="preserve">              </w:t>
      </w:r>
      <w:r w:rsidRPr="00194E46">
        <w:rPr>
          <w:rFonts w:ascii="Times New Roman" w:hAnsi="Times New Roman" w:hint="cs"/>
          <w:sz w:val="22"/>
          <w:rtl/>
        </w:rPr>
        <w:t>(</w:t>
      </w:r>
      <w:r w:rsidRPr="00194E46">
        <w:rPr>
          <w:rFonts w:ascii="Times New Roman" w:hAnsi="Times New Roman"/>
          <w:sz w:val="22"/>
        </w:rPr>
        <w:t>Abstract Thinking</w:t>
      </w:r>
      <w:r w:rsidRPr="00194E46">
        <w:rPr>
          <w:rFonts w:ascii="Times New Roman" w:hAnsi="Times New Roman" w:hint="cs"/>
          <w:sz w:val="22"/>
          <w:rtl/>
        </w:rPr>
        <w:t>) وفي</w:t>
      </w:r>
      <w:r w:rsidRPr="00194E46">
        <w:rPr>
          <w:rFonts w:ascii="Times New Roman" w:hAnsi="Times New Roman"/>
          <w:sz w:val="22"/>
          <w:rtl/>
        </w:rPr>
        <w:t xml:space="preserve"> هذه المرحلة تصبح اللغة أداة سـليمة للتجريد والتعميم، فتظهر فكرة المفاهيم</w:t>
      </w:r>
      <w:r w:rsidRPr="00194E46">
        <w:rPr>
          <w:rFonts w:ascii="Times New Roman" w:hAnsi="Times New Roman"/>
          <w:sz w:val="22"/>
        </w:rPr>
        <w:t xml:space="preserve"> (Concepts)</w:t>
      </w:r>
      <w:r w:rsidR="004B604D" w:rsidRPr="00194E46">
        <w:rPr>
          <w:rFonts w:ascii="Times New Roman" w:hAnsi="Times New Roman" w:hint="cs"/>
          <w:sz w:val="22"/>
          <w:rtl/>
        </w:rPr>
        <w:t xml:space="preserve"> </w:t>
      </w:r>
      <w:r w:rsidRPr="00194E46">
        <w:rPr>
          <w:rFonts w:ascii="Times New Roman" w:hAnsi="Times New Roman"/>
          <w:sz w:val="22"/>
          <w:rtl/>
        </w:rPr>
        <w:t>في إطار الواقع، كما يطور الفرد اسـتعدادات تسمح له بالتعامل مع مواقف عملية</w:t>
      </w:r>
      <w:r w:rsidRPr="00194E46">
        <w:rPr>
          <w:rFonts w:ascii="Times New Roman" w:hAnsi="Times New Roman"/>
          <w:sz w:val="22"/>
        </w:rPr>
        <w:t xml:space="preserve"> (Practical)</w:t>
      </w:r>
      <w:r w:rsidR="00A74DE1" w:rsidRPr="00194E46">
        <w:rPr>
          <w:rFonts w:ascii="Times New Roman" w:hAnsi="Times New Roman" w:hint="cs"/>
          <w:sz w:val="22"/>
          <w:rtl/>
        </w:rPr>
        <w:t xml:space="preserve"> </w:t>
      </w:r>
      <w:r w:rsidRPr="00194E46">
        <w:rPr>
          <w:rFonts w:ascii="Times New Roman" w:hAnsi="Times New Roman"/>
          <w:sz w:val="22"/>
          <w:rtl/>
        </w:rPr>
        <w:t>وافتراضية</w:t>
      </w:r>
      <w:r w:rsidRPr="00194E46">
        <w:rPr>
          <w:rFonts w:ascii="Times New Roman" w:hAnsi="Times New Roman"/>
          <w:sz w:val="22"/>
        </w:rPr>
        <w:t xml:space="preserve"> (Hypothetical) </w:t>
      </w:r>
      <w:r w:rsidRPr="00194E46">
        <w:rPr>
          <w:rFonts w:ascii="Times New Roman" w:hAnsi="Times New Roman"/>
          <w:sz w:val="22"/>
          <w:rtl/>
        </w:rPr>
        <w:t>ويصبح مستوعباً للشكل منفصلاً عن المحتوى، ولا يظهر هذا التفكير إلا بعد البلوغ مستفيداً من عملـية التثقيف والتنشئة الرسمية وغير الرسمية.</w:t>
      </w:r>
      <w:r w:rsidRPr="00194E46">
        <w:rPr>
          <w:rFonts w:ascii="Times New Roman" w:hAnsi="Times New Roman" w:hint="cs"/>
          <w:sz w:val="22"/>
          <w:rtl/>
        </w:rPr>
        <w:t>"</w:t>
      </w:r>
      <w:r w:rsidR="00524C3B" w:rsidRPr="00194E46">
        <w:rPr>
          <w:rFonts w:ascii="Times New Roman" w:hAnsi="Times New Roman" w:hint="cs"/>
          <w:sz w:val="22"/>
          <w:rtl/>
        </w:rPr>
        <w:t xml:space="preserve"> (بركات، 2007، 1018)</w:t>
      </w:r>
    </w:p>
    <w:p w14:paraId="0C84EB83" w14:textId="41841E98" w:rsidR="00F50F8D" w:rsidRPr="00194E46" w:rsidRDefault="00B70BFA"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 </w:t>
      </w:r>
      <w:r w:rsidR="00F50F8D" w:rsidRPr="00194E46">
        <w:rPr>
          <w:rFonts w:ascii="Times New Roman" w:hAnsi="Times New Roman" w:hint="cs"/>
          <w:sz w:val="22"/>
          <w:rtl/>
        </w:rPr>
        <w:t xml:space="preserve">وبما أن مفهوم التجريد واسع في معناه بشكل عام، فهذا ما فسح المجال في الفن لأن تحضر المفاهيم المجردة في الأعمال الفنية، ومن المهم أن نتلمس مفهوم التجريد في الفن، ليس من خلال الأعمال التجريدية الشكلية فقط، لا بل من خلال تتبع هذه المفاهيم في مختلف مراحل تاريخ الفن لنخلص إلى حضوره القوي والواضح في القرن العشرين، حيث بدأ الفنان التشكيلي بالتخلي عن تصوير ما هو واقعي أو حتى تحويره أو تصوير رمز له باتجاه إبداع أعمال مختلفة كلياً فارضاً فيها رؤيته ورموزه الخاصة، ضمن مفاهيم شكلت بحثه البصري في المجال التشكيلي، و"إن العملية التجريدية أبعد ما تكون عن تجريد العمل الفني من شخصية الفنان، إنها فقط تزيل القناع الحسي عن الواقع الفعلي، وتعني أيضاً سلب الشيء من صفاته التصويرية، وإرجاعه إلى جذوره الأصلية، وبالتالي يصبح الفن التجريدي غير معتمد على أشكال </w:t>
      </w:r>
      <w:r w:rsidR="00F50F8D" w:rsidRPr="00194E46">
        <w:rPr>
          <w:rFonts w:ascii="Times New Roman" w:hAnsi="Times New Roman" w:hint="cs"/>
          <w:sz w:val="22"/>
          <w:rtl/>
        </w:rPr>
        <w:lastRenderedPageBreak/>
        <w:t xml:space="preserve">الطبيعة، بل يأخذ منها أصولها، وبذلك يتيح لشخصية الفنان الحرية، والتألق، والانطلاق." </w:t>
      </w:r>
      <w:r w:rsidR="00737903" w:rsidRPr="00194E46">
        <w:rPr>
          <w:rFonts w:ascii="Times New Roman" w:hAnsi="Times New Roman" w:hint="cs"/>
          <w:sz w:val="22"/>
          <w:rtl/>
        </w:rPr>
        <w:t>(حمزة، 1997، 21)</w:t>
      </w:r>
    </w:p>
    <w:p w14:paraId="7A446B2C" w14:textId="77777777" w:rsidR="00E16D69" w:rsidRPr="00194E46" w:rsidRDefault="00D50292"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إن </w:t>
      </w:r>
      <w:r w:rsidR="00F50F8D" w:rsidRPr="00194E46">
        <w:rPr>
          <w:rFonts w:ascii="Times New Roman" w:hAnsi="Times New Roman" w:hint="cs"/>
          <w:sz w:val="22"/>
          <w:rtl/>
        </w:rPr>
        <w:t xml:space="preserve">ابتعاد التجريد عن تصوير ما هو واقعي حتماً سيعود لبناء تشكيلاته الخاصة من أصل الأشكال والتكوينات، فيستمد تشكله من الخطوط وضربات الفرشاة وصدفة </w:t>
      </w:r>
      <w:r w:rsidRPr="00194E46">
        <w:rPr>
          <w:rFonts w:ascii="Times New Roman" w:hAnsi="Times New Roman" w:hint="cs"/>
          <w:sz w:val="22"/>
          <w:rtl/>
        </w:rPr>
        <w:t>سقوط و</w:t>
      </w:r>
      <w:r w:rsidR="00F50F8D" w:rsidRPr="00194E46">
        <w:rPr>
          <w:rFonts w:ascii="Times New Roman" w:hAnsi="Times New Roman" w:hint="cs"/>
          <w:sz w:val="22"/>
          <w:rtl/>
        </w:rPr>
        <w:t>توزع اللون على</w:t>
      </w:r>
      <w:r w:rsidRPr="00194E46">
        <w:rPr>
          <w:rFonts w:ascii="Times New Roman" w:hAnsi="Times New Roman" w:hint="cs"/>
          <w:sz w:val="22"/>
          <w:rtl/>
        </w:rPr>
        <w:t xml:space="preserve"> سطح</w:t>
      </w:r>
      <w:r w:rsidR="00F50F8D" w:rsidRPr="00194E46">
        <w:rPr>
          <w:rFonts w:ascii="Times New Roman" w:hAnsi="Times New Roman" w:hint="cs"/>
          <w:sz w:val="22"/>
          <w:rtl/>
        </w:rPr>
        <w:t xml:space="preserve"> العمل، فيعيد صياغة أشكال خاصة قد لا نستطيع إسقاطها على واقع نعرفه، لكن حتماً ستعيدنا إلى أصل الأشكال المستمدة من الطبيعة</w:t>
      </w:r>
      <w:r w:rsidR="00E16D69" w:rsidRPr="00194E46">
        <w:rPr>
          <w:rFonts w:ascii="Times New Roman" w:hAnsi="Times New Roman" w:hint="cs"/>
          <w:sz w:val="22"/>
          <w:rtl/>
        </w:rPr>
        <w:t>.</w:t>
      </w:r>
    </w:p>
    <w:p w14:paraId="624BB0B2" w14:textId="5A1CB9A1" w:rsidR="00F50F8D" w:rsidRPr="00194E46" w:rsidRDefault="00F50F8D" w:rsidP="00ED7ADB">
      <w:pPr>
        <w:spacing w:after="0" w:line="240" w:lineRule="auto"/>
        <w:ind w:firstLine="284"/>
        <w:rPr>
          <w:rFonts w:ascii="Times New Roman" w:hAnsi="Times New Roman"/>
          <w:sz w:val="22"/>
        </w:rPr>
      </w:pPr>
      <w:r w:rsidRPr="00194E46">
        <w:rPr>
          <w:rFonts w:ascii="Times New Roman" w:hAnsi="Times New Roman" w:hint="cs"/>
          <w:sz w:val="22"/>
          <w:rtl/>
        </w:rPr>
        <w:t>وفي تعريف آخر للتجريد، "</w:t>
      </w:r>
      <w:r w:rsidRPr="00194E46">
        <w:rPr>
          <w:rFonts w:ascii="Times New Roman" w:hAnsi="Times New Roman"/>
          <w:sz w:val="22"/>
          <w:rtl/>
        </w:rPr>
        <w:t xml:space="preserve">يرى </w:t>
      </w:r>
      <w:r w:rsidRPr="00194E46">
        <w:rPr>
          <w:rFonts w:ascii="Times New Roman" w:hAnsi="Times New Roman" w:hint="cs"/>
          <w:sz w:val="22"/>
          <w:rtl/>
        </w:rPr>
        <w:t>ه</w:t>
      </w:r>
      <w:r w:rsidRPr="00194E46">
        <w:rPr>
          <w:rFonts w:ascii="Times New Roman" w:hAnsi="Times New Roman"/>
          <w:sz w:val="22"/>
          <w:rtl/>
        </w:rPr>
        <w:t>ىربرت ريد</w:t>
      </w:r>
      <w:r w:rsidRPr="00194E46">
        <w:rPr>
          <w:rFonts w:ascii="Times New Roman" w:hAnsi="Times New Roman" w:hint="cs"/>
          <w:sz w:val="22"/>
          <w:rtl/>
        </w:rPr>
        <w:t xml:space="preserve"> </w:t>
      </w:r>
      <w:r w:rsidRPr="00194E46">
        <w:rPr>
          <w:rFonts w:ascii="Times New Roman" w:hAnsi="Times New Roman"/>
          <w:sz w:val="22"/>
          <w:rtl/>
        </w:rPr>
        <w:t>(</w:t>
      </w:r>
      <w:r w:rsidRPr="00194E46">
        <w:rPr>
          <w:rFonts w:ascii="Times New Roman" w:hAnsi="Times New Roman"/>
          <w:sz w:val="22"/>
        </w:rPr>
        <w:t>Herbert</w:t>
      </w:r>
      <w:r w:rsidR="007953F7" w:rsidRPr="00194E46">
        <w:rPr>
          <w:rFonts w:ascii="Times New Roman" w:hAnsi="Times New Roman" w:hint="cs"/>
          <w:sz w:val="22"/>
          <w:rtl/>
        </w:rPr>
        <w:t xml:space="preserve"> </w:t>
      </w:r>
      <w:r w:rsidRPr="00194E46">
        <w:rPr>
          <w:rFonts w:ascii="Times New Roman" w:hAnsi="Times New Roman"/>
          <w:sz w:val="22"/>
        </w:rPr>
        <w:t>Read</w:t>
      </w:r>
      <w:r w:rsidRPr="00194E46">
        <w:rPr>
          <w:rFonts w:ascii="Times New Roman" w:hAnsi="Times New Roman" w:hint="cs"/>
          <w:sz w:val="22"/>
          <w:rtl/>
        </w:rPr>
        <w:t xml:space="preserve">) </w:t>
      </w:r>
      <w:r w:rsidRPr="00194E46">
        <w:rPr>
          <w:rFonts w:ascii="Times New Roman" w:hAnsi="Times New Roman"/>
          <w:sz w:val="22"/>
          <w:rtl/>
        </w:rPr>
        <w:t>أ</w:t>
      </w:r>
      <w:r w:rsidRPr="00194E46">
        <w:rPr>
          <w:rFonts w:ascii="Times New Roman" w:hAnsi="Times New Roman" w:hint="cs"/>
          <w:sz w:val="22"/>
          <w:rtl/>
        </w:rPr>
        <w:t>ن</w:t>
      </w:r>
      <w:r w:rsidRPr="00194E46">
        <w:rPr>
          <w:rFonts w:ascii="Times New Roman" w:hAnsi="Times New Roman"/>
          <w:sz w:val="22"/>
          <w:rtl/>
        </w:rPr>
        <w:t xml:space="preserve"> مصط</w:t>
      </w:r>
      <w:r w:rsidRPr="00194E46">
        <w:rPr>
          <w:rFonts w:ascii="Times New Roman" w:hAnsi="Times New Roman" w:hint="cs"/>
          <w:sz w:val="22"/>
          <w:rtl/>
        </w:rPr>
        <w:t>ل</w:t>
      </w:r>
      <w:r w:rsidRPr="00194E46">
        <w:rPr>
          <w:rFonts w:ascii="Times New Roman" w:hAnsi="Times New Roman"/>
          <w:sz w:val="22"/>
          <w:rtl/>
        </w:rPr>
        <w:t xml:space="preserve">ح </w:t>
      </w:r>
      <w:r w:rsidRPr="00194E46">
        <w:rPr>
          <w:rFonts w:ascii="Times New Roman" w:hAnsi="Times New Roman" w:hint="cs"/>
          <w:sz w:val="22"/>
          <w:rtl/>
        </w:rPr>
        <w:t>(</w:t>
      </w:r>
      <w:r w:rsidRPr="00194E46">
        <w:rPr>
          <w:rFonts w:ascii="Times New Roman" w:hAnsi="Times New Roman"/>
          <w:sz w:val="22"/>
          <w:rtl/>
        </w:rPr>
        <w:t>تجريد</w:t>
      </w:r>
      <w:r w:rsidRPr="00194E46">
        <w:rPr>
          <w:rFonts w:ascii="Times New Roman" w:hAnsi="Times New Roman" w:hint="cs"/>
          <w:sz w:val="22"/>
          <w:rtl/>
        </w:rPr>
        <w:t>)</w:t>
      </w:r>
      <w:r w:rsidRPr="00194E46">
        <w:rPr>
          <w:rFonts w:ascii="Times New Roman" w:hAnsi="Times New Roman"/>
          <w:sz w:val="22"/>
          <w:rtl/>
        </w:rPr>
        <w:t xml:space="preserve"> يعني</w:t>
      </w:r>
      <w:r w:rsidRPr="00194E46">
        <w:rPr>
          <w:rFonts w:ascii="Times New Roman" w:hAnsi="Times New Roman" w:hint="cs"/>
          <w:sz w:val="22"/>
          <w:rtl/>
        </w:rPr>
        <w:t xml:space="preserve"> </w:t>
      </w:r>
      <w:r w:rsidRPr="00194E46">
        <w:rPr>
          <w:rFonts w:ascii="Times New Roman" w:hAnsi="Times New Roman"/>
          <w:sz w:val="22"/>
          <w:rtl/>
        </w:rPr>
        <w:t xml:space="preserve">ما </w:t>
      </w:r>
      <w:r w:rsidRPr="00194E46">
        <w:rPr>
          <w:rFonts w:ascii="Times New Roman" w:hAnsi="Times New Roman" w:hint="cs"/>
          <w:sz w:val="22"/>
          <w:rtl/>
        </w:rPr>
        <w:t>ه</w:t>
      </w:r>
      <w:r w:rsidRPr="00194E46">
        <w:rPr>
          <w:rFonts w:ascii="Times New Roman" w:hAnsi="Times New Roman"/>
          <w:sz w:val="22"/>
          <w:rtl/>
        </w:rPr>
        <w:t>و مستمد م</w:t>
      </w:r>
      <w:r w:rsidRPr="00194E46">
        <w:rPr>
          <w:rFonts w:ascii="Times New Roman" w:hAnsi="Times New Roman" w:hint="cs"/>
          <w:sz w:val="22"/>
          <w:rtl/>
        </w:rPr>
        <w:t>ن</w:t>
      </w:r>
      <w:r w:rsidRPr="00194E46">
        <w:rPr>
          <w:rFonts w:ascii="Times New Roman" w:hAnsi="Times New Roman"/>
          <w:sz w:val="22"/>
          <w:rtl/>
        </w:rPr>
        <w:t xml:space="preserve"> الطبيعة، و</w:t>
      </w:r>
      <w:r w:rsidRPr="00194E46">
        <w:rPr>
          <w:rFonts w:ascii="Times New Roman" w:hAnsi="Times New Roman" w:hint="cs"/>
          <w:sz w:val="22"/>
          <w:rtl/>
        </w:rPr>
        <w:t>ه</w:t>
      </w:r>
      <w:r w:rsidRPr="00194E46">
        <w:rPr>
          <w:rFonts w:ascii="Times New Roman" w:hAnsi="Times New Roman"/>
          <w:sz w:val="22"/>
          <w:rtl/>
        </w:rPr>
        <w:t>و يمث</w:t>
      </w:r>
      <w:r w:rsidRPr="00194E46">
        <w:rPr>
          <w:rFonts w:ascii="Times New Roman" w:hAnsi="Times New Roman" w:hint="cs"/>
          <w:sz w:val="22"/>
          <w:rtl/>
        </w:rPr>
        <w:t>ل</w:t>
      </w:r>
      <w:r w:rsidRPr="00194E46">
        <w:rPr>
          <w:rFonts w:ascii="Times New Roman" w:hAnsi="Times New Roman"/>
          <w:sz w:val="22"/>
          <w:rtl/>
        </w:rPr>
        <w:t xml:space="preserve"> نوع م</w:t>
      </w:r>
      <w:r w:rsidRPr="00194E46">
        <w:rPr>
          <w:rFonts w:ascii="Times New Roman" w:hAnsi="Times New Roman" w:hint="cs"/>
          <w:sz w:val="22"/>
          <w:rtl/>
        </w:rPr>
        <w:t>ن</w:t>
      </w:r>
      <w:r w:rsidRPr="00194E46">
        <w:rPr>
          <w:rFonts w:ascii="Times New Roman" w:hAnsi="Times New Roman"/>
          <w:sz w:val="22"/>
          <w:rtl/>
        </w:rPr>
        <w:t xml:space="preserve"> النقاء يرتبط بالشك</w:t>
      </w:r>
      <w:r w:rsidRPr="00194E46">
        <w:rPr>
          <w:rFonts w:ascii="Times New Roman" w:hAnsi="Times New Roman" w:hint="cs"/>
          <w:sz w:val="22"/>
          <w:rtl/>
        </w:rPr>
        <w:t>ل</w:t>
      </w:r>
      <w:r w:rsidRPr="00194E46">
        <w:rPr>
          <w:rFonts w:ascii="Times New Roman" w:hAnsi="Times New Roman"/>
          <w:sz w:val="22"/>
          <w:rtl/>
        </w:rPr>
        <w:t xml:space="preserve"> الجو</w:t>
      </w:r>
      <w:r w:rsidRPr="00194E46">
        <w:rPr>
          <w:rFonts w:ascii="Times New Roman" w:hAnsi="Times New Roman" w:hint="cs"/>
          <w:sz w:val="22"/>
          <w:rtl/>
        </w:rPr>
        <w:t>ه</w:t>
      </w:r>
      <w:r w:rsidRPr="00194E46">
        <w:rPr>
          <w:rFonts w:ascii="Times New Roman" w:hAnsi="Times New Roman"/>
          <w:sz w:val="22"/>
          <w:rtl/>
        </w:rPr>
        <w:t>ري المجرد م</w:t>
      </w:r>
      <w:r w:rsidRPr="00194E46">
        <w:rPr>
          <w:rFonts w:ascii="Times New Roman" w:hAnsi="Times New Roman" w:hint="cs"/>
          <w:sz w:val="22"/>
          <w:rtl/>
        </w:rPr>
        <w:t>ن</w:t>
      </w:r>
      <w:r w:rsidRPr="00194E46">
        <w:rPr>
          <w:rFonts w:ascii="Times New Roman" w:hAnsi="Times New Roman"/>
          <w:sz w:val="22"/>
          <w:rtl/>
        </w:rPr>
        <w:t xml:space="preserve"> التفاصي</w:t>
      </w:r>
      <w:r w:rsidRPr="00194E46">
        <w:rPr>
          <w:rFonts w:ascii="Times New Roman" w:hAnsi="Times New Roman" w:hint="cs"/>
          <w:sz w:val="22"/>
          <w:rtl/>
        </w:rPr>
        <w:t>ل</w:t>
      </w:r>
      <w:r w:rsidRPr="00194E46">
        <w:rPr>
          <w:rFonts w:ascii="Times New Roman" w:hAnsi="Times New Roman"/>
          <w:sz w:val="22"/>
          <w:rtl/>
        </w:rPr>
        <w:t xml:space="preserve"> الم</w:t>
      </w:r>
      <w:r w:rsidRPr="00194E46">
        <w:rPr>
          <w:rFonts w:ascii="Times New Roman" w:hAnsi="Times New Roman" w:hint="cs"/>
          <w:sz w:val="22"/>
          <w:rtl/>
        </w:rPr>
        <w:t>ل</w:t>
      </w:r>
      <w:r w:rsidRPr="00194E46">
        <w:rPr>
          <w:rFonts w:ascii="Times New Roman" w:hAnsi="Times New Roman"/>
          <w:sz w:val="22"/>
          <w:rtl/>
        </w:rPr>
        <w:t>موسة، وأن</w:t>
      </w:r>
      <w:r w:rsidRPr="00194E46">
        <w:rPr>
          <w:rFonts w:ascii="Times New Roman" w:hAnsi="Times New Roman" w:hint="cs"/>
          <w:sz w:val="22"/>
          <w:rtl/>
        </w:rPr>
        <w:t>ه</w:t>
      </w:r>
      <w:r w:rsidRPr="00194E46">
        <w:rPr>
          <w:rFonts w:ascii="Times New Roman" w:hAnsi="Times New Roman"/>
          <w:sz w:val="22"/>
          <w:rtl/>
        </w:rPr>
        <w:t xml:space="preserve"> اتجاه فني يعبر ع</w:t>
      </w:r>
      <w:r w:rsidRPr="00194E46">
        <w:rPr>
          <w:rFonts w:ascii="Times New Roman" w:hAnsi="Times New Roman" w:hint="cs"/>
          <w:sz w:val="22"/>
          <w:rtl/>
        </w:rPr>
        <w:t>ن</w:t>
      </w:r>
      <w:r w:rsidRPr="00194E46">
        <w:rPr>
          <w:rFonts w:ascii="Times New Roman" w:hAnsi="Times New Roman"/>
          <w:sz w:val="22"/>
          <w:rtl/>
        </w:rPr>
        <w:t xml:space="preserve"> عم</w:t>
      </w:r>
      <w:r w:rsidRPr="00194E46">
        <w:rPr>
          <w:rFonts w:ascii="Times New Roman" w:hAnsi="Times New Roman" w:hint="cs"/>
          <w:sz w:val="22"/>
          <w:rtl/>
        </w:rPr>
        <w:t>ق</w:t>
      </w:r>
      <w:r w:rsidRPr="00194E46">
        <w:rPr>
          <w:rFonts w:ascii="Times New Roman" w:hAnsi="Times New Roman"/>
          <w:sz w:val="22"/>
          <w:rtl/>
        </w:rPr>
        <w:t xml:space="preserve"> التفكير الذي يرتبط بمتط</w:t>
      </w:r>
      <w:r w:rsidRPr="00194E46">
        <w:rPr>
          <w:rFonts w:ascii="Times New Roman" w:hAnsi="Times New Roman" w:hint="cs"/>
          <w:sz w:val="22"/>
          <w:rtl/>
        </w:rPr>
        <w:t>ل</w:t>
      </w:r>
      <w:r w:rsidRPr="00194E46">
        <w:rPr>
          <w:rFonts w:ascii="Times New Roman" w:hAnsi="Times New Roman"/>
          <w:sz w:val="22"/>
          <w:rtl/>
        </w:rPr>
        <w:t>بات العصر، و</w:t>
      </w:r>
      <w:r w:rsidRPr="00194E46">
        <w:rPr>
          <w:rFonts w:ascii="Times New Roman" w:hAnsi="Times New Roman" w:hint="cs"/>
          <w:sz w:val="22"/>
          <w:rtl/>
        </w:rPr>
        <w:t>ه</w:t>
      </w:r>
      <w:r w:rsidRPr="00194E46">
        <w:rPr>
          <w:rFonts w:ascii="Times New Roman" w:hAnsi="Times New Roman"/>
          <w:sz w:val="22"/>
          <w:rtl/>
        </w:rPr>
        <w:t>و يمث</w:t>
      </w:r>
      <w:r w:rsidRPr="00194E46">
        <w:rPr>
          <w:rFonts w:ascii="Times New Roman" w:hAnsi="Times New Roman" w:hint="cs"/>
          <w:sz w:val="22"/>
          <w:rtl/>
        </w:rPr>
        <w:t>ل</w:t>
      </w:r>
      <w:r w:rsidRPr="00194E46">
        <w:rPr>
          <w:rFonts w:ascii="Times New Roman" w:hAnsi="Times New Roman"/>
          <w:sz w:val="22"/>
          <w:rtl/>
        </w:rPr>
        <w:t xml:space="preserve"> </w:t>
      </w:r>
      <w:r w:rsidRPr="00194E46">
        <w:rPr>
          <w:rFonts w:ascii="Times New Roman" w:hAnsi="Times New Roman" w:hint="cs"/>
          <w:sz w:val="22"/>
          <w:rtl/>
        </w:rPr>
        <w:t xml:space="preserve">مرحلة </w:t>
      </w:r>
      <w:r w:rsidRPr="00194E46">
        <w:rPr>
          <w:rFonts w:ascii="Times New Roman" w:hAnsi="Times New Roman"/>
          <w:sz w:val="22"/>
          <w:rtl/>
        </w:rPr>
        <w:t>انتقالية م</w:t>
      </w:r>
      <w:r w:rsidRPr="00194E46">
        <w:rPr>
          <w:rFonts w:ascii="Times New Roman" w:hAnsi="Times New Roman" w:hint="cs"/>
          <w:sz w:val="22"/>
          <w:rtl/>
        </w:rPr>
        <w:t>ن</w:t>
      </w:r>
      <w:r w:rsidRPr="00194E46">
        <w:rPr>
          <w:rFonts w:ascii="Times New Roman" w:hAnsi="Times New Roman"/>
          <w:sz w:val="22"/>
          <w:rtl/>
        </w:rPr>
        <w:t xml:space="preserve"> واقع إلى واقع جد</w:t>
      </w:r>
      <w:r w:rsidRPr="00194E46">
        <w:rPr>
          <w:rFonts w:ascii="Times New Roman" w:hAnsi="Times New Roman" w:hint="eastAsia"/>
          <w:sz w:val="22"/>
          <w:rtl/>
        </w:rPr>
        <w:t>يد</w:t>
      </w:r>
      <w:r w:rsidRPr="00194E46">
        <w:rPr>
          <w:rFonts w:ascii="Times New Roman" w:hAnsi="Times New Roman" w:hint="cs"/>
          <w:sz w:val="22"/>
          <w:rtl/>
        </w:rPr>
        <w:t xml:space="preserve"> </w:t>
      </w:r>
      <w:r w:rsidRPr="00194E46">
        <w:rPr>
          <w:rFonts w:ascii="Times New Roman" w:hAnsi="Times New Roman"/>
          <w:sz w:val="22"/>
        </w:rPr>
        <w:t>New Reality</w:t>
      </w:r>
      <w:r w:rsidRPr="00194E46">
        <w:rPr>
          <w:rFonts w:ascii="Times New Roman" w:hAnsi="Times New Roman"/>
          <w:sz w:val="22"/>
          <w:rtl/>
        </w:rPr>
        <w:t>، ف</w:t>
      </w:r>
      <w:r w:rsidRPr="00194E46">
        <w:rPr>
          <w:rFonts w:ascii="Times New Roman" w:hAnsi="Times New Roman" w:hint="cs"/>
          <w:sz w:val="22"/>
          <w:rtl/>
        </w:rPr>
        <w:t>ه</w:t>
      </w:r>
      <w:r w:rsidRPr="00194E46">
        <w:rPr>
          <w:rFonts w:ascii="Times New Roman" w:hAnsi="Times New Roman"/>
          <w:sz w:val="22"/>
          <w:rtl/>
        </w:rPr>
        <w:t>و عالـ</w:t>
      </w:r>
      <w:r w:rsidRPr="00194E46">
        <w:rPr>
          <w:rFonts w:ascii="Times New Roman" w:hAnsi="Times New Roman" w:hint="cs"/>
          <w:sz w:val="22"/>
          <w:rtl/>
        </w:rPr>
        <w:t>مٌ</w:t>
      </w:r>
      <w:r w:rsidRPr="00194E46">
        <w:rPr>
          <w:rFonts w:ascii="Times New Roman" w:hAnsi="Times New Roman"/>
          <w:sz w:val="22"/>
          <w:rtl/>
        </w:rPr>
        <w:t xml:space="preserve"> مط</w:t>
      </w:r>
      <w:r w:rsidRPr="00194E46">
        <w:rPr>
          <w:rFonts w:ascii="Times New Roman" w:hAnsi="Times New Roman" w:hint="cs"/>
          <w:sz w:val="22"/>
          <w:rtl/>
        </w:rPr>
        <w:t>لق</w:t>
      </w:r>
      <w:r w:rsidRPr="00194E46">
        <w:rPr>
          <w:rFonts w:ascii="Times New Roman" w:hAnsi="Times New Roman"/>
          <w:sz w:val="22"/>
          <w:rtl/>
        </w:rPr>
        <w:t xml:space="preserve"> م</w:t>
      </w:r>
      <w:r w:rsidRPr="00194E46">
        <w:rPr>
          <w:rFonts w:ascii="Times New Roman" w:hAnsi="Times New Roman" w:hint="cs"/>
          <w:sz w:val="22"/>
          <w:rtl/>
        </w:rPr>
        <w:t xml:space="preserve">ن </w:t>
      </w:r>
      <w:r w:rsidRPr="00194E46">
        <w:rPr>
          <w:rFonts w:ascii="Times New Roman" w:hAnsi="Times New Roman"/>
          <w:sz w:val="22"/>
          <w:rtl/>
        </w:rPr>
        <w:t>النقاء مطوي ع</w:t>
      </w:r>
      <w:r w:rsidRPr="00194E46">
        <w:rPr>
          <w:rFonts w:ascii="Times New Roman" w:hAnsi="Times New Roman" w:hint="cs"/>
          <w:sz w:val="22"/>
          <w:rtl/>
        </w:rPr>
        <w:t>ل</w:t>
      </w:r>
      <w:r w:rsidRPr="00194E46">
        <w:rPr>
          <w:rFonts w:ascii="Times New Roman" w:hAnsi="Times New Roman"/>
          <w:sz w:val="22"/>
          <w:rtl/>
        </w:rPr>
        <w:t>ى معا</w:t>
      </w:r>
      <w:r w:rsidRPr="00194E46">
        <w:rPr>
          <w:rFonts w:ascii="Times New Roman" w:hAnsi="Times New Roman" w:hint="cs"/>
          <w:sz w:val="22"/>
          <w:rtl/>
        </w:rPr>
        <w:t>نٍ</w:t>
      </w:r>
      <w:r w:rsidRPr="00194E46">
        <w:rPr>
          <w:rFonts w:ascii="Times New Roman" w:hAnsi="Times New Roman"/>
          <w:sz w:val="22"/>
          <w:rtl/>
        </w:rPr>
        <w:t xml:space="preserve"> روحية ترتبط بالعناصر والقواني</w:t>
      </w:r>
      <w:r w:rsidRPr="00194E46">
        <w:rPr>
          <w:rFonts w:ascii="Times New Roman" w:hAnsi="Times New Roman" w:hint="cs"/>
          <w:sz w:val="22"/>
          <w:rtl/>
        </w:rPr>
        <w:t>ن</w:t>
      </w:r>
      <w:r w:rsidRPr="00194E46">
        <w:rPr>
          <w:rFonts w:ascii="Times New Roman" w:hAnsi="Times New Roman"/>
          <w:sz w:val="22"/>
          <w:rtl/>
        </w:rPr>
        <w:t xml:space="preserve"> وا</w:t>
      </w:r>
      <w:r w:rsidRPr="00194E46">
        <w:rPr>
          <w:rFonts w:ascii="Times New Roman" w:hAnsi="Times New Roman" w:hint="cs"/>
          <w:sz w:val="22"/>
          <w:rtl/>
        </w:rPr>
        <w:t>ل</w:t>
      </w:r>
      <w:r w:rsidRPr="00194E46">
        <w:rPr>
          <w:rFonts w:ascii="Times New Roman" w:hAnsi="Times New Roman"/>
          <w:sz w:val="22"/>
          <w:rtl/>
        </w:rPr>
        <w:t xml:space="preserve">أسس البنائية </w:t>
      </w:r>
      <w:r w:rsidRPr="00194E46">
        <w:rPr>
          <w:rFonts w:ascii="Times New Roman" w:hAnsi="Times New Roman" w:hint="cs"/>
          <w:sz w:val="22"/>
          <w:rtl/>
        </w:rPr>
        <w:t>ل</w:t>
      </w:r>
      <w:r w:rsidRPr="00194E46">
        <w:rPr>
          <w:rFonts w:ascii="Times New Roman" w:hAnsi="Times New Roman"/>
          <w:sz w:val="22"/>
          <w:rtl/>
        </w:rPr>
        <w:t>لأشكا</w:t>
      </w:r>
      <w:r w:rsidRPr="00194E46">
        <w:rPr>
          <w:rFonts w:ascii="Times New Roman" w:hAnsi="Times New Roman" w:hint="cs"/>
          <w:sz w:val="22"/>
          <w:rtl/>
        </w:rPr>
        <w:t>ل</w:t>
      </w:r>
      <w:r w:rsidRPr="00194E46">
        <w:rPr>
          <w:rFonts w:ascii="Times New Roman" w:hAnsi="Times New Roman"/>
          <w:sz w:val="22"/>
          <w:rtl/>
        </w:rPr>
        <w:t xml:space="preserve"> التي تمث</w:t>
      </w:r>
      <w:r w:rsidRPr="00194E46">
        <w:rPr>
          <w:rFonts w:ascii="Times New Roman" w:hAnsi="Times New Roman" w:hint="cs"/>
          <w:sz w:val="22"/>
          <w:rtl/>
        </w:rPr>
        <w:t>ل</w:t>
      </w:r>
      <w:r w:rsidRPr="00194E46">
        <w:rPr>
          <w:rFonts w:ascii="Times New Roman" w:hAnsi="Times New Roman"/>
          <w:sz w:val="22"/>
          <w:rtl/>
        </w:rPr>
        <w:t xml:space="preserve"> الطبيعة، كما يرتبط با</w:t>
      </w:r>
      <w:r w:rsidRPr="00194E46">
        <w:rPr>
          <w:rFonts w:ascii="Times New Roman" w:hAnsi="Times New Roman" w:hint="cs"/>
          <w:sz w:val="22"/>
          <w:rtl/>
        </w:rPr>
        <w:t>لا</w:t>
      </w:r>
      <w:r w:rsidRPr="00194E46">
        <w:rPr>
          <w:rFonts w:ascii="Times New Roman" w:hAnsi="Times New Roman"/>
          <w:sz w:val="22"/>
          <w:rtl/>
        </w:rPr>
        <w:t>نسجا</w:t>
      </w:r>
      <w:r w:rsidRPr="00194E46">
        <w:rPr>
          <w:rFonts w:ascii="Times New Roman" w:hAnsi="Times New Roman" w:hint="cs"/>
          <w:sz w:val="22"/>
          <w:rtl/>
        </w:rPr>
        <w:t xml:space="preserve">م </w:t>
      </w:r>
      <w:r w:rsidRPr="00194E46">
        <w:rPr>
          <w:rFonts w:ascii="Times New Roman" w:hAnsi="Times New Roman"/>
          <w:sz w:val="22"/>
          <w:rtl/>
        </w:rPr>
        <w:t>المتناغـ</w:t>
      </w:r>
      <w:r w:rsidRPr="00194E46">
        <w:rPr>
          <w:rFonts w:ascii="Times New Roman" w:hAnsi="Times New Roman" w:hint="cs"/>
          <w:sz w:val="22"/>
          <w:rtl/>
        </w:rPr>
        <w:t>م،</w:t>
      </w:r>
      <w:r w:rsidRPr="00194E46">
        <w:rPr>
          <w:rFonts w:ascii="Times New Roman" w:hAnsi="Times New Roman"/>
          <w:sz w:val="22"/>
          <w:rtl/>
        </w:rPr>
        <w:t xml:space="preserve"> وتحقي</w:t>
      </w:r>
      <w:r w:rsidRPr="00194E46">
        <w:rPr>
          <w:rFonts w:ascii="Times New Roman" w:hAnsi="Times New Roman" w:hint="cs"/>
          <w:sz w:val="22"/>
          <w:rtl/>
        </w:rPr>
        <w:t>ق</w:t>
      </w:r>
      <w:r w:rsidRPr="00194E46">
        <w:rPr>
          <w:rFonts w:ascii="Times New Roman" w:hAnsi="Times New Roman"/>
          <w:sz w:val="22"/>
          <w:rtl/>
        </w:rPr>
        <w:t xml:space="preserve"> فكرة، فقد تكو</w:t>
      </w:r>
      <w:r w:rsidRPr="00194E46">
        <w:rPr>
          <w:rFonts w:ascii="Times New Roman" w:hAnsi="Times New Roman" w:hint="cs"/>
          <w:sz w:val="22"/>
          <w:rtl/>
        </w:rPr>
        <w:t>ن</w:t>
      </w:r>
      <w:r w:rsidRPr="00194E46">
        <w:rPr>
          <w:rFonts w:ascii="Times New Roman" w:hAnsi="Times New Roman"/>
          <w:sz w:val="22"/>
          <w:rtl/>
        </w:rPr>
        <w:t xml:space="preserve"> ف</w:t>
      </w:r>
      <w:r w:rsidRPr="00194E46">
        <w:rPr>
          <w:rFonts w:ascii="Times New Roman" w:hAnsi="Times New Roman" w:hint="cs"/>
          <w:sz w:val="22"/>
          <w:rtl/>
        </w:rPr>
        <w:t>ل</w:t>
      </w:r>
      <w:r w:rsidRPr="00194E46">
        <w:rPr>
          <w:rFonts w:ascii="Times New Roman" w:hAnsi="Times New Roman"/>
          <w:sz w:val="22"/>
          <w:rtl/>
        </w:rPr>
        <w:t>سفية أو موسيقية أو غير ذل</w:t>
      </w:r>
      <w:r w:rsidRPr="00194E46">
        <w:rPr>
          <w:rFonts w:ascii="Times New Roman" w:hAnsi="Times New Roman" w:hint="cs"/>
          <w:sz w:val="22"/>
          <w:rtl/>
        </w:rPr>
        <w:t>ك</w:t>
      </w:r>
      <w:r w:rsidRPr="00194E46">
        <w:rPr>
          <w:rFonts w:ascii="Times New Roman" w:hAnsi="Times New Roman"/>
          <w:sz w:val="22"/>
          <w:rtl/>
        </w:rPr>
        <w:t>"</w:t>
      </w:r>
      <w:r w:rsidR="00663C4F" w:rsidRPr="00194E46">
        <w:rPr>
          <w:rFonts w:ascii="Times New Roman" w:hAnsi="Times New Roman" w:hint="cs"/>
          <w:sz w:val="22"/>
          <w:rtl/>
        </w:rPr>
        <w:t xml:space="preserve"> (ريد، 1962، 35)</w:t>
      </w:r>
    </w:p>
    <w:p w14:paraId="35F5FA6D" w14:textId="2305383F" w:rsidR="00F50F8D" w:rsidRPr="00194E46" w:rsidRDefault="00F50F8D" w:rsidP="00ED7ADB">
      <w:pPr>
        <w:pStyle w:val="1"/>
        <w:spacing w:after="0" w:line="240" w:lineRule="auto"/>
        <w:ind w:left="0" w:firstLine="284"/>
        <w:rPr>
          <w:rFonts w:ascii="Times New Roman" w:hAnsi="Times New Roman"/>
          <w:sz w:val="22"/>
        </w:rPr>
      </w:pPr>
      <w:bookmarkStart w:id="9" w:name="_Toc50285938"/>
      <w:bookmarkStart w:id="10" w:name="_Toc52306949"/>
      <w:bookmarkStart w:id="11" w:name="_Toc109901763"/>
      <w:r w:rsidRPr="00194E46">
        <w:rPr>
          <w:rFonts w:ascii="Times New Roman" w:hAnsi="Times New Roman" w:hint="cs"/>
          <w:sz w:val="22"/>
          <w:rtl/>
        </w:rPr>
        <w:t>محاولات خلق واقع آخر وعلاقة ذلك بالتجريد:</w:t>
      </w:r>
      <w:bookmarkEnd w:id="9"/>
      <w:bookmarkEnd w:id="10"/>
      <w:bookmarkEnd w:id="11"/>
    </w:p>
    <w:p w14:paraId="12FF1647" w14:textId="46DF6F46" w:rsidR="000C48E6" w:rsidRPr="00194E46" w:rsidRDefault="00F50F8D" w:rsidP="006C325C">
      <w:pPr>
        <w:spacing w:after="0" w:line="240" w:lineRule="auto"/>
        <w:ind w:firstLine="284"/>
        <w:rPr>
          <w:rFonts w:ascii="Times New Roman" w:hAnsi="Times New Roman"/>
          <w:sz w:val="22"/>
          <w:rtl/>
        </w:rPr>
      </w:pPr>
      <w:r w:rsidRPr="00194E46">
        <w:rPr>
          <w:rFonts w:ascii="Times New Roman" w:hAnsi="Times New Roman" w:hint="cs"/>
          <w:sz w:val="22"/>
          <w:rtl/>
        </w:rPr>
        <w:t>إذا اتُفق أنّ الأشياء تكون واقعية وحقيقية في حال كانت مدركة بحواسنا كاملة، فالواقعي هو ما نستطيع لمسه والنظر إليه وتمييز رائحته وسماع صوت حركته وتذوقه، كمثال</w:t>
      </w:r>
      <w:r w:rsidR="000B0019" w:rsidRPr="00194E46">
        <w:rPr>
          <w:rFonts w:ascii="Times New Roman" w:hAnsi="Times New Roman" w:hint="cs"/>
          <w:sz w:val="22"/>
          <w:rtl/>
        </w:rPr>
        <w:t xml:space="preserve"> ثمرة</w:t>
      </w:r>
      <w:r w:rsidRPr="00194E46">
        <w:rPr>
          <w:rFonts w:ascii="Times New Roman" w:hAnsi="Times New Roman" w:hint="cs"/>
          <w:sz w:val="22"/>
          <w:rtl/>
        </w:rPr>
        <w:t xml:space="preserve"> التفاح </w:t>
      </w:r>
      <w:r w:rsidR="000B0019" w:rsidRPr="00194E46">
        <w:rPr>
          <w:rFonts w:ascii="Times New Roman" w:hAnsi="Times New Roman" w:hint="cs"/>
          <w:sz w:val="22"/>
          <w:rtl/>
        </w:rPr>
        <w:t>(</w:t>
      </w:r>
      <w:r w:rsidRPr="00194E46">
        <w:rPr>
          <w:rFonts w:ascii="Times New Roman" w:hAnsi="Times New Roman" w:hint="cs"/>
          <w:sz w:val="22"/>
          <w:rtl/>
        </w:rPr>
        <w:t>الملموس باليد</w:t>
      </w:r>
      <w:r w:rsidR="000B0019" w:rsidRPr="00194E46">
        <w:rPr>
          <w:rFonts w:ascii="Times New Roman" w:hAnsi="Times New Roman" w:hint="cs"/>
          <w:sz w:val="22"/>
          <w:rtl/>
        </w:rPr>
        <w:t>)</w:t>
      </w:r>
      <w:r w:rsidRPr="00194E46">
        <w:rPr>
          <w:rFonts w:ascii="Times New Roman" w:hAnsi="Times New Roman" w:hint="cs"/>
          <w:sz w:val="22"/>
          <w:rtl/>
        </w:rPr>
        <w:t xml:space="preserve"> </w:t>
      </w:r>
      <w:r w:rsidR="008C1FE9" w:rsidRPr="00194E46">
        <w:rPr>
          <w:rFonts w:ascii="Times New Roman" w:hAnsi="Times New Roman" w:hint="cs"/>
          <w:sz w:val="22"/>
          <w:rtl/>
        </w:rPr>
        <w:t>ت</w:t>
      </w:r>
      <w:r w:rsidRPr="00194E46">
        <w:rPr>
          <w:rFonts w:ascii="Times New Roman" w:hAnsi="Times New Roman" w:hint="cs"/>
          <w:sz w:val="22"/>
          <w:rtl/>
        </w:rPr>
        <w:t xml:space="preserve">ختلف عن </w:t>
      </w:r>
      <w:r w:rsidR="0018721C" w:rsidRPr="00194E46">
        <w:rPr>
          <w:rFonts w:ascii="Times New Roman" w:hAnsi="Times New Roman" w:hint="cs"/>
          <w:sz w:val="22"/>
          <w:rtl/>
        </w:rPr>
        <w:t>(</w:t>
      </w:r>
      <w:r w:rsidRPr="00194E46">
        <w:rPr>
          <w:rFonts w:ascii="Times New Roman" w:hAnsi="Times New Roman" w:hint="cs"/>
          <w:sz w:val="22"/>
          <w:rtl/>
        </w:rPr>
        <w:t>المرسوم في لوحة</w:t>
      </w:r>
      <w:r w:rsidR="0018721C" w:rsidRPr="00194E46">
        <w:rPr>
          <w:rFonts w:ascii="Times New Roman" w:hAnsi="Times New Roman" w:hint="cs"/>
          <w:sz w:val="22"/>
          <w:rtl/>
        </w:rPr>
        <w:t>)</w:t>
      </w:r>
      <w:r w:rsidRPr="00194E46">
        <w:rPr>
          <w:rFonts w:ascii="Times New Roman" w:hAnsi="Times New Roman" w:hint="cs"/>
          <w:sz w:val="22"/>
          <w:rtl/>
        </w:rPr>
        <w:t xml:space="preserve"> مهما بلغت من الواقعية وهذا حال الفن، اللوحة تنقل واقعاً ما مدرك من قبل الفنان، وهذا ما قدمه الفن خلال مراحله المختلفة، ومع بداية الحداثة، تدور مشكلات الفن حول هذه القضية.</w:t>
      </w:r>
      <w:r w:rsidR="006C325C" w:rsidRPr="00194E46">
        <w:rPr>
          <w:rFonts w:ascii="Times New Roman" w:hAnsi="Times New Roman" w:hint="cs"/>
          <w:sz w:val="22"/>
          <w:rtl/>
        </w:rPr>
        <w:t xml:space="preserve"> </w:t>
      </w:r>
      <w:r w:rsidRPr="00194E46">
        <w:rPr>
          <w:rFonts w:ascii="Times New Roman" w:hAnsi="Times New Roman" w:hint="cs"/>
          <w:sz w:val="22"/>
          <w:rtl/>
        </w:rPr>
        <w:t xml:space="preserve">بما أن ما تقدمه اللوحة الواقعية هو واقعي بظاهره ولكن غير مدرك، وكأنه إيهامي.. فبدأت المحاولات شيئاً فشيئاً لتخطي الواقع في </w:t>
      </w:r>
      <w:r w:rsidRPr="00194E46">
        <w:rPr>
          <w:rFonts w:ascii="Times New Roman" w:hAnsi="Times New Roman" w:hint="cs"/>
          <w:sz w:val="22"/>
          <w:rtl/>
        </w:rPr>
        <w:lastRenderedPageBreak/>
        <w:t xml:space="preserve">اللوحة، وعلى اختلاف المدارس والتيارات في الفن الحديث قدموا الواقع بصور مغايرة، </w:t>
      </w:r>
    </w:p>
    <w:p w14:paraId="09269B62" w14:textId="77777777" w:rsidR="000C48E6" w:rsidRPr="00194E46" w:rsidRDefault="000C48E6" w:rsidP="00E85C49">
      <w:pPr>
        <w:spacing w:after="0" w:line="240" w:lineRule="auto"/>
        <w:ind w:firstLine="284"/>
        <w:jc w:val="center"/>
        <w:rPr>
          <w:rFonts w:ascii="Times New Roman" w:hAnsi="Times New Roman"/>
          <w:sz w:val="22"/>
          <w:rtl/>
        </w:rPr>
      </w:pPr>
      <w:r w:rsidRPr="00194E46">
        <w:rPr>
          <w:rFonts w:ascii="Times New Roman" w:hAnsi="Times New Roman"/>
          <w:noProof/>
          <w:sz w:val="22"/>
          <w:rtl/>
          <w:lang w:bidi="ar-SA"/>
        </w:rPr>
        <w:drawing>
          <wp:inline distT="0" distB="0" distL="0" distR="0" wp14:anchorId="5B3106E4" wp14:editId="3D4EC26E">
            <wp:extent cx="1566582" cy="1115448"/>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38734" cy="1166822"/>
                    </a:xfrm>
                    <a:prstGeom prst="rect">
                      <a:avLst/>
                    </a:prstGeom>
                    <a:noFill/>
                    <a:ln>
                      <a:noFill/>
                    </a:ln>
                  </pic:spPr>
                </pic:pic>
              </a:graphicData>
            </a:graphic>
          </wp:inline>
        </w:drawing>
      </w:r>
    </w:p>
    <w:p w14:paraId="13BC8A51" w14:textId="140759F8" w:rsidR="000C48E6" w:rsidRPr="006C325C" w:rsidRDefault="000C48E6" w:rsidP="00E85C49">
      <w:pPr>
        <w:pStyle w:val="a8"/>
        <w:spacing w:after="0"/>
        <w:ind w:firstLine="284"/>
        <w:jc w:val="center"/>
        <w:rPr>
          <w:rFonts w:ascii="Times New Roman" w:hAnsi="Times New Roman"/>
          <w:b/>
          <w:bCs/>
          <w:sz w:val="22"/>
          <w:rtl/>
        </w:rPr>
      </w:pPr>
      <w:r w:rsidRPr="006C325C">
        <w:rPr>
          <w:rFonts w:ascii="Times New Roman" w:hAnsi="Times New Roman"/>
          <w:b/>
          <w:bCs/>
          <w:sz w:val="22"/>
          <w:rtl/>
        </w:rPr>
        <w:t xml:space="preserve">الشكل </w:t>
      </w:r>
      <w:r w:rsidR="00280979">
        <w:rPr>
          <w:rFonts w:ascii="Times New Roman" w:hAnsi="Times New Roman"/>
          <w:b/>
          <w:bCs/>
          <w:sz w:val="22"/>
        </w:rPr>
        <w:t>(</w:t>
      </w:r>
      <w:r w:rsidR="00B76893" w:rsidRPr="006C325C">
        <w:rPr>
          <w:rFonts w:ascii="Times New Roman" w:hAnsi="Times New Roman"/>
          <w:b/>
          <w:bCs/>
          <w:sz w:val="22"/>
        </w:rPr>
        <w:fldChar w:fldCharType="begin"/>
      </w:r>
      <w:r w:rsidR="00B76893" w:rsidRPr="006C325C">
        <w:rPr>
          <w:rFonts w:ascii="Times New Roman" w:hAnsi="Times New Roman"/>
          <w:b/>
          <w:bCs/>
          <w:sz w:val="22"/>
        </w:rPr>
        <w:instrText xml:space="preserve"> SEQ </w:instrText>
      </w:r>
      <w:r w:rsidR="00B76893" w:rsidRPr="006C325C">
        <w:rPr>
          <w:rFonts w:ascii="Times New Roman" w:hAnsi="Times New Roman"/>
          <w:b/>
          <w:bCs/>
          <w:sz w:val="22"/>
          <w:rtl/>
        </w:rPr>
        <w:instrText>الشكل</w:instrText>
      </w:r>
      <w:r w:rsidR="00B76893" w:rsidRPr="006C325C">
        <w:rPr>
          <w:rFonts w:ascii="Times New Roman" w:hAnsi="Times New Roman"/>
          <w:b/>
          <w:bCs/>
          <w:sz w:val="22"/>
        </w:rPr>
        <w:instrText xml:space="preserve"> \* ARABIC </w:instrText>
      </w:r>
      <w:r w:rsidR="00B76893" w:rsidRPr="006C325C">
        <w:rPr>
          <w:rFonts w:ascii="Times New Roman" w:hAnsi="Times New Roman"/>
          <w:b/>
          <w:bCs/>
          <w:sz w:val="22"/>
        </w:rPr>
        <w:fldChar w:fldCharType="separate"/>
      </w:r>
      <w:r w:rsidR="00297D27">
        <w:rPr>
          <w:rFonts w:ascii="Times New Roman" w:hAnsi="Times New Roman"/>
          <w:b/>
          <w:bCs/>
          <w:noProof/>
          <w:sz w:val="22"/>
        </w:rPr>
        <w:t>1</w:t>
      </w:r>
      <w:r w:rsidR="00B76893" w:rsidRPr="006C325C">
        <w:rPr>
          <w:rFonts w:ascii="Times New Roman" w:hAnsi="Times New Roman"/>
          <w:b/>
          <w:bCs/>
          <w:noProof/>
          <w:sz w:val="22"/>
        </w:rPr>
        <w:fldChar w:fldCharType="end"/>
      </w:r>
      <w:r w:rsidR="00280979">
        <w:rPr>
          <w:rFonts w:ascii="Times New Roman" w:hAnsi="Times New Roman"/>
          <w:b/>
          <w:bCs/>
          <w:sz w:val="22"/>
        </w:rPr>
        <w:t>)</w:t>
      </w:r>
      <w:r w:rsidRPr="006C325C">
        <w:rPr>
          <w:rFonts w:ascii="Times New Roman" w:hAnsi="Times New Roman" w:hint="cs"/>
          <w:b/>
          <w:bCs/>
          <w:sz w:val="22"/>
          <w:rtl/>
        </w:rPr>
        <w:t xml:space="preserve"> رينيه ماغريت، </w:t>
      </w:r>
      <w:r w:rsidRPr="006C325C">
        <w:rPr>
          <w:rFonts w:ascii="Times New Roman" w:hAnsi="Times New Roman"/>
          <w:b/>
          <w:bCs/>
          <w:sz w:val="22"/>
          <w:rtl/>
        </w:rPr>
        <w:t>غدر الصور</w:t>
      </w:r>
      <w:r w:rsidRPr="006C325C">
        <w:rPr>
          <w:rFonts w:ascii="Times New Roman" w:hAnsi="Times New Roman" w:hint="cs"/>
          <w:b/>
          <w:bCs/>
          <w:sz w:val="22"/>
          <w:rtl/>
        </w:rPr>
        <w:t xml:space="preserve">، 1929، زيت على قماش، </w:t>
      </w:r>
      <w:r w:rsidRPr="006C325C">
        <w:rPr>
          <w:rFonts w:ascii="Times New Roman" w:hAnsi="Times New Roman"/>
          <w:b/>
          <w:bCs/>
          <w:sz w:val="22"/>
          <w:rtl/>
        </w:rPr>
        <w:t>60.33</w:t>
      </w:r>
      <w:r w:rsidRPr="006C325C">
        <w:rPr>
          <w:rFonts w:ascii="Times New Roman" w:hAnsi="Times New Roman"/>
          <w:b/>
          <w:bCs/>
          <w:sz w:val="22"/>
        </w:rPr>
        <w:t xml:space="preserve"> 81.12× </w:t>
      </w:r>
      <w:r w:rsidRPr="006C325C">
        <w:rPr>
          <w:rFonts w:ascii="Times New Roman" w:hAnsi="Times New Roman" w:hint="cs"/>
          <w:b/>
          <w:bCs/>
          <w:sz w:val="22"/>
          <w:rtl/>
        </w:rPr>
        <w:t>سم، متحف لوس أنجلوس للفنون</w:t>
      </w:r>
    </w:p>
    <w:p w14:paraId="38950A0E" w14:textId="5F06677A" w:rsidR="00F50F8D" w:rsidRPr="00194E46" w:rsidRDefault="00F50F8D"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ولنأخذ مثلاً لوحة (الغليون) للفنان رينيه ماغريت </w:t>
      </w:r>
      <w:r w:rsidRPr="00194E46">
        <w:rPr>
          <w:rFonts w:ascii="Times New Roman" w:hAnsi="Times New Roman"/>
          <w:sz w:val="22"/>
        </w:rPr>
        <w:t>René Magritte</w:t>
      </w:r>
      <w:r w:rsidR="00652E1A" w:rsidRPr="00194E46">
        <w:rPr>
          <w:rFonts w:ascii="Times New Roman" w:hAnsi="Times New Roman" w:hint="cs"/>
          <w:sz w:val="22"/>
          <w:rtl/>
        </w:rPr>
        <w:t xml:space="preserve"> (1898-1967)</w:t>
      </w:r>
      <w:r w:rsidRPr="00194E46">
        <w:rPr>
          <w:rFonts w:ascii="Times New Roman" w:hAnsi="Times New Roman" w:hint="cs"/>
          <w:sz w:val="22"/>
          <w:rtl/>
        </w:rPr>
        <w:t>، "</w:t>
      </w:r>
      <w:r w:rsidRPr="00194E46">
        <w:rPr>
          <w:rFonts w:ascii="Times New Roman" w:hAnsi="Times New Roman"/>
          <w:sz w:val="22"/>
          <w:rtl/>
        </w:rPr>
        <w:t>يرى المشاهد</w:t>
      </w:r>
      <w:r w:rsidRPr="00194E46">
        <w:rPr>
          <w:rFonts w:ascii="Times New Roman" w:hAnsi="Times New Roman" w:hint="cs"/>
          <w:sz w:val="22"/>
          <w:rtl/>
        </w:rPr>
        <w:t xml:space="preserve"> غليون</w:t>
      </w:r>
      <w:r w:rsidRPr="00194E46">
        <w:rPr>
          <w:rFonts w:ascii="Times New Roman" w:hAnsi="Times New Roman"/>
          <w:sz w:val="22"/>
          <w:rtl/>
        </w:rPr>
        <w:t xml:space="preserve"> شائع</w:t>
      </w:r>
      <w:r w:rsidRPr="00194E46">
        <w:rPr>
          <w:rFonts w:ascii="Times New Roman" w:hAnsi="Times New Roman" w:hint="cs"/>
          <w:sz w:val="22"/>
          <w:rtl/>
        </w:rPr>
        <w:t xml:space="preserve"> الاستخدام</w:t>
      </w:r>
      <w:r w:rsidRPr="00194E46">
        <w:rPr>
          <w:rFonts w:ascii="Times New Roman" w:hAnsi="Times New Roman"/>
          <w:sz w:val="22"/>
          <w:rtl/>
        </w:rPr>
        <w:t xml:space="preserve"> يتم تقديم</w:t>
      </w:r>
      <w:r w:rsidRPr="00194E46">
        <w:rPr>
          <w:rFonts w:ascii="Times New Roman" w:hAnsi="Times New Roman" w:hint="cs"/>
          <w:sz w:val="22"/>
          <w:rtl/>
        </w:rPr>
        <w:t>ه</w:t>
      </w:r>
      <w:r w:rsidRPr="00194E46">
        <w:rPr>
          <w:rFonts w:ascii="Times New Roman" w:hAnsi="Times New Roman"/>
          <w:sz w:val="22"/>
          <w:rtl/>
        </w:rPr>
        <w:t xml:space="preserve"> </w:t>
      </w:r>
      <w:r w:rsidRPr="00194E46">
        <w:rPr>
          <w:rFonts w:ascii="Times New Roman" w:hAnsi="Times New Roman" w:hint="cs"/>
          <w:sz w:val="22"/>
          <w:rtl/>
        </w:rPr>
        <w:t>بمهنية</w:t>
      </w:r>
      <w:r w:rsidRPr="00194E46">
        <w:rPr>
          <w:rFonts w:ascii="Times New Roman" w:hAnsi="Times New Roman"/>
          <w:sz w:val="22"/>
          <w:rtl/>
        </w:rPr>
        <w:t xml:space="preserve"> على خلفية بني</w:t>
      </w:r>
      <w:r w:rsidRPr="00194E46">
        <w:rPr>
          <w:rFonts w:ascii="Times New Roman" w:hAnsi="Times New Roman" w:hint="cs"/>
          <w:sz w:val="22"/>
          <w:rtl/>
        </w:rPr>
        <w:t>ّ</w:t>
      </w:r>
      <w:r w:rsidRPr="00194E46">
        <w:rPr>
          <w:rFonts w:ascii="Times New Roman" w:hAnsi="Times New Roman"/>
          <w:sz w:val="22"/>
          <w:rtl/>
        </w:rPr>
        <w:t>ة صلبة. يبدو أن</w:t>
      </w:r>
      <w:r w:rsidRPr="00194E46">
        <w:rPr>
          <w:rFonts w:ascii="Times New Roman" w:hAnsi="Times New Roman" w:hint="cs"/>
          <w:sz w:val="22"/>
          <w:rtl/>
        </w:rPr>
        <w:t xml:space="preserve">ه </w:t>
      </w:r>
      <w:r w:rsidRPr="00194E46">
        <w:rPr>
          <w:rFonts w:ascii="Times New Roman" w:hAnsi="Times New Roman"/>
          <w:sz w:val="22"/>
          <w:rtl/>
        </w:rPr>
        <w:t>مصنوع من خشب بني اللون</w:t>
      </w:r>
      <w:r w:rsidRPr="00194E46">
        <w:rPr>
          <w:rFonts w:ascii="Times New Roman" w:hAnsi="Times New Roman" w:hint="cs"/>
          <w:sz w:val="22"/>
          <w:rtl/>
        </w:rPr>
        <w:t>،</w:t>
      </w:r>
      <w:r w:rsidRPr="00194E46">
        <w:rPr>
          <w:rFonts w:ascii="Times New Roman" w:hAnsi="Times New Roman"/>
          <w:sz w:val="22"/>
          <w:rtl/>
        </w:rPr>
        <w:t xml:space="preserve"> قطعة الفم مصنوعة من الخشب الأسود. تم تصميم </w:t>
      </w:r>
      <w:r w:rsidRPr="00194E46">
        <w:rPr>
          <w:rFonts w:ascii="Times New Roman" w:hAnsi="Times New Roman" w:hint="cs"/>
          <w:sz w:val="22"/>
          <w:rtl/>
        </w:rPr>
        <w:t>الغليون</w:t>
      </w:r>
      <w:r w:rsidRPr="00194E46">
        <w:rPr>
          <w:rFonts w:ascii="Times New Roman" w:hAnsi="Times New Roman"/>
          <w:sz w:val="22"/>
          <w:rtl/>
        </w:rPr>
        <w:t xml:space="preserve"> بمهارة من خلال الضوء والظل</w:t>
      </w:r>
      <w:r w:rsidRPr="00194E46">
        <w:rPr>
          <w:rFonts w:ascii="Times New Roman" w:hAnsi="Times New Roman" w:hint="cs"/>
          <w:sz w:val="22"/>
          <w:rtl/>
        </w:rPr>
        <w:t>،</w:t>
      </w:r>
      <w:r w:rsidRPr="00194E46">
        <w:rPr>
          <w:rFonts w:ascii="Times New Roman" w:hAnsi="Times New Roman"/>
          <w:sz w:val="22"/>
          <w:rtl/>
        </w:rPr>
        <w:t xml:space="preserve"> </w:t>
      </w:r>
      <w:r w:rsidRPr="00194E46">
        <w:rPr>
          <w:rFonts w:ascii="Times New Roman" w:hAnsi="Times New Roman" w:hint="cs"/>
          <w:sz w:val="22"/>
          <w:rtl/>
        </w:rPr>
        <w:t>و</w:t>
      </w:r>
      <w:r w:rsidRPr="00194E46">
        <w:rPr>
          <w:rFonts w:ascii="Times New Roman" w:hAnsi="Times New Roman"/>
          <w:sz w:val="22"/>
          <w:rtl/>
        </w:rPr>
        <w:t xml:space="preserve">تحت </w:t>
      </w:r>
      <w:r w:rsidRPr="00194E46">
        <w:rPr>
          <w:rFonts w:ascii="Times New Roman" w:hAnsi="Times New Roman" w:hint="cs"/>
          <w:sz w:val="22"/>
          <w:rtl/>
        </w:rPr>
        <w:t>الغليون</w:t>
      </w:r>
      <w:r w:rsidRPr="00194E46">
        <w:rPr>
          <w:rFonts w:ascii="Times New Roman" w:hAnsi="Times New Roman"/>
          <w:sz w:val="22"/>
          <w:rtl/>
        </w:rPr>
        <w:t xml:space="preserve"> توجد الكلمات، </w:t>
      </w:r>
      <w:r w:rsidRPr="00194E46">
        <w:rPr>
          <w:rFonts w:ascii="Times New Roman" w:hAnsi="Times New Roman"/>
          <w:sz w:val="22"/>
        </w:rPr>
        <w:t>Ceci n’est pas une pipe</w:t>
      </w:r>
      <w:r w:rsidRPr="00194E46">
        <w:rPr>
          <w:rFonts w:ascii="Times New Roman" w:hAnsi="Times New Roman" w:hint="cs"/>
          <w:sz w:val="22"/>
          <w:rtl/>
        </w:rPr>
        <w:t xml:space="preserve"> (هذا ليس غليوناً)</w:t>
      </w:r>
      <w:r w:rsidRPr="00194E46">
        <w:rPr>
          <w:rFonts w:ascii="Times New Roman" w:hAnsi="Times New Roman"/>
          <w:sz w:val="22"/>
          <w:rtl/>
        </w:rPr>
        <w:t xml:space="preserve">. الكلمات مكتوبة بخط اليد حتى يتم تنفيذها بشكل مثالي، كما كان </w:t>
      </w:r>
      <w:r w:rsidRPr="00194E46">
        <w:rPr>
          <w:rFonts w:ascii="Times New Roman" w:hAnsi="Times New Roman" w:hint="cs"/>
          <w:sz w:val="22"/>
          <w:rtl/>
        </w:rPr>
        <w:t>الغليون</w:t>
      </w:r>
      <w:r w:rsidRPr="00194E46">
        <w:rPr>
          <w:rFonts w:ascii="Times New Roman" w:hAnsi="Times New Roman"/>
          <w:sz w:val="22"/>
          <w:rtl/>
        </w:rPr>
        <w:t>.</w:t>
      </w:r>
    </w:p>
    <w:p w14:paraId="48AF887D" w14:textId="7D219A14" w:rsidR="00F50F8D" w:rsidRPr="00194E46" w:rsidRDefault="00F50F8D" w:rsidP="00ED7ADB">
      <w:pPr>
        <w:spacing w:after="0" w:line="240" w:lineRule="auto"/>
        <w:ind w:firstLine="284"/>
        <w:rPr>
          <w:rFonts w:ascii="Times New Roman" w:hAnsi="Times New Roman"/>
          <w:sz w:val="22"/>
        </w:rPr>
      </w:pPr>
      <w:r w:rsidRPr="00194E46">
        <w:rPr>
          <w:rFonts w:ascii="Times New Roman" w:hAnsi="Times New Roman"/>
          <w:sz w:val="22"/>
          <w:rtl/>
        </w:rPr>
        <w:t xml:space="preserve">نحن في حيرة من أمرنا </w:t>
      </w:r>
      <w:r w:rsidRPr="00194E46">
        <w:rPr>
          <w:rFonts w:ascii="Times New Roman" w:hAnsi="Times New Roman" w:hint="cs"/>
          <w:sz w:val="22"/>
          <w:rtl/>
        </w:rPr>
        <w:t xml:space="preserve">أمام هذا العمل </w:t>
      </w:r>
      <w:r w:rsidRPr="00194E46">
        <w:rPr>
          <w:rFonts w:ascii="Times New Roman" w:hAnsi="Times New Roman"/>
          <w:sz w:val="22"/>
          <w:rtl/>
        </w:rPr>
        <w:t>بسبب هذه الرسالة المتضاربة</w:t>
      </w:r>
      <w:r w:rsidRPr="00194E46">
        <w:rPr>
          <w:rFonts w:ascii="Times New Roman" w:hAnsi="Times New Roman" w:hint="cs"/>
          <w:sz w:val="22"/>
          <w:rtl/>
        </w:rPr>
        <w:t>،</w:t>
      </w:r>
      <w:r w:rsidRPr="00194E46">
        <w:rPr>
          <w:rFonts w:ascii="Times New Roman" w:hAnsi="Times New Roman"/>
          <w:sz w:val="22"/>
          <w:rtl/>
        </w:rPr>
        <w:t xml:space="preserve"> من كتب هذه الكلمات؟ هل </w:t>
      </w:r>
      <w:r w:rsidRPr="00194E46">
        <w:rPr>
          <w:rFonts w:ascii="Times New Roman" w:hAnsi="Times New Roman" w:hint="cs"/>
          <w:sz w:val="22"/>
          <w:rtl/>
        </w:rPr>
        <w:t>قام أحد أحدهم بإضافتها على</w:t>
      </w:r>
      <w:r w:rsidRPr="00194E46">
        <w:rPr>
          <w:rFonts w:ascii="Times New Roman" w:hAnsi="Times New Roman"/>
          <w:sz w:val="22"/>
          <w:rtl/>
        </w:rPr>
        <w:t xml:space="preserve"> هذه اللوحة؟ </w:t>
      </w:r>
      <w:r w:rsidR="00267132" w:rsidRPr="00194E46">
        <w:rPr>
          <w:rFonts w:ascii="Times New Roman" w:hAnsi="Times New Roman" w:hint="cs"/>
          <w:sz w:val="22"/>
          <w:rtl/>
        </w:rPr>
        <w:t>لنعرف</w:t>
      </w:r>
      <w:r w:rsidRPr="00194E46">
        <w:rPr>
          <w:rFonts w:ascii="Times New Roman" w:hAnsi="Times New Roman"/>
          <w:sz w:val="22"/>
          <w:rtl/>
        </w:rPr>
        <w:t xml:space="preserve"> أنه كان الفنان. والحقيقة هي أن الكلمات مدروسة جيدا</w:t>
      </w:r>
      <w:r w:rsidRPr="00194E46">
        <w:rPr>
          <w:rFonts w:ascii="Times New Roman" w:hAnsi="Times New Roman" w:hint="cs"/>
          <w:sz w:val="22"/>
          <w:rtl/>
        </w:rPr>
        <w:t>ً</w:t>
      </w:r>
      <w:r w:rsidRPr="00194E46">
        <w:rPr>
          <w:rFonts w:ascii="Times New Roman" w:hAnsi="Times New Roman"/>
          <w:sz w:val="22"/>
          <w:rtl/>
        </w:rPr>
        <w:t xml:space="preserve"> باعتبارها جزءا</w:t>
      </w:r>
      <w:r w:rsidRPr="00194E46">
        <w:rPr>
          <w:rFonts w:ascii="Times New Roman" w:hAnsi="Times New Roman" w:hint="cs"/>
          <w:sz w:val="22"/>
          <w:rtl/>
        </w:rPr>
        <w:t>ً</w:t>
      </w:r>
      <w:r w:rsidRPr="00194E46">
        <w:rPr>
          <w:rFonts w:ascii="Times New Roman" w:hAnsi="Times New Roman"/>
          <w:sz w:val="22"/>
          <w:rtl/>
        </w:rPr>
        <w:t xml:space="preserve"> لا يتجزأ من التصميم العام بحيث لا تكون أي شيء سوى جزء من الصورة الأصلية. لماذا يقدم لنا الفنان معلومات متضاربة؟ لقد قدم تمثيلًا لل</w:t>
      </w:r>
      <w:r w:rsidRPr="00194E46">
        <w:rPr>
          <w:rFonts w:ascii="Times New Roman" w:hAnsi="Times New Roman" w:hint="cs"/>
          <w:sz w:val="22"/>
          <w:rtl/>
        </w:rPr>
        <w:t>غليون</w:t>
      </w:r>
      <w:r w:rsidRPr="00194E46">
        <w:rPr>
          <w:rFonts w:ascii="Times New Roman" w:hAnsi="Times New Roman"/>
          <w:sz w:val="22"/>
          <w:rtl/>
        </w:rPr>
        <w:t xml:space="preserve"> المثالي، لكن لغته تنفي ترميزه على هذا النحو. أليس حقا</w:t>
      </w:r>
      <w:r w:rsidRPr="00194E46">
        <w:rPr>
          <w:rFonts w:ascii="Times New Roman" w:hAnsi="Times New Roman" w:hint="cs"/>
          <w:sz w:val="22"/>
          <w:rtl/>
        </w:rPr>
        <w:t>ً</w:t>
      </w:r>
      <w:r w:rsidRPr="00194E46">
        <w:rPr>
          <w:rFonts w:ascii="Times New Roman" w:hAnsi="Times New Roman"/>
          <w:sz w:val="22"/>
          <w:rtl/>
        </w:rPr>
        <w:t xml:space="preserve"> </w:t>
      </w:r>
      <w:r w:rsidRPr="00194E46">
        <w:rPr>
          <w:rFonts w:ascii="Times New Roman" w:hAnsi="Times New Roman" w:hint="cs"/>
          <w:sz w:val="22"/>
          <w:rtl/>
        </w:rPr>
        <w:t>غليون</w:t>
      </w:r>
      <w:r w:rsidRPr="00194E46">
        <w:rPr>
          <w:rFonts w:ascii="Times New Roman" w:hAnsi="Times New Roman"/>
          <w:sz w:val="22"/>
          <w:rtl/>
        </w:rPr>
        <w:t xml:space="preserve">؟ ينظر المشاهد مرة أخرى في </w:t>
      </w:r>
      <w:r w:rsidRPr="00194E46">
        <w:rPr>
          <w:rFonts w:ascii="Times New Roman" w:hAnsi="Times New Roman" w:hint="cs"/>
          <w:sz w:val="22"/>
          <w:rtl/>
        </w:rPr>
        <w:t>الغليون</w:t>
      </w:r>
      <w:r w:rsidRPr="00194E46">
        <w:rPr>
          <w:rFonts w:ascii="Times New Roman" w:hAnsi="Times New Roman"/>
          <w:sz w:val="22"/>
          <w:rtl/>
        </w:rPr>
        <w:t xml:space="preserve"> بحثا</w:t>
      </w:r>
      <w:r w:rsidRPr="00194E46">
        <w:rPr>
          <w:rFonts w:ascii="Times New Roman" w:hAnsi="Times New Roman" w:hint="cs"/>
          <w:sz w:val="22"/>
          <w:rtl/>
        </w:rPr>
        <w:t>ً</w:t>
      </w:r>
      <w:r w:rsidRPr="00194E46">
        <w:rPr>
          <w:rFonts w:ascii="Times New Roman" w:hAnsi="Times New Roman"/>
          <w:sz w:val="22"/>
          <w:rtl/>
        </w:rPr>
        <w:t xml:space="preserve"> عن أدلة قد تكشف عن إجابة مخفية بذكاء، ولكن دون جدوى. ينقل التمثيل بالتأكيد "</w:t>
      </w:r>
      <w:r w:rsidRPr="00194E46">
        <w:rPr>
          <w:rFonts w:ascii="Times New Roman" w:hAnsi="Times New Roman" w:hint="cs"/>
          <w:sz w:val="22"/>
          <w:rtl/>
        </w:rPr>
        <w:t>الغليون</w:t>
      </w:r>
      <w:r w:rsidRPr="00194E46">
        <w:rPr>
          <w:rFonts w:ascii="Times New Roman" w:hAnsi="Times New Roman"/>
          <w:sz w:val="22"/>
          <w:rtl/>
        </w:rPr>
        <w:t>"</w:t>
      </w:r>
      <w:r w:rsidRPr="00194E46">
        <w:rPr>
          <w:rFonts w:ascii="Times New Roman" w:hAnsi="Times New Roman" w:hint="cs"/>
          <w:sz w:val="22"/>
          <w:rtl/>
        </w:rPr>
        <w:t>، لكن</w:t>
      </w:r>
      <w:r w:rsidRPr="00194E46">
        <w:rPr>
          <w:rFonts w:ascii="Times New Roman" w:hAnsi="Times New Roman"/>
          <w:sz w:val="22"/>
          <w:rtl/>
        </w:rPr>
        <w:t xml:space="preserve"> يعود المشاهد إلى الكلمات الموجودة تحته مرة أخرى، </w:t>
      </w:r>
      <w:r w:rsidRPr="00194E46">
        <w:rPr>
          <w:rFonts w:ascii="Times New Roman" w:hAnsi="Times New Roman" w:hint="cs"/>
          <w:sz w:val="22"/>
          <w:rtl/>
        </w:rPr>
        <w:t>فيبقى</w:t>
      </w:r>
      <w:r w:rsidRPr="00194E46">
        <w:rPr>
          <w:rFonts w:ascii="Times New Roman" w:hAnsi="Times New Roman"/>
          <w:sz w:val="22"/>
          <w:rtl/>
        </w:rPr>
        <w:t xml:space="preserve"> الصراع قائما</w:t>
      </w:r>
      <w:r w:rsidRPr="00194E46">
        <w:rPr>
          <w:rFonts w:ascii="Times New Roman" w:hAnsi="Times New Roman" w:hint="cs"/>
          <w:sz w:val="22"/>
          <w:rtl/>
        </w:rPr>
        <w:t>ً</w:t>
      </w:r>
      <w:r w:rsidRPr="00194E46">
        <w:rPr>
          <w:rFonts w:ascii="Times New Roman" w:hAnsi="Times New Roman"/>
          <w:sz w:val="22"/>
          <w:rtl/>
        </w:rPr>
        <w:t xml:space="preserve"> بالحيرة</w:t>
      </w:r>
      <w:r w:rsidRPr="00194E46">
        <w:rPr>
          <w:rFonts w:ascii="Times New Roman" w:hAnsi="Times New Roman" w:hint="cs"/>
          <w:sz w:val="22"/>
          <w:rtl/>
        </w:rPr>
        <w:t>"</w:t>
      </w:r>
      <w:r w:rsidR="007B23B1" w:rsidRPr="00194E46">
        <w:rPr>
          <w:rFonts w:ascii="Times New Roman" w:hAnsi="Times New Roman" w:hint="cs"/>
          <w:sz w:val="22"/>
          <w:rtl/>
        </w:rPr>
        <w:t xml:space="preserve"> (</w:t>
      </w:r>
      <w:r w:rsidR="007B23B1" w:rsidRPr="00194E46">
        <w:rPr>
          <w:rFonts w:ascii="Times New Roman" w:hAnsi="Times New Roman"/>
          <w:sz w:val="22"/>
        </w:rPr>
        <w:t>Fulmer, 2008, 48</w:t>
      </w:r>
      <w:r w:rsidR="007B23B1" w:rsidRPr="00194E46">
        <w:rPr>
          <w:rFonts w:ascii="Times New Roman" w:hAnsi="Times New Roman" w:hint="cs"/>
          <w:sz w:val="22"/>
          <w:rtl/>
        </w:rPr>
        <w:t>)،</w:t>
      </w:r>
      <w:r w:rsidRPr="00194E46">
        <w:rPr>
          <w:rFonts w:ascii="Times New Roman" w:hAnsi="Times New Roman" w:hint="cs"/>
          <w:sz w:val="22"/>
          <w:rtl/>
        </w:rPr>
        <w:t xml:space="preserve"> وعلى عكس الواقع الحقيقي فيمكن للفن أن يذهب أبعد من ذلك في حيرته، ف</w:t>
      </w:r>
      <w:r w:rsidRPr="00194E46">
        <w:rPr>
          <w:rFonts w:ascii="Times New Roman" w:hAnsi="Times New Roman"/>
          <w:sz w:val="22"/>
          <w:rtl/>
        </w:rPr>
        <w:t>ما هو معروف قد لا يكون بالضرورة ما هو</w:t>
      </w:r>
      <w:r w:rsidRPr="00194E46">
        <w:rPr>
          <w:rFonts w:ascii="Times New Roman" w:hAnsi="Times New Roman" w:hint="cs"/>
          <w:sz w:val="22"/>
          <w:rtl/>
        </w:rPr>
        <w:t xml:space="preserve"> عليه للوهلة الأولى</w:t>
      </w:r>
      <w:r w:rsidRPr="00194E46">
        <w:rPr>
          <w:rFonts w:ascii="Times New Roman" w:hAnsi="Times New Roman"/>
          <w:sz w:val="22"/>
          <w:rtl/>
        </w:rPr>
        <w:t xml:space="preserve">. ما قد نفكر فيه </w:t>
      </w:r>
      <w:r w:rsidRPr="00194E46">
        <w:rPr>
          <w:rFonts w:ascii="Times New Roman" w:hAnsi="Times New Roman"/>
          <w:sz w:val="22"/>
          <w:rtl/>
        </w:rPr>
        <w:lastRenderedPageBreak/>
        <w:t xml:space="preserve">على أنه </w:t>
      </w:r>
      <w:r w:rsidRPr="00194E46">
        <w:rPr>
          <w:rFonts w:ascii="Times New Roman" w:hAnsi="Times New Roman" w:hint="cs"/>
          <w:sz w:val="22"/>
          <w:rtl/>
        </w:rPr>
        <w:t>غليون</w:t>
      </w:r>
      <w:r w:rsidRPr="00194E46">
        <w:rPr>
          <w:rFonts w:ascii="Times New Roman" w:hAnsi="Times New Roman"/>
          <w:sz w:val="22"/>
          <w:rtl/>
        </w:rPr>
        <w:t xml:space="preserve"> قد</w:t>
      </w:r>
      <w:r w:rsidRPr="00194E46">
        <w:rPr>
          <w:rFonts w:ascii="Times New Roman" w:hAnsi="Times New Roman" w:hint="cs"/>
          <w:sz w:val="22"/>
          <w:rtl/>
        </w:rPr>
        <w:t xml:space="preserve"> يجانب الحقيقة</w:t>
      </w:r>
      <w:r w:rsidRPr="00194E46">
        <w:rPr>
          <w:rFonts w:ascii="Times New Roman" w:hAnsi="Times New Roman"/>
          <w:sz w:val="22"/>
          <w:rtl/>
        </w:rPr>
        <w:t xml:space="preserve"> ويتحول إلى شيء آخر</w:t>
      </w:r>
      <w:r w:rsidRPr="00194E46">
        <w:rPr>
          <w:rFonts w:ascii="Times New Roman" w:hAnsi="Times New Roman" w:hint="cs"/>
          <w:sz w:val="22"/>
          <w:rtl/>
        </w:rPr>
        <w:t>،</w:t>
      </w:r>
      <w:r w:rsidRPr="00194E46">
        <w:rPr>
          <w:rFonts w:ascii="Times New Roman" w:hAnsi="Times New Roman"/>
          <w:sz w:val="22"/>
          <w:rtl/>
        </w:rPr>
        <w:t xml:space="preserve"> </w:t>
      </w:r>
      <w:r w:rsidRPr="00194E46">
        <w:rPr>
          <w:rFonts w:ascii="Times New Roman" w:hAnsi="Times New Roman" w:hint="cs"/>
          <w:sz w:val="22"/>
          <w:rtl/>
        </w:rPr>
        <w:t>ولو أخذ الفنان ماغريت</w:t>
      </w:r>
      <w:r w:rsidRPr="00194E46">
        <w:rPr>
          <w:rFonts w:ascii="Times New Roman" w:hAnsi="Times New Roman"/>
          <w:sz w:val="22"/>
          <w:rtl/>
        </w:rPr>
        <w:t xml:space="preserve"> </w:t>
      </w:r>
      <w:r w:rsidRPr="00194E46">
        <w:rPr>
          <w:rFonts w:ascii="Times New Roman" w:hAnsi="Times New Roman" w:hint="cs"/>
          <w:sz w:val="22"/>
          <w:rtl/>
        </w:rPr>
        <w:t>غليوناً</w:t>
      </w:r>
      <w:r w:rsidRPr="00194E46">
        <w:rPr>
          <w:rFonts w:ascii="Times New Roman" w:hAnsi="Times New Roman"/>
          <w:sz w:val="22"/>
          <w:rtl/>
        </w:rPr>
        <w:t xml:space="preserve"> فعليا</w:t>
      </w:r>
      <w:r w:rsidRPr="00194E46">
        <w:rPr>
          <w:rFonts w:ascii="Times New Roman" w:hAnsi="Times New Roman" w:hint="cs"/>
          <w:sz w:val="22"/>
          <w:rtl/>
        </w:rPr>
        <w:t>ً</w:t>
      </w:r>
      <w:r w:rsidRPr="00194E46">
        <w:rPr>
          <w:rFonts w:ascii="Times New Roman" w:hAnsi="Times New Roman"/>
          <w:sz w:val="22"/>
          <w:rtl/>
        </w:rPr>
        <w:t xml:space="preserve"> ولصقه على القماش، فلن </w:t>
      </w:r>
      <w:r w:rsidRPr="00194E46">
        <w:rPr>
          <w:rFonts w:ascii="Times New Roman" w:hAnsi="Times New Roman" w:hint="cs"/>
          <w:sz w:val="22"/>
          <w:rtl/>
        </w:rPr>
        <w:t>ي</w:t>
      </w:r>
      <w:r w:rsidRPr="00194E46">
        <w:rPr>
          <w:rFonts w:ascii="Times New Roman" w:hAnsi="Times New Roman"/>
          <w:sz w:val="22"/>
          <w:rtl/>
        </w:rPr>
        <w:t>كون</w:t>
      </w:r>
      <w:r w:rsidRPr="00194E46">
        <w:rPr>
          <w:rFonts w:ascii="Times New Roman" w:hAnsi="Times New Roman" w:hint="cs"/>
          <w:sz w:val="22"/>
          <w:rtl/>
        </w:rPr>
        <w:t xml:space="preserve"> هو</w:t>
      </w:r>
      <w:r w:rsidRPr="00194E46">
        <w:rPr>
          <w:rFonts w:ascii="Times New Roman" w:hAnsi="Times New Roman"/>
          <w:sz w:val="22"/>
          <w:rtl/>
        </w:rPr>
        <w:t xml:space="preserve"> </w:t>
      </w:r>
      <w:r w:rsidRPr="00194E46">
        <w:rPr>
          <w:rFonts w:ascii="Times New Roman" w:hAnsi="Times New Roman" w:hint="cs"/>
          <w:sz w:val="22"/>
          <w:rtl/>
        </w:rPr>
        <w:t>الغليون المألوف بوظيفته</w:t>
      </w:r>
      <w:r w:rsidRPr="00194E46">
        <w:rPr>
          <w:rFonts w:ascii="Times New Roman" w:hAnsi="Times New Roman"/>
          <w:sz w:val="22"/>
          <w:rtl/>
        </w:rPr>
        <w:t>، لأن</w:t>
      </w:r>
      <w:r w:rsidRPr="00194E46">
        <w:rPr>
          <w:rFonts w:ascii="Times New Roman" w:hAnsi="Times New Roman" w:hint="cs"/>
          <w:sz w:val="22"/>
          <w:rtl/>
        </w:rPr>
        <w:t>ه</w:t>
      </w:r>
      <w:r w:rsidRPr="00194E46">
        <w:rPr>
          <w:rFonts w:ascii="Times New Roman" w:hAnsi="Times New Roman"/>
          <w:sz w:val="22"/>
          <w:rtl/>
        </w:rPr>
        <w:t xml:space="preserve"> س</w:t>
      </w:r>
      <w:r w:rsidRPr="00194E46">
        <w:rPr>
          <w:rFonts w:ascii="Times New Roman" w:hAnsi="Times New Roman" w:hint="cs"/>
          <w:sz w:val="22"/>
          <w:rtl/>
        </w:rPr>
        <w:t>ي</w:t>
      </w:r>
      <w:r w:rsidRPr="00194E46">
        <w:rPr>
          <w:rFonts w:ascii="Times New Roman" w:hAnsi="Times New Roman"/>
          <w:sz w:val="22"/>
          <w:rtl/>
        </w:rPr>
        <w:t xml:space="preserve">غير </w:t>
      </w:r>
      <w:r w:rsidRPr="00194E46">
        <w:rPr>
          <w:rFonts w:ascii="Times New Roman" w:hAnsi="Times New Roman" w:hint="cs"/>
          <w:sz w:val="22"/>
          <w:rtl/>
        </w:rPr>
        <w:t>ال</w:t>
      </w:r>
      <w:r w:rsidRPr="00194E46">
        <w:rPr>
          <w:rFonts w:ascii="Times New Roman" w:hAnsi="Times New Roman"/>
          <w:sz w:val="22"/>
          <w:rtl/>
        </w:rPr>
        <w:t xml:space="preserve">غرض </w:t>
      </w:r>
      <w:r w:rsidRPr="00194E46">
        <w:rPr>
          <w:rFonts w:ascii="Times New Roman" w:hAnsi="Times New Roman" w:hint="cs"/>
          <w:sz w:val="22"/>
          <w:rtl/>
        </w:rPr>
        <w:t>الذي يؤديه، بوضعه لنفس العبارة (هذا ليس غليوناً)</w:t>
      </w:r>
      <w:r w:rsidRPr="00194E46">
        <w:rPr>
          <w:rFonts w:ascii="Times New Roman" w:hAnsi="Times New Roman"/>
          <w:sz w:val="22"/>
          <w:rtl/>
        </w:rPr>
        <w:t>.</w:t>
      </w:r>
      <w:r w:rsidRPr="00194E46">
        <w:rPr>
          <w:rFonts w:ascii="Times New Roman" w:hAnsi="Times New Roman" w:hint="cs"/>
          <w:sz w:val="22"/>
          <w:rtl/>
        </w:rPr>
        <w:t xml:space="preserve"> فحتى الواقعي </w:t>
      </w:r>
      <w:r w:rsidR="004270DE" w:rsidRPr="00194E46">
        <w:rPr>
          <w:rFonts w:ascii="Times New Roman" w:hAnsi="Times New Roman" w:hint="cs"/>
          <w:sz w:val="22"/>
          <w:rtl/>
        </w:rPr>
        <w:t>(</w:t>
      </w:r>
      <w:r w:rsidRPr="00194E46">
        <w:rPr>
          <w:rFonts w:ascii="Times New Roman" w:hAnsi="Times New Roman" w:hint="cs"/>
          <w:sz w:val="22"/>
          <w:rtl/>
        </w:rPr>
        <w:t>المتفق عليه</w:t>
      </w:r>
      <w:r w:rsidR="004270DE" w:rsidRPr="00194E46">
        <w:rPr>
          <w:rFonts w:ascii="Times New Roman" w:hAnsi="Times New Roman" w:hint="cs"/>
          <w:sz w:val="22"/>
          <w:rtl/>
        </w:rPr>
        <w:t>)</w:t>
      </w:r>
      <w:r w:rsidRPr="00194E46">
        <w:rPr>
          <w:rFonts w:ascii="Times New Roman" w:hAnsi="Times New Roman" w:hint="cs"/>
          <w:sz w:val="22"/>
          <w:rtl/>
        </w:rPr>
        <w:t xml:space="preserve"> لا يصبح نفس الواقعي في سياقات أخرى، إنه الشك بفكرة (المحاكاة الواقعية بالمطلق) نحن هنا أمام مفهومي </w:t>
      </w:r>
      <w:r w:rsidR="00BA6815" w:rsidRPr="00194E46">
        <w:rPr>
          <w:rFonts w:ascii="Times New Roman" w:hAnsi="Times New Roman" w:hint="cs"/>
          <w:sz w:val="22"/>
          <w:rtl/>
        </w:rPr>
        <w:t>(</w:t>
      </w:r>
      <w:r w:rsidRPr="00194E46">
        <w:rPr>
          <w:rFonts w:ascii="Times New Roman" w:hAnsi="Times New Roman" w:hint="cs"/>
          <w:sz w:val="22"/>
          <w:rtl/>
        </w:rPr>
        <w:t>الإيهامي</w:t>
      </w:r>
      <w:r w:rsidR="00BA6815" w:rsidRPr="00194E46">
        <w:rPr>
          <w:rFonts w:ascii="Times New Roman" w:hAnsi="Times New Roman" w:hint="cs"/>
          <w:sz w:val="22"/>
          <w:rtl/>
        </w:rPr>
        <w:t>)</w:t>
      </w:r>
      <w:r w:rsidRPr="00194E46">
        <w:rPr>
          <w:rFonts w:ascii="Times New Roman" w:hAnsi="Times New Roman" w:hint="cs"/>
          <w:sz w:val="22"/>
          <w:rtl/>
        </w:rPr>
        <w:t xml:space="preserve"> و</w:t>
      </w:r>
      <w:r w:rsidR="00BA6815" w:rsidRPr="00194E46">
        <w:rPr>
          <w:rFonts w:ascii="Times New Roman" w:hAnsi="Times New Roman" w:hint="cs"/>
          <w:sz w:val="22"/>
          <w:rtl/>
        </w:rPr>
        <w:t>(</w:t>
      </w:r>
      <w:r w:rsidRPr="00194E46">
        <w:rPr>
          <w:rFonts w:ascii="Times New Roman" w:hAnsi="Times New Roman" w:hint="cs"/>
          <w:sz w:val="22"/>
          <w:rtl/>
        </w:rPr>
        <w:t>الحقيقي</w:t>
      </w:r>
      <w:r w:rsidR="00BA6815" w:rsidRPr="00194E46">
        <w:rPr>
          <w:rFonts w:ascii="Times New Roman" w:hAnsi="Times New Roman" w:hint="cs"/>
          <w:sz w:val="22"/>
          <w:rtl/>
        </w:rPr>
        <w:t>)</w:t>
      </w:r>
      <w:r w:rsidRPr="00194E46">
        <w:rPr>
          <w:rFonts w:ascii="Times New Roman" w:hAnsi="Times New Roman" w:hint="cs"/>
          <w:sz w:val="22"/>
          <w:rtl/>
        </w:rPr>
        <w:t xml:space="preserve"> بشكل أو بآخر</w:t>
      </w:r>
      <w:r w:rsidR="004D4367" w:rsidRPr="00194E46">
        <w:rPr>
          <w:rFonts w:ascii="Times New Roman" w:hAnsi="Times New Roman" w:hint="cs"/>
          <w:sz w:val="22"/>
          <w:rtl/>
        </w:rPr>
        <w:t>، وهو مطلع النقد في موضوع التشبيهي وغير التشبيهي، أو (الواقعي، والمجرد).</w:t>
      </w:r>
    </w:p>
    <w:p w14:paraId="766016FD" w14:textId="5A9B8608" w:rsidR="00BF770D" w:rsidRPr="00194E46" w:rsidRDefault="00BF770D" w:rsidP="00ED7ADB">
      <w:pPr>
        <w:spacing w:after="0" w:line="240" w:lineRule="auto"/>
        <w:ind w:firstLine="284"/>
        <w:rPr>
          <w:rFonts w:ascii="Times New Roman" w:hAnsi="Times New Roman"/>
          <w:sz w:val="22"/>
          <w:rtl/>
        </w:rPr>
      </w:pPr>
      <w:r w:rsidRPr="00194E46">
        <w:rPr>
          <w:rFonts w:ascii="Times New Roman" w:hAnsi="Times New Roman" w:hint="cs"/>
          <w:sz w:val="22"/>
          <w:rtl/>
        </w:rPr>
        <w:t>وبطرحٍ آخر</w:t>
      </w:r>
      <w:r w:rsidR="00BC307E" w:rsidRPr="00194E46">
        <w:rPr>
          <w:rFonts w:ascii="Times New Roman" w:hAnsi="Times New Roman" w:hint="cs"/>
          <w:sz w:val="22"/>
          <w:rtl/>
        </w:rPr>
        <w:t>،</w:t>
      </w:r>
      <w:r w:rsidRPr="00194E46">
        <w:rPr>
          <w:rFonts w:ascii="Times New Roman" w:hAnsi="Times New Roman" w:hint="cs"/>
          <w:sz w:val="22"/>
          <w:rtl/>
        </w:rPr>
        <w:t xml:space="preserve"> وفي مقالة جاء عنوانها (</w:t>
      </w:r>
      <w:r w:rsidRPr="00194E46">
        <w:rPr>
          <w:rFonts w:ascii="Times New Roman" w:hAnsi="Times New Roman"/>
          <w:sz w:val="22"/>
        </w:rPr>
        <w:t>ceci n’est pas du gribouillage</w:t>
      </w:r>
      <w:r w:rsidRPr="00194E46">
        <w:rPr>
          <w:rFonts w:ascii="Times New Roman" w:hAnsi="Times New Roman" w:hint="cs"/>
          <w:sz w:val="22"/>
          <w:rtl/>
        </w:rPr>
        <w:t>)</w:t>
      </w:r>
      <w:r w:rsidR="005E394E" w:rsidRPr="00194E46">
        <w:rPr>
          <w:rFonts w:ascii="Times New Roman" w:hAnsi="Times New Roman" w:hint="cs"/>
          <w:sz w:val="22"/>
          <w:rtl/>
        </w:rPr>
        <w:t xml:space="preserve"> (</w:t>
      </w:r>
      <w:r w:rsidR="005E394E" w:rsidRPr="00194E46">
        <w:rPr>
          <w:rFonts w:ascii="Times New Roman" w:hAnsi="Times New Roman"/>
          <w:sz w:val="22"/>
        </w:rPr>
        <w:t>Barré, 2016</w:t>
      </w:r>
      <w:r w:rsidR="005E394E" w:rsidRPr="00194E46">
        <w:rPr>
          <w:rFonts w:ascii="Times New Roman" w:hAnsi="Times New Roman" w:hint="cs"/>
          <w:sz w:val="22"/>
          <w:rtl/>
        </w:rPr>
        <w:t>)</w:t>
      </w:r>
      <w:r w:rsidRPr="00194E46">
        <w:rPr>
          <w:rFonts w:ascii="Times New Roman" w:hAnsi="Times New Roman" w:hint="cs"/>
          <w:sz w:val="22"/>
          <w:rtl/>
        </w:rPr>
        <w:t xml:space="preserve"> أي (هذه ليست خربشة)</w:t>
      </w:r>
      <w:r w:rsidR="00587F15" w:rsidRPr="00194E46">
        <w:rPr>
          <w:rFonts w:ascii="Times New Roman" w:hAnsi="Times New Roman" w:hint="cs"/>
          <w:sz w:val="22"/>
          <w:rtl/>
        </w:rPr>
        <w:t>،</w:t>
      </w:r>
      <w:r w:rsidR="00A42BF8" w:rsidRPr="00194E46">
        <w:rPr>
          <w:rFonts w:ascii="Times New Roman" w:hAnsi="Times New Roman" w:hint="cs"/>
          <w:sz w:val="22"/>
          <w:rtl/>
        </w:rPr>
        <w:t xml:space="preserve"> </w:t>
      </w:r>
      <w:r w:rsidR="0013350F" w:rsidRPr="00194E46">
        <w:rPr>
          <w:rFonts w:ascii="Times New Roman" w:hAnsi="Times New Roman" w:hint="cs"/>
          <w:sz w:val="22"/>
          <w:rtl/>
        </w:rPr>
        <w:t>تعرض أعمالاً للفنان الأمريكي</w:t>
      </w:r>
      <w:r w:rsidR="00F56334" w:rsidRPr="00194E46">
        <w:rPr>
          <w:rFonts w:ascii="Times New Roman" w:hAnsi="Times New Roman" w:hint="cs"/>
          <w:sz w:val="22"/>
          <w:rtl/>
        </w:rPr>
        <w:t xml:space="preserve"> </w:t>
      </w:r>
      <w:r w:rsidR="00F56334" w:rsidRPr="00194E46">
        <w:rPr>
          <w:rFonts w:ascii="Times New Roman" w:hAnsi="Times New Roman"/>
          <w:sz w:val="22"/>
          <w:rtl/>
        </w:rPr>
        <w:t>سي تومبلي</w:t>
      </w:r>
      <w:r w:rsidR="0013350F" w:rsidRPr="00194E46">
        <w:rPr>
          <w:rFonts w:ascii="Times New Roman" w:hAnsi="Times New Roman" w:hint="cs"/>
          <w:sz w:val="22"/>
          <w:rtl/>
        </w:rPr>
        <w:t xml:space="preserve"> </w:t>
      </w:r>
      <w:r w:rsidR="0013350F" w:rsidRPr="00194E46">
        <w:rPr>
          <w:rFonts w:ascii="Times New Roman" w:hAnsi="Times New Roman"/>
          <w:sz w:val="22"/>
        </w:rPr>
        <w:t>Cy Twombly</w:t>
      </w:r>
      <w:r w:rsidR="0013350F" w:rsidRPr="00194E46">
        <w:rPr>
          <w:rFonts w:ascii="Times New Roman" w:hAnsi="Times New Roman" w:hint="cs"/>
          <w:sz w:val="22"/>
          <w:rtl/>
        </w:rPr>
        <w:t xml:space="preserve"> (1928-2011)</w:t>
      </w:r>
      <w:r w:rsidR="00926F3E" w:rsidRPr="00194E46">
        <w:rPr>
          <w:rFonts w:ascii="Times New Roman" w:hAnsi="Times New Roman" w:hint="cs"/>
          <w:sz w:val="22"/>
          <w:rtl/>
        </w:rPr>
        <w:t>، أعم</w:t>
      </w:r>
      <w:r w:rsidR="00D06A58" w:rsidRPr="00194E46">
        <w:rPr>
          <w:rFonts w:ascii="Times New Roman" w:hAnsi="Times New Roman" w:hint="cs"/>
          <w:sz w:val="22"/>
          <w:rtl/>
        </w:rPr>
        <w:t>ا</w:t>
      </w:r>
      <w:r w:rsidR="00926F3E" w:rsidRPr="00194E46">
        <w:rPr>
          <w:rFonts w:ascii="Times New Roman" w:hAnsi="Times New Roman" w:hint="cs"/>
          <w:sz w:val="22"/>
          <w:rtl/>
        </w:rPr>
        <w:t>ل</w:t>
      </w:r>
      <w:r w:rsidR="005B7FE9" w:rsidRPr="00194E46">
        <w:rPr>
          <w:rFonts w:ascii="Times New Roman" w:hAnsi="Times New Roman" w:hint="cs"/>
          <w:sz w:val="22"/>
          <w:rtl/>
        </w:rPr>
        <w:t>ٌ</w:t>
      </w:r>
      <w:r w:rsidR="00926F3E" w:rsidRPr="00194E46">
        <w:rPr>
          <w:rFonts w:ascii="Times New Roman" w:hAnsi="Times New Roman" w:hint="cs"/>
          <w:sz w:val="22"/>
          <w:rtl/>
        </w:rPr>
        <w:t xml:space="preserve"> تجريدية بالمطلق، ولا يمكن تفسيرها أو إرساء دلالات لها</w:t>
      </w:r>
      <w:r w:rsidR="00D06A58" w:rsidRPr="00194E46">
        <w:rPr>
          <w:rFonts w:ascii="Times New Roman" w:hAnsi="Times New Roman" w:hint="cs"/>
          <w:sz w:val="22"/>
          <w:rtl/>
        </w:rPr>
        <w:t>، ولكن أمام هذا العنوان</w:t>
      </w:r>
      <w:r w:rsidR="00DE4EAE" w:rsidRPr="00194E46">
        <w:rPr>
          <w:rFonts w:ascii="Times New Roman" w:hAnsi="Times New Roman" w:hint="cs"/>
          <w:sz w:val="22"/>
          <w:rtl/>
        </w:rPr>
        <w:t xml:space="preserve">، </w:t>
      </w:r>
      <w:r w:rsidR="00072945" w:rsidRPr="00194E46">
        <w:rPr>
          <w:rFonts w:ascii="Times New Roman" w:hAnsi="Times New Roman" w:hint="cs"/>
          <w:sz w:val="22"/>
          <w:rtl/>
        </w:rPr>
        <w:t xml:space="preserve">الذي يقدم طرح متضارب مع ما نراه، </w:t>
      </w:r>
      <w:r w:rsidR="00DE4EAE" w:rsidRPr="00194E46">
        <w:rPr>
          <w:rFonts w:ascii="Times New Roman" w:hAnsi="Times New Roman" w:hint="cs"/>
          <w:sz w:val="22"/>
          <w:rtl/>
        </w:rPr>
        <w:t>يعود التساؤل للمتلقي</w:t>
      </w:r>
      <w:r w:rsidR="001B5261" w:rsidRPr="00194E46">
        <w:rPr>
          <w:rFonts w:ascii="Times New Roman" w:hAnsi="Times New Roman" w:hint="cs"/>
          <w:sz w:val="22"/>
          <w:rtl/>
        </w:rPr>
        <w:t xml:space="preserve">، هل يمكن أن تقدم هذه اللوحات نقل </w:t>
      </w:r>
      <w:r w:rsidR="00DA4B08" w:rsidRPr="00194E46">
        <w:rPr>
          <w:rFonts w:ascii="Times New Roman" w:hAnsi="Times New Roman" w:hint="cs"/>
          <w:sz w:val="22"/>
          <w:rtl/>
        </w:rPr>
        <w:t>حقيقي</w:t>
      </w:r>
      <w:r w:rsidR="001B5261" w:rsidRPr="00194E46">
        <w:rPr>
          <w:rFonts w:ascii="Times New Roman" w:hAnsi="Times New Roman" w:hint="cs"/>
          <w:sz w:val="22"/>
          <w:rtl/>
        </w:rPr>
        <w:t xml:space="preserve"> عن</w:t>
      </w:r>
      <w:r w:rsidR="00DA4B08" w:rsidRPr="00194E46">
        <w:rPr>
          <w:rFonts w:ascii="Times New Roman" w:hAnsi="Times New Roman" w:hint="cs"/>
          <w:sz w:val="22"/>
          <w:rtl/>
        </w:rPr>
        <w:t xml:space="preserve"> الواقع؟</w:t>
      </w:r>
      <w:r w:rsidR="00E63D67" w:rsidRPr="00194E46">
        <w:rPr>
          <w:rFonts w:ascii="Times New Roman" w:hAnsi="Times New Roman" w:hint="cs"/>
          <w:sz w:val="22"/>
          <w:rtl/>
        </w:rPr>
        <w:t xml:space="preserve"> </w:t>
      </w:r>
      <w:r w:rsidR="00FF224B" w:rsidRPr="00194E46">
        <w:rPr>
          <w:rFonts w:ascii="Times New Roman" w:hAnsi="Times New Roman" w:hint="cs"/>
          <w:sz w:val="22"/>
          <w:rtl/>
        </w:rPr>
        <w:t xml:space="preserve"> </w:t>
      </w:r>
      <w:r w:rsidR="004943D4" w:rsidRPr="00194E46">
        <w:rPr>
          <w:rFonts w:ascii="Times New Roman" w:hAnsi="Times New Roman" w:hint="cs"/>
          <w:sz w:val="22"/>
          <w:rtl/>
        </w:rPr>
        <w:t xml:space="preserve">فإذا لم تكن مجرد </w:t>
      </w:r>
      <w:r w:rsidR="0064497A" w:rsidRPr="00194E46">
        <w:rPr>
          <w:rFonts w:ascii="Times New Roman" w:hAnsi="Times New Roman" w:hint="cs"/>
          <w:sz w:val="22"/>
          <w:rtl/>
        </w:rPr>
        <w:t>(</w:t>
      </w:r>
      <w:r w:rsidR="004943D4" w:rsidRPr="00194E46">
        <w:rPr>
          <w:rFonts w:ascii="Times New Roman" w:hAnsi="Times New Roman" w:hint="cs"/>
          <w:sz w:val="22"/>
          <w:rtl/>
        </w:rPr>
        <w:t>خربشة</w:t>
      </w:r>
      <w:r w:rsidR="0064497A" w:rsidRPr="00194E46">
        <w:rPr>
          <w:rFonts w:ascii="Times New Roman" w:hAnsi="Times New Roman" w:hint="cs"/>
          <w:sz w:val="22"/>
          <w:rtl/>
        </w:rPr>
        <w:t>)</w:t>
      </w:r>
      <w:r w:rsidR="004943D4" w:rsidRPr="00194E46">
        <w:rPr>
          <w:rFonts w:ascii="Times New Roman" w:hAnsi="Times New Roman" w:hint="cs"/>
          <w:sz w:val="22"/>
          <w:rtl/>
        </w:rPr>
        <w:t xml:space="preserve"> </w:t>
      </w:r>
      <w:r w:rsidR="00FF224B" w:rsidRPr="00194E46">
        <w:rPr>
          <w:rFonts w:ascii="Times New Roman" w:hAnsi="Times New Roman" w:hint="cs"/>
          <w:sz w:val="22"/>
          <w:rtl/>
        </w:rPr>
        <w:t>فما يمكن أن تكون إذاً؟ ما الوا</w:t>
      </w:r>
      <w:r w:rsidR="0064497A" w:rsidRPr="00194E46">
        <w:rPr>
          <w:rFonts w:ascii="Times New Roman" w:hAnsi="Times New Roman" w:hint="cs"/>
          <w:sz w:val="22"/>
          <w:rtl/>
        </w:rPr>
        <w:t>ق</w:t>
      </w:r>
      <w:r w:rsidR="00FF224B" w:rsidRPr="00194E46">
        <w:rPr>
          <w:rFonts w:ascii="Times New Roman" w:hAnsi="Times New Roman" w:hint="cs"/>
          <w:sz w:val="22"/>
          <w:rtl/>
        </w:rPr>
        <w:t>ع الذي تعكسه؟ أم أنها أصبحت هي الواقع بحد ذاته؟</w:t>
      </w:r>
    </w:p>
    <w:p w14:paraId="78EA36F5" w14:textId="77777777" w:rsidR="002A6628" w:rsidRPr="00194E46" w:rsidRDefault="002A6628" w:rsidP="00FD645C">
      <w:pPr>
        <w:spacing w:after="0" w:line="240" w:lineRule="auto"/>
        <w:ind w:firstLine="284"/>
        <w:jc w:val="center"/>
        <w:rPr>
          <w:rFonts w:ascii="Times New Roman" w:hAnsi="Times New Roman"/>
          <w:sz w:val="22"/>
        </w:rPr>
      </w:pPr>
      <w:r w:rsidRPr="00194E46">
        <w:rPr>
          <w:rFonts w:ascii="Times New Roman" w:hAnsi="Times New Roman" w:hint="cs"/>
          <w:noProof/>
          <w:sz w:val="22"/>
          <w:lang w:bidi="ar-SA"/>
        </w:rPr>
        <w:drawing>
          <wp:inline distT="0" distB="0" distL="0" distR="0" wp14:anchorId="7D5EEE9F" wp14:editId="7AAC5170">
            <wp:extent cx="1592448" cy="1053960"/>
            <wp:effectExtent l="0" t="0" r="825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94946" cy="1055613"/>
                    </a:xfrm>
                    <a:prstGeom prst="rect">
                      <a:avLst/>
                    </a:prstGeom>
                    <a:noFill/>
                    <a:ln>
                      <a:noFill/>
                    </a:ln>
                  </pic:spPr>
                </pic:pic>
              </a:graphicData>
            </a:graphic>
          </wp:inline>
        </w:drawing>
      </w:r>
    </w:p>
    <w:p w14:paraId="1B71D44C" w14:textId="261B72BC" w:rsidR="002A6628" w:rsidRPr="00515003" w:rsidRDefault="002A6628" w:rsidP="00E85C49">
      <w:pPr>
        <w:pStyle w:val="a8"/>
        <w:spacing w:after="0"/>
        <w:ind w:firstLine="284"/>
        <w:jc w:val="center"/>
        <w:rPr>
          <w:rFonts w:ascii="Times New Roman" w:hAnsi="Times New Roman"/>
          <w:b/>
          <w:bCs/>
          <w:sz w:val="22"/>
        </w:rPr>
      </w:pPr>
      <w:r w:rsidRPr="00515003">
        <w:rPr>
          <w:rFonts w:ascii="Times New Roman" w:hAnsi="Times New Roman"/>
          <w:b/>
          <w:bCs/>
          <w:sz w:val="22"/>
          <w:rtl/>
        </w:rPr>
        <w:t xml:space="preserve">الشكل </w:t>
      </w:r>
      <w:r w:rsidR="00515003" w:rsidRPr="00515003">
        <w:rPr>
          <w:rFonts w:ascii="Times New Roman" w:hAnsi="Times New Roman" w:hint="cs"/>
          <w:b/>
          <w:bCs/>
          <w:sz w:val="22"/>
          <w:rtl/>
        </w:rPr>
        <w:t>(</w:t>
      </w:r>
      <w:r w:rsidR="00B76893" w:rsidRPr="00515003">
        <w:rPr>
          <w:rFonts w:ascii="Times New Roman" w:hAnsi="Times New Roman"/>
          <w:b/>
          <w:bCs/>
          <w:sz w:val="22"/>
        </w:rPr>
        <w:fldChar w:fldCharType="begin"/>
      </w:r>
      <w:r w:rsidR="00B76893" w:rsidRPr="00515003">
        <w:rPr>
          <w:rFonts w:ascii="Times New Roman" w:hAnsi="Times New Roman"/>
          <w:b/>
          <w:bCs/>
          <w:sz w:val="22"/>
        </w:rPr>
        <w:instrText xml:space="preserve"> SEQ </w:instrText>
      </w:r>
      <w:r w:rsidR="00B76893" w:rsidRPr="00515003">
        <w:rPr>
          <w:rFonts w:ascii="Times New Roman" w:hAnsi="Times New Roman"/>
          <w:b/>
          <w:bCs/>
          <w:sz w:val="22"/>
          <w:rtl/>
        </w:rPr>
        <w:instrText>الشكل</w:instrText>
      </w:r>
      <w:r w:rsidR="00B76893" w:rsidRPr="00515003">
        <w:rPr>
          <w:rFonts w:ascii="Times New Roman" w:hAnsi="Times New Roman"/>
          <w:b/>
          <w:bCs/>
          <w:sz w:val="22"/>
        </w:rPr>
        <w:instrText xml:space="preserve"> \* ARABIC </w:instrText>
      </w:r>
      <w:r w:rsidR="00B76893" w:rsidRPr="00515003">
        <w:rPr>
          <w:rFonts w:ascii="Times New Roman" w:hAnsi="Times New Roman"/>
          <w:b/>
          <w:bCs/>
          <w:sz w:val="22"/>
        </w:rPr>
        <w:fldChar w:fldCharType="separate"/>
      </w:r>
      <w:r w:rsidR="00297D27">
        <w:rPr>
          <w:rFonts w:ascii="Times New Roman" w:hAnsi="Times New Roman"/>
          <w:b/>
          <w:bCs/>
          <w:noProof/>
          <w:sz w:val="22"/>
        </w:rPr>
        <w:t>2</w:t>
      </w:r>
      <w:r w:rsidR="00B76893" w:rsidRPr="00515003">
        <w:rPr>
          <w:rFonts w:ascii="Times New Roman" w:hAnsi="Times New Roman"/>
          <w:b/>
          <w:bCs/>
          <w:noProof/>
          <w:sz w:val="22"/>
        </w:rPr>
        <w:fldChar w:fldCharType="end"/>
      </w:r>
      <w:r w:rsidR="00515003">
        <w:rPr>
          <w:rFonts w:ascii="Times New Roman" w:hAnsi="Times New Roman"/>
          <w:b/>
          <w:bCs/>
          <w:noProof/>
          <w:sz w:val="22"/>
        </w:rPr>
        <w:t>(</w:t>
      </w:r>
      <w:r w:rsidRPr="00515003">
        <w:rPr>
          <w:rFonts w:ascii="Times New Roman" w:hAnsi="Times New Roman" w:hint="cs"/>
          <w:b/>
          <w:bCs/>
          <w:sz w:val="22"/>
          <w:rtl/>
        </w:rPr>
        <w:t xml:space="preserve"> </w:t>
      </w:r>
      <w:r w:rsidRPr="00515003">
        <w:rPr>
          <w:rFonts w:ascii="Times New Roman" w:hAnsi="Times New Roman"/>
          <w:b/>
          <w:bCs/>
          <w:sz w:val="22"/>
          <w:rtl/>
        </w:rPr>
        <w:t>سي تومبلي</w:t>
      </w:r>
      <w:r w:rsidRPr="00515003">
        <w:rPr>
          <w:rFonts w:ascii="Times New Roman" w:hAnsi="Times New Roman" w:hint="cs"/>
          <w:b/>
          <w:bCs/>
          <w:sz w:val="22"/>
          <w:rtl/>
        </w:rPr>
        <w:t xml:space="preserve">، بدون عنوان، 2008، أكريليك على قماش، </w:t>
      </w:r>
      <w:r w:rsidRPr="00515003">
        <w:rPr>
          <w:rFonts w:ascii="Times New Roman" w:hAnsi="Times New Roman"/>
          <w:b/>
          <w:bCs/>
          <w:sz w:val="22"/>
          <w:rtl/>
        </w:rPr>
        <w:t>317</w:t>
      </w:r>
      <w:r w:rsidRPr="00515003">
        <w:rPr>
          <w:rFonts w:ascii="Times New Roman" w:hAnsi="Times New Roman" w:hint="cs"/>
          <w:b/>
          <w:bCs/>
          <w:sz w:val="22"/>
          <w:rtl/>
        </w:rPr>
        <w:t>.</w:t>
      </w:r>
      <w:r w:rsidRPr="00515003">
        <w:rPr>
          <w:rFonts w:ascii="Times New Roman" w:hAnsi="Times New Roman"/>
          <w:b/>
          <w:bCs/>
          <w:sz w:val="22"/>
          <w:rtl/>
        </w:rPr>
        <w:t xml:space="preserve">5× 480 </w:t>
      </w:r>
      <w:r w:rsidRPr="00515003">
        <w:rPr>
          <w:rFonts w:ascii="Times New Roman" w:hAnsi="Times New Roman" w:hint="cs"/>
          <w:b/>
          <w:bCs/>
          <w:sz w:val="22"/>
          <w:rtl/>
        </w:rPr>
        <w:t>سم</w:t>
      </w:r>
    </w:p>
    <w:p w14:paraId="58189B87" w14:textId="6A099ACB" w:rsidR="001A6A20" w:rsidRPr="00194E46" w:rsidRDefault="001E7674" w:rsidP="00515003">
      <w:pPr>
        <w:spacing w:after="0" w:line="240" w:lineRule="auto"/>
        <w:ind w:firstLine="284"/>
        <w:rPr>
          <w:rFonts w:ascii="Times New Roman" w:hAnsi="Times New Roman"/>
          <w:sz w:val="22"/>
          <w:rtl/>
        </w:rPr>
      </w:pPr>
      <w:r w:rsidRPr="00194E46">
        <w:rPr>
          <w:rFonts w:ascii="Times New Roman" w:hAnsi="Times New Roman" w:hint="cs"/>
          <w:sz w:val="22"/>
          <w:rtl/>
        </w:rPr>
        <w:t xml:space="preserve">هذا التساؤل هو </w:t>
      </w:r>
      <w:r w:rsidR="00F50F8D" w:rsidRPr="00194E46">
        <w:rPr>
          <w:rFonts w:ascii="Times New Roman" w:hAnsi="Times New Roman" w:hint="cs"/>
          <w:sz w:val="22"/>
          <w:rtl/>
        </w:rPr>
        <w:t xml:space="preserve">ما دأب عليه فن الرسم في مسيرته عبر التاريخ، </w:t>
      </w:r>
      <w:r w:rsidRPr="00194E46">
        <w:rPr>
          <w:rFonts w:ascii="Times New Roman" w:hAnsi="Times New Roman" w:hint="cs"/>
          <w:sz w:val="22"/>
          <w:rtl/>
        </w:rPr>
        <w:t>فيما إذا كان العمل يحقق المحاكاة أو لا</w:t>
      </w:r>
      <w:r w:rsidR="00F50F8D" w:rsidRPr="00194E46">
        <w:rPr>
          <w:rFonts w:ascii="Times New Roman" w:hAnsi="Times New Roman" w:hint="cs"/>
          <w:sz w:val="22"/>
          <w:rtl/>
        </w:rPr>
        <w:t xml:space="preserve">، وذلك بإحداث صور مرئية على سطح ذي بعدين يكون بمنزلة الإشارة أو التمثيل الدقيق للمظهر المرئي للأشكال بدقة متناهية، </w:t>
      </w:r>
      <w:r w:rsidR="00A55CEF" w:rsidRPr="00194E46">
        <w:rPr>
          <w:rFonts w:ascii="Times New Roman" w:hAnsi="Times New Roman" w:hint="cs"/>
          <w:sz w:val="22"/>
          <w:rtl/>
        </w:rPr>
        <w:t>"</w:t>
      </w:r>
      <w:r w:rsidR="00F50F8D" w:rsidRPr="00194E46">
        <w:rPr>
          <w:rFonts w:ascii="Times New Roman" w:hAnsi="Times New Roman" w:hint="cs"/>
          <w:sz w:val="22"/>
          <w:rtl/>
        </w:rPr>
        <w:t>والرسم الواقعي أو المحاكي للأشياء المرئية باختلاف أساليبه لا يحمل الشكل الإشاري بل هو شكل معلوم للعامة يتفق الكل على تسميته أو إدراكه.</w:t>
      </w:r>
      <w:r w:rsidR="00515003" w:rsidRPr="00194E46">
        <w:rPr>
          <w:rFonts w:ascii="Times New Roman" w:hAnsi="Times New Roman" w:hint="cs"/>
          <w:sz w:val="22"/>
          <w:rtl/>
        </w:rPr>
        <w:t xml:space="preserve"> </w:t>
      </w:r>
      <w:r w:rsidR="00F50F8D" w:rsidRPr="00194E46">
        <w:rPr>
          <w:rFonts w:ascii="Times New Roman" w:hAnsi="Times New Roman" w:hint="cs"/>
          <w:sz w:val="22"/>
          <w:rtl/>
        </w:rPr>
        <w:t xml:space="preserve">إن محاولة تجسيم الشكل </w:t>
      </w:r>
      <w:r w:rsidR="00F50F8D" w:rsidRPr="00194E46">
        <w:rPr>
          <w:rFonts w:ascii="Times New Roman" w:hAnsi="Times New Roman" w:hint="cs"/>
          <w:sz w:val="22"/>
          <w:rtl/>
        </w:rPr>
        <w:lastRenderedPageBreak/>
        <w:t>في الرسم هي محاولة حدسية إيهامية وليست حسية مطلقة؛ نظراً لاتخاذ التصوير عنصر اللون في تفسير الشكل وتمثيل أبعاده الثلاثة على سطح ذي بعدين عبر اتخاذ ظواهر الأشياء وعلاقاته</w:t>
      </w:r>
      <w:r w:rsidR="001B2607" w:rsidRPr="00194E46">
        <w:rPr>
          <w:rFonts w:ascii="Times New Roman" w:hAnsi="Times New Roman" w:hint="cs"/>
          <w:sz w:val="22"/>
          <w:rtl/>
        </w:rPr>
        <w:t>س</w:t>
      </w:r>
      <w:r w:rsidR="00F50F8D" w:rsidRPr="00194E46">
        <w:rPr>
          <w:rFonts w:ascii="Times New Roman" w:hAnsi="Times New Roman" w:hint="cs"/>
          <w:sz w:val="22"/>
          <w:rtl/>
        </w:rPr>
        <w:t>ا وتقليدها من حيث علاقات المكان والظل والضوء."</w:t>
      </w:r>
      <w:r w:rsidR="004E45DF" w:rsidRPr="00194E46">
        <w:rPr>
          <w:rFonts w:ascii="Times New Roman" w:hAnsi="Times New Roman" w:hint="cs"/>
          <w:sz w:val="22"/>
          <w:rtl/>
        </w:rPr>
        <w:t xml:space="preserve"> </w:t>
      </w:r>
      <w:r w:rsidR="008E39A3" w:rsidRPr="00194E46">
        <w:rPr>
          <w:rFonts w:ascii="Times New Roman" w:hAnsi="Times New Roman" w:hint="cs"/>
          <w:sz w:val="22"/>
          <w:rtl/>
        </w:rPr>
        <w:t>(الجميلي،</w:t>
      </w:r>
      <w:r w:rsidR="00E30666" w:rsidRPr="00194E46">
        <w:rPr>
          <w:rFonts w:ascii="Times New Roman" w:hAnsi="Times New Roman" w:hint="cs"/>
          <w:sz w:val="22"/>
          <w:rtl/>
        </w:rPr>
        <w:t xml:space="preserve"> 1993، </w:t>
      </w:r>
      <w:r w:rsidR="008E39A3" w:rsidRPr="00194E46">
        <w:rPr>
          <w:rFonts w:ascii="Times New Roman" w:hAnsi="Times New Roman" w:hint="cs"/>
          <w:sz w:val="22"/>
          <w:rtl/>
        </w:rPr>
        <w:t xml:space="preserve">39) </w:t>
      </w:r>
      <w:r w:rsidR="004E45DF" w:rsidRPr="00194E46">
        <w:rPr>
          <w:rFonts w:ascii="Times New Roman" w:hAnsi="Times New Roman" w:hint="cs"/>
          <w:sz w:val="22"/>
          <w:rtl/>
        </w:rPr>
        <w:t xml:space="preserve">وهكذا فإن </w:t>
      </w:r>
      <w:r w:rsidR="002D5CE3" w:rsidRPr="00194E46">
        <w:rPr>
          <w:rFonts w:ascii="Times New Roman" w:hAnsi="Times New Roman" w:hint="cs"/>
          <w:sz w:val="22"/>
          <w:rtl/>
        </w:rPr>
        <w:t xml:space="preserve">العمل الفني أياً كان أسلوبه لا بد أنه ينقل صور واقع ما، ولكن ما قدمه </w:t>
      </w:r>
      <w:r w:rsidR="0026711D" w:rsidRPr="00194E46">
        <w:rPr>
          <w:rFonts w:ascii="Times New Roman" w:hAnsi="Times New Roman" w:hint="cs"/>
          <w:sz w:val="22"/>
          <w:rtl/>
        </w:rPr>
        <w:t xml:space="preserve">الفن التجريدي، هو واقع غير مرتبط بما نراه </w:t>
      </w:r>
      <w:r w:rsidR="00494330" w:rsidRPr="00194E46">
        <w:rPr>
          <w:rFonts w:ascii="Times New Roman" w:hAnsi="Times New Roman" w:hint="cs"/>
          <w:sz w:val="22"/>
          <w:rtl/>
        </w:rPr>
        <w:t>مباشرةً بالعين</w:t>
      </w:r>
      <w:r w:rsidR="004E785A" w:rsidRPr="00194E46">
        <w:rPr>
          <w:rFonts w:ascii="Times New Roman" w:hAnsi="Times New Roman" w:hint="cs"/>
          <w:sz w:val="22"/>
          <w:rtl/>
        </w:rPr>
        <w:t>، بل قادر على استحضار الحقيقة بطرق عديدة وخلّاقة</w:t>
      </w:r>
      <w:r w:rsidR="001346A0" w:rsidRPr="00194E46">
        <w:rPr>
          <w:rFonts w:ascii="Times New Roman" w:hAnsi="Times New Roman" w:hint="cs"/>
          <w:sz w:val="22"/>
          <w:rtl/>
        </w:rPr>
        <w:t xml:space="preserve">، </w:t>
      </w:r>
      <w:r w:rsidR="004A40B9" w:rsidRPr="00194E46">
        <w:rPr>
          <w:rFonts w:ascii="Times New Roman" w:hAnsi="Times New Roman" w:hint="cs"/>
          <w:sz w:val="22"/>
          <w:rtl/>
        </w:rPr>
        <w:t>تأتي نتيجة مستويات متقدمة من التفكير والمعرفة والرغبة بتقديم المختلف والجديد.</w:t>
      </w:r>
    </w:p>
    <w:p w14:paraId="5EB26F3F" w14:textId="2A92CC76" w:rsidR="00D954F6" w:rsidRPr="00194E46" w:rsidRDefault="003129C3" w:rsidP="00ED7ADB">
      <w:pPr>
        <w:pStyle w:val="1"/>
        <w:spacing w:after="0" w:line="240" w:lineRule="auto"/>
        <w:ind w:left="0" w:firstLine="284"/>
        <w:rPr>
          <w:rFonts w:ascii="Times New Roman" w:hAnsi="Times New Roman"/>
          <w:sz w:val="22"/>
          <w:rtl/>
        </w:rPr>
      </w:pPr>
      <w:bookmarkStart w:id="12" w:name="_Toc50285942"/>
      <w:bookmarkStart w:id="13" w:name="_Toc52306952"/>
      <w:bookmarkStart w:id="14" w:name="_Toc46406908"/>
      <w:bookmarkEnd w:id="3"/>
      <w:bookmarkEnd w:id="4"/>
      <w:bookmarkEnd w:id="5"/>
      <w:r w:rsidRPr="00194E46">
        <w:rPr>
          <w:rFonts w:ascii="Times New Roman" w:hAnsi="Times New Roman" w:hint="cs"/>
          <w:sz w:val="22"/>
          <w:rtl/>
        </w:rPr>
        <w:t xml:space="preserve"> </w:t>
      </w:r>
      <w:bookmarkStart w:id="15" w:name="_Toc109901764"/>
      <w:r w:rsidR="00D954F6" w:rsidRPr="00194E46">
        <w:rPr>
          <w:rFonts w:ascii="Times New Roman" w:hAnsi="Times New Roman" w:hint="cs"/>
          <w:sz w:val="22"/>
          <w:rtl/>
        </w:rPr>
        <w:t>إرادة خلق عالم إبداعي تجريدي</w:t>
      </w:r>
      <w:bookmarkEnd w:id="12"/>
      <w:bookmarkEnd w:id="13"/>
      <w:bookmarkEnd w:id="15"/>
    </w:p>
    <w:p w14:paraId="785A9C41" w14:textId="5B6C31EF" w:rsidR="00CC1AE2" w:rsidRPr="00194E46" w:rsidRDefault="00D954F6" w:rsidP="00ED7ADB">
      <w:pPr>
        <w:spacing w:after="0" w:line="240" w:lineRule="auto"/>
        <w:ind w:firstLine="284"/>
        <w:rPr>
          <w:rFonts w:ascii="Times New Roman" w:hAnsi="Times New Roman"/>
          <w:sz w:val="22"/>
          <w:rtl/>
        </w:rPr>
      </w:pPr>
      <w:r w:rsidRPr="00194E46">
        <w:rPr>
          <w:rFonts w:ascii="Times New Roman" w:hAnsi="Times New Roman" w:hint="cs"/>
          <w:sz w:val="22"/>
          <w:rtl/>
        </w:rPr>
        <w:t>لم يغب الفكر التجريدي عن التجربة الإنسانية منذ بداياتها، ونمط التفكير هذا كان المحفز دوماً باتجاه إبداعات جديدة وتحقيق نقلات في أي منتج فني، إلا أن ظهوره الواضح والجلي كان مع بداية القرن العشرين، حيث التقى الفكر التجريدي بالمنتج التجريدي بعد أن مهدت لظهوره الحركات الفنية الحديثة "</w:t>
      </w:r>
      <w:r w:rsidR="00574FEB" w:rsidRPr="00194E46">
        <w:rPr>
          <w:rFonts w:ascii="Times New Roman" w:hAnsi="Times New Roman" w:hint="cs"/>
          <w:sz w:val="22"/>
          <w:rtl/>
        </w:rPr>
        <w:t>إ</w:t>
      </w:r>
      <w:r w:rsidRPr="00194E46">
        <w:rPr>
          <w:rFonts w:ascii="Times New Roman" w:hAnsi="Times New Roman"/>
          <w:sz w:val="22"/>
          <w:rtl/>
        </w:rPr>
        <w:t>ن الفن الحديث في مطلع القرن العشرين كنهضة تشكيلية قادتنا إلى بعث إنتاج تشكيلي غير معهود أنصف بطرائقه التق</w:t>
      </w:r>
      <w:r w:rsidRPr="00194E46">
        <w:rPr>
          <w:rFonts w:ascii="Times New Roman" w:hAnsi="Times New Roman" w:hint="cs"/>
          <w:sz w:val="22"/>
          <w:rtl/>
        </w:rPr>
        <w:t>ا</w:t>
      </w:r>
      <w:r w:rsidRPr="00194E46">
        <w:rPr>
          <w:rFonts w:ascii="Times New Roman" w:hAnsi="Times New Roman"/>
          <w:sz w:val="22"/>
          <w:rtl/>
        </w:rPr>
        <w:t>نية الجديدة والمتغيرة، فعرفنا (التكعيبية) من خلال تجزئتها للشكل والتي تقترب من تمث</w:t>
      </w:r>
      <w:r w:rsidRPr="00194E46">
        <w:rPr>
          <w:rFonts w:ascii="Times New Roman" w:hAnsi="Times New Roman" w:hint="cs"/>
          <w:sz w:val="22"/>
          <w:rtl/>
        </w:rPr>
        <w:t>ي</w:t>
      </w:r>
      <w:r w:rsidRPr="00194E46">
        <w:rPr>
          <w:rFonts w:ascii="Times New Roman" w:hAnsi="Times New Roman"/>
          <w:sz w:val="22"/>
          <w:rtl/>
        </w:rPr>
        <w:t xml:space="preserve">لاتها مع الفن (البوب </w:t>
      </w:r>
      <w:r w:rsidR="00FD0A89" w:rsidRPr="00194E46">
        <w:rPr>
          <w:rFonts w:ascii="Times New Roman" w:hAnsi="Times New Roman" w:hint="cs"/>
          <w:sz w:val="22"/>
          <w:rtl/>
        </w:rPr>
        <w:t>آ</w:t>
      </w:r>
      <w:r w:rsidRPr="00194E46">
        <w:rPr>
          <w:rFonts w:ascii="Times New Roman" w:hAnsi="Times New Roman"/>
          <w:sz w:val="22"/>
          <w:rtl/>
        </w:rPr>
        <w:t>رت) الذي نجد آثاراً لواقعه في كولاج التكعيبين والدادائيين والوحشية انطلاقاً من تعاملها المغاير للون، من خلال الفنانين التشكيلين الذين تعاملوا مع الأشكال والمواد عبر ذاتية تميزت بخصوصيتها، ومهارات يدوية متجددة وتق</w:t>
      </w:r>
      <w:r w:rsidRPr="00194E46">
        <w:rPr>
          <w:rFonts w:ascii="Times New Roman" w:hAnsi="Times New Roman" w:hint="cs"/>
          <w:sz w:val="22"/>
          <w:rtl/>
        </w:rPr>
        <w:t>ا</w:t>
      </w:r>
      <w:r w:rsidRPr="00194E46">
        <w:rPr>
          <w:rFonts w:ascii="Times New Roman" w:hAnsi="Times New Roman"/>
          <w:sz w:val="22"/>
          <w:rtl/>
        </w:rPr>
        <w:t xml:space="preserve">نات مختلفة، فأثروا بذلك في مجال الفنون التشكيلية المعاصرة طيلة القرن العشرين ومروراً بالقرن </w:t>
      </w:r>
      <w:r w:rsidRPr="00194E46">
        <w:rPr>
          <w:rFonts w:ascii="Times New Roman" w:hAnsi="Times New Roman" w:hint="cs"/>
          <w:sz w:val="22"/>
          <w:rtl/>
        </w:rPr>
        <w:t xml:space="preserve">الحادي والعشرين، </w:t>
      </w:r>
      <w:r w:rsidRPr="00194E46">
        <w:rPr>
          <w:rFonts w:ascii="Times New Roman" w:hAnsi="Times New Roman"/>
          <w:sz w:val="22"/>
          <w:rtl/>
        </w:rPr>
        <w:t>وصفوة القول: أن فنون القرن التاسع عشر نجد تمث</w:t>
      </w:r>
      <w:r w:rsidRPr="00194E46">
        <w:rPr>
          <w:rFonts w:ascii="Times New Roman" w:hAnsi="Times New Roman" w:hint="cs"/>
          <w:sz w:val="22"/>
          <w:rtl/>
        </w:rPr>
        <w:t>ي</w:t>
      </w:r>
      <w:r w:rsidRPr="00194E46">
        <w:rPr>
          <w:rFonts w:ascii="Times New Roman" w:hAnsi="Times New Roman"/>
          <w:sz w:val="22"/>
          <w:rtl/>
        </w:rPr>
        <w:t xml:space="preserve">لاتها في فنون القرن العشرين باعتبار ما </w:t>
      </w:r>
      <w:r w:rsidRPr="00194E46">
        <w:rPr>
          <w:rFonts w:ascii="Times New Roman" w:hAnsi="Times New Roman" w:hint="cs"/>
          <w:sz w:val="22"/>
          <w:rtl/>
        </w:rPr>
        <w:t>ا</w:t>
      </w:r>
      <w:r w:rsidRPr="00194E46">
        <w:rPr>
          <w:rFonts w:ascii="Times New Roman" w:hAnsi="Times New Roman"/>
          <w:sz w:val="22"/>
          <w:rtl/>
        </w:rPr>
        <w:t>ستحدثه الفنانون في الربع الأخير من القرن التاسع عشر، كان نتيجة حتمية لتطوير الفن للتخلص من النظام الأكاديمي</w:t>
      </w:r>
      <w:r w:rsidRPr="00194E46">
        <w:rPr>
          <w:rFonts w:ascii="Times New Roman" w:hAnsi="Times New Roman" w:hint="cs"/>
          <w:sz w:val="22"/>
          <w:rtl/>
        </w:rPr>
        <w:t>"</w:t>
      </w:r>
      <w:r w:rsidR="00623C50" w:rsidRPr="00194E46">
        <w:rPr>
          <w:rFonts w:ascii="Times New Roman" w:hAnsi="Times New Roman" w:hint="cs"/>
          <w:sz w:val="22"/>
          <w:rtl/>
        </w:rPr>
        <w:t xml:space="preserve"> (هادي، 2019)</w:t>
      </w:r>
    </w:p>
    <w:p w14:paraId="2552A660" w14:textId="2648CC70" w:rsidR="00E6042E" w:rsidRPr="00194E46" w:rsidRDefault="0064178B" w:rsidP="00ED7ADB">
      <w:pPr>
        <w:spacing w:after="0" w:line="240" w:lineRule="auto"/>
        <w:ind w:firstLine="284"/>
        <w:rPr>
          <w:rFonts w:ascii="Times New Roman" w:hAnsi="Times New Roman"/>
          <w:sz w:val="22"/>
          <w:rtl/>
        </w:rPr>
      </w:pPr>
      <w:r w:rsidRPr="00194E46">
        <w:rPr>
          <w:rFonts w:ascii="Times New Roman" w:hAnsi="Times New Roman" w:hint="cs"/>
          <w:sz w:val="22"/>
          <w:rtl/>
        </w:rPr>
        <w:lastRenderedPageBreak/>
        <w:t>و</w:t>
      </w:r>
      <w:r w:rsidR="00E6042E" w:rsidRPr="00194E46">
        <w:rPr>
          <w:rFonts w:ascii="Times New Roman" w:hAnsi="Times New Roman" w:hint="cs"/>
          <w:sz w:val="22"/>
          <w:rtl/>
        </w:rPr>
        <w:t xml:space="preserve">نجد أعمالاً أخرى بشرت بالتجريد كمثال أعمال الفنانة السويدية هيلما آف كلينت </w:t>
      </w:r>
      <w:r w:rsidR="00E6042E" w:rsidRPr="00194E46">
        <w:rPr>
          <w:rFonts w:ascii="Times New Roman" w:hAnsi="Times New Roman"/>
          <w:sz w:val="22"/>
        </w:rPr>
        <w:t>hilma af klint</w:t>
      </w:r>
      <w:r w:rsidR="00E6042E" w:rsidRPr="00194E46">
        <w:rPr>
          <w:rFonts w:ascii="Times New Roman" w:hAnsi="Times New Roman" w:hint="cs"/>
          <w:sz w:val="22"/>
          <w:rtl/>
        </w:rPr>
        <w:t xml:space="preserve"> (</w:t>
      </w:r>
      <w:r w:rsidR="00E6042E" w:rsidRPr="00194E46">
        <w:rPr>
          <w:rFonts w:ascii="Times New Roman" w:hAnsi="Times New Roman"/>
          <w:sz w:val="22"/>
        </w:rPr>
        <w:t>1862</w:t>
      </w:r>
      <w:r w:rsidR="00E6042E" w:rsidRPr="00194E46">
        <w:rPr>
          <w:rFonts w:ascii="Times New Roman" w:hAnsi="Times New Roman" w:hint="cs"/>
          <w:sz w:val="22"/>
          <w:rtl/>
        </w:rPr>
        <w:t>-</w:t>
      </w:r>
      <w:r w:rsidR="00E6042E" w:rsidRPr="00194E46">
        <w:rPr>
          <w:rFonts w:ascii="Times New Roman" w:hAnsi="Times New Roman"/>
          <w:sz w:val="22"/>
        </w:rPr>
        <w:t>1944</w:t>
      </w:r>
      <w:r w:rsidR="00E6042E" w:rsidRPr="00194E46">
        <w:rPr>
          <w:rFonts w:ascii="Times New Roman" w:hAnsi="Times New Roman" w:hint="cs"/>
          <w:sz w:val="22"/>
          <w:rtl/>
        </w:rPr>
        <w:t xml:space="preserve">) التي حملت لوحاتها طابعاً روحياً متصوفاً فكانت من أوائل التجارب التجريدية الصرفة والتي سبقت أعمال الفنان الروسي فاسيلي كاندنسكي </w:t>
      </w:r>
      <w:r w:rsidR="00E6042E" w:rsidRPr="00194E46">
        <w:rPr>
          <w:rFonts w:ascii="Times New Roman" w:hAnsi="Times New Roman"/>
          <w:sz w:val="22"/>
        </w:rPr>
        <w:t>Wassily Kandinsky</w:t>
      </w:r>
      <w:r w:rsidR="00E6042E" w:rsidRPr="00194E46">
        <w:rPr>
          <w:rFonts w:ascii="Times New Roman" w:hAnsi="Times New Roman" w:hint="cs"/>
          <w:sz w:val="22"/>
          <w:rtl/>
        </w:rPr>
        <w:t xml:space="preserve"> (</w:t>
      </w:r>
      <w:r w:rsidR="00E6042E" w:rsidRPr="00194E46">
        <w:rPr>
          <w:rFonts w:ascii="Times New Roman" w:hAnsi="Times New Roman"/>
          <w:sz w:val="22"/>
        </w:rPr>
        <w:t>1866</w:t>
      </w:r>
      <w:r w:rsidR="00E6042E" w:rsidRPr="00194E46">
        <w:rPr>
          <w:rFonts w:ascii="Times New Roman" w:hAnsi="Times New Roman" w:hint="cs"/>
          <w:sz w:val="22"/>
          <w:rtl/>
        </w:rPr>
        <w:t>-</w:t>
      </w:r>
      <w:r w:rsidR="00E6042E" w:rsidRPr="00194E46">
        <w:rPr>
          <w:rFonts w:ascii="Times New Roman" w:hAnsi="Times New Roman"/>
          <w:sz w:val="22"/>
        </w:rPr>
        <w:t>1944</w:t>
      </w:r>
      <w:r w:rsidR="00E6042E" w:rsidRPr="00194E46">
        <w:rPr>
          <w:rFonts w:ascii="Times New Roman" w:hAnsi="Times New Roman" w:hint="cs"/>
          <w:sz w:val="22"/>
          <w:rtl/>
        </w:rPr>
        <w:t xml:space="preserve">) التجريدية، </w:t>
      </w:r>
      <w:r w:rsidR="00E6042E" w:rsidRPr="00194E46">
        <w:rPr>
          <w:rFonts w:ascii="Times New Roman" w:hAnsi="Times New Roman"/>
          <w:sz w:val="22"/>
          <w:rtl/>
        </w:rPr>
        <w:t>لوحات</w:t>
      </w:r>
      <w:r w:rsidR="00E6042E" w:rsidRPr="00194E46">
        <w:rPr>
          <w:rFonts w:ascii="Times New Roman" w:hAnsi="Times New Roman" w:hint="cs"/>
          <w:sz w:val="22"/>
          <w:rtl/>
        </w:rPr>
        <w:t xml:space="preserve"> الفنانة هيلما</w:t>
      </w:r>
      <w:r w:rsidR="00E6042E" w:rsidRPr="00194E46">
        <w:rPr>
          <w:rFonts w:ascii="Times New Roman" w:hAnsi="Times New Roman"/>
          <w:sz w:val="22"/>
          <w:rtl/>
        </w:rPr>
        <w:t xml:space="preserve">، التي تشبه المخططات في بعض الأحيان، </w:t>
      </w:r>
      <w:r w:rsidR="00E6042E" w:rsidRPr="00194E46">
        <w:rPr>
          <w:rFonts w:ascii="Times New Roman" w:hAnsi="Times New Roman" w:hint="cs"/>
          <w:sz w:val="22"/>
          <w:rtl/>
        </w:rPr>
        <w:t>تمثل انعكاساً واضحاً</w:t>
      </w:r>
      <w:r w:rsidR="00E6042E" w:rsidRPr="00194E46">
        <w:rPr>
          <w:rFonts w:ascii="Times New Roman" w:hAnsi="Times New Roman"/>
          <w:sz w:val="22"/>
          <w:rtl/>
        </w:rPr>
        <w:t xml:space="preserve"> للأفكار الروحية المعقدة.</w:t>
      </w:r>
      <w:r w:rsidR="00E6042E" w:rsidRPr="00194E46">
        <w:rPr>
          <w:rFonts w:ascii="Times New Roman" w:hAnsi="Times New Roman" w:hint="cs"/>
          <w:sz w:val="22"/>
          <w:rtl/>
        </w:rPr>
        <w:t xml:space="preserve"> أي التجريد العضوي بشكله المكثف.</w:t>
      </w:r>
    </w:p>
    <w:p w14:paraId="5BD4DCCD" w14:textId="77777777" w:rsidR="00187BA0" w:rsidRPr="00194E46" w:rsidRDefault="00187BA0" w:rsidP="00E85C49">
      <w:pPr>
        <w:spacing w:after="0" w:line="240" w:lineRule="auto"/>
        <w:ind w:firstLine="284"/>
        <w:jc w:val="center"/>
        <w:rPr>
          <w:rFonts w:ascii="Times New Roman" w:hAnsi="Times New Roman"/>
          <w:sz w:val="22"/>
          <w:rtl/>
        </w:rPr>
      </w:pPr>
      <w:r w:rsidRPr="00194E46">
        <w:rPr>
          <w:rFonts w:ascii="Times New Roman" w:hAnsi="Times New Roman" w:hint="cs"/>
          <w:noProof/>
          <w:sz w:val="22"/>
          <w:szCs w:val="28"/>
          <w:rtl/>
          <w:lang w:bidi="ar-SA"/>
        </w:rPr>
        <w:drawing>
          <wp:inline distT="0" distB="0" distL="0" distR="0" wp14:anchorId="5841FC6B" wp14:editId="27CAB3B2">
            <wp:extent cx="1216959" cy="1625536"/>
            <wp:effectExtent l="0" t="0" r="254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Screen Shot 2019-04-21 at 8.17.53 AM.png"/>
                    <pic:cNvPicPr/>
                  </pic:nvPicPr>
                  <pic:blipFill rotWithShape="1">
                    <a:blip r:embed="rId16" cstate="print">
                      <a:extLst>
                        <a:ext uri="{28A0092B-C50C-407E-A947-70E740481C1C}">
                          <a14:useLocalDpi xmlns:a14="http://schemas.microsoft.com/office/drawing/2010/main" val="0"/>
                        </a:ext>
                      </a:extLst>
                    </a:blip>
                    <a:srcRect t="410"/>
                    <a:stretch/>
                  </pic:blipFill>
                  <pic:spPr bwMode="auto">
                    <a:xfrm>
                      <a:off x="0" y="0"/>
                      <a:ext cx="1221573" cy="1631699"/>
                    </a:xfrm>
                    <a:prstGeom prst="rect">
                      <a:avLst/>
                    </a:prstGeom>
                    <a:ln>
                      <a:noFill/>
                    </a:ln>
                    <a:extLst>
                      <a:ext uri="{53640926-AAD7-44D8-BBD7-CCE9431645EC}">
                        <a14:shadowObscured xmlns:a14="http://schemas.microsoft.com/office/drawing/2010/main"/>
                      </a:ext>
                    </a:extLst>
                  </pic:spPr>
                </pic:pic>
              </a:graphicData>
            </a:graphic>
          </wp:inline>
        </w:drawing>
      </w:r>
    </w:p>
    <w:p w14:paraId="10278C67" w14:textId="4AA2EE4C" w:rsidR="00187BA0" w:rsidRPr="00515003" w:rsidRDefault="00187BA0" w:rsidP="00E85C49">
      <w:pPr>
        <w:pStyle w:val="a8"/>
        <w:spacing w:after="0"/>
        <w:ind w:firstLine="284"/>
        <w:jc w:val="center"/>
        <w:rPr>
          <w:rFonts w:ascii="Times New Roman" w:hAnsi="Times New Roman"/>
          <w:b/>
          <w:bCs/>
          <w:sz w:val="22"/>
          <w:rtl/>
        </w:rPr>
      </w:pPr>
      <w:r w:rsidRPr="00515003">
        <w:rPr>
          <w:rFonts w:ascii="Times New Roman" w:hAnsi="Times New Roman"/>
          <w:b/>
          <w:bCs/>
          <w:sz w:val="22"/>
          <w:rtl/>
        </w:rPr>
        <w:t xml:space="preserve">الشكل </w:t>
      </w:r>
      <w:r w:rsidR="00515003" w:rsidRPr="00515003">
        <w:rPr>
          <w:rFonts w:ascii="Times New Roman" w:hAnsi="Times New Roman" w:hint="cs"/>
          <w:b/>
          <w:bCs/>
          <w:sz w:val="22"/>
          <w:rtl/>
        </w:rPr>
        <w:t>(</w:t>
      </w:r>
      <w:r w:rsidR="00B76893" w:rsidRPr="00515003">
        <w:rPr>
          <w:rFonts w:ascii="Times New Roman" w:hAnsi="Times New Roman"/>
          <w:b/>
          <w:bCs/>
          <w:sz w:val="22"/>
        </w:rPr>
        <w:fldChar w:fldCharType="begin"/>
      </w:r>
      <w:r w:rsidR="00B76893" w:rsidRPr="00515003">
        <w:rPr>
          <w:rFonts w:ascii="Times New Roman" w:hAnsi="Times New Roman"/>
          <w:b/>
          <w:bCs/>
          <w:sz w:val="22"/>
        </w:rPr>
        <w:instrText xml:space="preserve"> SEQ </w:instrText>
      </w:r>
      <w:r w:rsidR="00B76893" w:rsidRPr="00515003">
        <w:rPr>
          <w:rFonts w:ascii="Times New Roman" w:hAnsi="Times New Roman"/>
          <w:b/>
          <w:bCs/>
          <w:sz w:val="22"/>
          <w:rtl/>
        </w:rPr>
        <w:instrText>الشكل</w:instrText>
      </w:r>
      <w:r w:rsidR="00B76893" w:rsidRPr="00515003">
        <w:rPr>
          <w:rFonts w:ascii="Times New Roman" w:hAnsi="Times New Roman"/>
          <w:b/>
          <w:bCs/>
          <w:sz w:val="22"/>
        </w:rPr>
        <w:instrText xml:space="preserve"> \* ARABIC </w:instrText>
      </w:r>
      <w:r w:rsidR="00B76893" w:rsidRPr="00515003">
        <w:rPr>
          <w:rFonts w:ascii="Times New Roman" w:hAnsi="Times New Roman"/>
          <w:b/>
          <w:bCs/>
          <w:sz w:val="22"/>
        </w:rPr>
        <w:fldChar w:fldCharType="separate"/>
      </w:r>
      <w:r w:rsidR="00297D27">
        <w:rPr>
          <w:rFonts w:ascii="Times New Roman" w:hAnsi="Times New Roman"/>
          <w:b/>
          <w:bCs/>
          <w:noProof/>
          <w:sz w:val="22"/>
        </w:rPr>
        <w:t>3</w:t>
      </w:r>
      <w:r w:rsidR="00B76893" w:rsidRPr="00515003">
        <w:rPr>
          <w:rFonts w:ascii="Times New Roman" w:hAnsi="Times New Roman"/>
          <w:b/>
          <w:bCs/>
          <w:noProof/>
          <w:sz w:val="22"/>
        </w:rPr>
        <w:fldChar w:fldCharType="end"/>
      </w:r>
      <w:r w:rsidR="00515003" w:rsidRPr="00515003">
        <w:rPr>
          <w:rFonts w:ascii="Times New Roman" w:hAnsi="Times New Roman" w:hint="cs"/>
          <w:b/>
          <w:bCs/>
          <w:sz w:val="22"/>
          <w:rtl/>
        </w:rPr>
        <w:t>)</w:t>
      </w:r>
      <w:r w:rsidRPr="00515003">
        <w:rPr>
          <w:rFonts w:ascii="Times New Roman" w:hAnsi="Times New Roman" w:hint="cs"/>
          <w:b/>
          <w:bCs/>
          <w:sz w:val="22"/>
          <w:rtl/>
        </w:rPr>
        <w:t xml:space="preserve"> </w:t>
      </w:r>
      <w:r w:rsidRPr="00515003">
        <w:rPr>
          <w:rFonts w:ascii="Times New Roman" w:hAnsi="Times New Roman"/>
          <w:b/>
          <w:bCs/>
          <w:sz w:val="22"/>
          <w:rtl/>
        </w:rPr>
        <w:t xml:space="preserve">هيلما كلينت، المجموعة </w:t>
      </w:r>
      <w:r w:rsidRPr="00515003">
        <w:rPr>
          <w:rFonts w:ascii="Times New Roman" w:hAnsi="Times New Roman"/>
          <w:b/>
          <w:bCs/>
          <w:sz w:val="22"/>
        </w:rPr>
        <w:t>4</w:t>
      </w:r>
      <w:r w:rsidRPr="00515003">
        <w:rPr>
          <w:rFonts w:ascii="Times New Roman" w:hAnsi="Times New Roman"/>
          <w:b/>
          <w:bCs/>
          <w:sz w:val="22"/>
          <w:rtl/>
        </w:rPr>
        <w:t xml:space="preserve">، العشرة الأكبر، العدد </w:t>
      </w:r>
      <w:r w:rsidRPr="00515003">
        <w:rPr>
          <w:rFonts w:ascii="Times New Roman" w:hAnsi="Times New Roman"/>
          <w:b/>
          <w:bCs/>
          <w:sz w:val="22"/>
        </w:rPr>
        <w:t>7</w:t>
      </w:r>
      <w:r w:rsidRPr="00515003">
        <w:rPr>
          <w:rFonts w:ascii="Times New Roman" w:hAnsi="Times New Roman"/>
          <w:b/>
          <w:bCs/>
          <w:sz w:val="22"/>
          <w:rtl/>
        </w:rPr>
        <w:t xml:space="preserve">، من سلسلة بلاعنوان، </w:t>
      </w:r>
      <w:r w:rsidRPr="00515003">
        <w:rPr>
          <w:rFonts w:ascii="Times New Roman" w:hAnsi="Times New Roman"/>
          <w:b/>
          <w:bCs/>
          <w:sz w:val="22"/>
        </w:rPr>
        <w:t>1907</w:t>
      </w:r>
      <w:r w:rsidRPr="00515003">
        <w:rPr>
          <w:rFonts w:ascii="Times New Roman" w:hAnsi="Times New Roman"/>
          <w:b/>
          <w:bCs/>
          <w:sz w:val="22"/>
          <w:rtl/>
        </w:rPr>
        <w:t xml:space="preserve">، تمبرا على ورق مثبت على قماش، </w:t>
      </w:r>
      <w:r w:rsidRPr="00515003">
        <w:rPr>
          <w:rFonts w:ascii="Times New Roman" w:hAnsi="Times New Roman"/>
          <w:b/>
          <w:bCs/>
          <w:sz w:val="22"/>
        </w:rPr>
        <w:t>597x800</w:t>
      </w:r>
      <w:r w:rsidRPr="00515003">
        <w:rPr>
          <w:rFonts w:ascii="Times New Roman" w:hAnsi="Times New Roman"/>
          <w:b/>
          <w:bCs/>
          <w:sz w:val="22"/>
          <w:rtl/>
        </w:rPr>
        <w:t xml:space="preserve"> سم</w:t>
      </w:r>
    </w:p>
    <w:p w14:paraId="22C6C6DB" w14:textId="30EFBAEB" w:rsidR="007E151E" w:rsidRPr="00194E46" w:rsidRDefault="007E151E" w:rsidP="00E85C49">
      <w:pPr>
        <w:spacing w:after="0" w:line="240" w:lineRule="auto"/>
        <w:ind w:firstLine="284"/>
        <w:jc w:val="center"/>
        <w:rPr>
          <w:rFonts w:ascii="Times New Roman" w:hAnsi="Times New Roman"/>
          <w:sz w:val="22"/>
        </w:rPr>
      </w:pPr>
      <w:r w:rsidRPr="00194E46">
        <w:rPr>
          <w:rFonts w:ascii="Times New Roman" w:hAnsi="Times New Roman"/>
          <w:noProof/>
          <w:sz w:val="22"/>
          <w:lang w:bidi="ar-SA"/>
        </w:rPr>
        <w:drawing>
          <wp:inline distT="0" distB="0" distL="0" distR="0" wp14:anchorId="084C6723" wp14:editId="16C0FDCF">
            <wp:extent cx="1288503" cy="1031355"/>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23767" t="19407" r="29689" b="14360"/>
                    <a:stretch/>
                  </pic:blipFill>
                  <pic:spPr bwMode="auto">
                    <a:xfrm>
                      <a:off x="0" y="0"/>
                      <a:ext cx="1301317" cy="1041612"/>
                    </a:xfrm>
                    <a:prstGeom prst="rect">
                      <a:avLst/>
                    </a:prstGeom>
                    <a:ln>
                      <a:noFill/>
                    </a:ln>
                    <a:extLst>
                      <a:ext uri="{53640926-AAD7-44D8-BBD7-CCE9431645EC}">
                        <a14:shadowObscured xmlns:a14="http://schemas.microsoft.com/office/drawing/2010/main"/>
                      </a:ext>
                    </a:extLst>
                  </pic:spPr>
                </pic:pic>
              </a:graphicData>
            </a:graphic>
          </wp:inline>
        </w:drawing>
      </w:r>
    </w:p>
    <w:p w14:paraId="1F44859E" w14:textId="1DDC5982" w:rsidR="007E151E" w:rsidRPr="00515003" w:rsidRDefault="007E151E" w:rsidP="00E85C49">
      <w:pPr>
        <w:pStyle w:val="a8"/>
        <w:spacing w:after="0"/>
        <w:ind w:firstLine="284"/>
        <w:jc w:val="center"/>
        <w:rPr>
          <w:rFonts w:ascii="Times New Roman" w:hAnsi="Times New Roman"/>
          <w:b/>
          <w:bCs/>
          <w:sz w:val="22"/>
          <w:rtl/>
        </w:rPr>
      </w:pPr>
      <w:r w:rsidRPr="00515003">
        <w:rPr>
          <w:rFonts w:ascii="Times New Roman" w:hAnsi="Times New Roman"/>
          <w:b/>
          <w:bCs/>
          <w:sz w:val="22"/>
          <w:rtl/>
        </w:rPr>
        <w:t xml:space="preserve">الشكل </w:t>
      </w:r>
      <w:r w:rsidR="00515003" w:rsidRPr="00515003">
        <w:rPr>
          <w:rFonts w:ascii="Times New Roman" w:hAnsi="Times New Roman" w:hint="cs"/>
          <w:b/>
          <w:bCs/>
          <w:sz w:val="22"/>
          <w:rtl/>
        </w:rPr>
        <w:t>(</w:t>
      </w:r>
      <w:r w:rsidR="00B76893" w:rsidRPr="00515003">
        <w:rPr>
          <w:rFonts w:ascii="Times New Roman" w:hAnsi="Times New Roman"/>
          <w:b/>
          <w:bCs/>
          <w:sz w:val="22"/>
        </w:rPr>
        <w:fldChar w:fldCharType="begin"/>
      </w:r>
      <w:r w:rsidR="00B76893" w:rsidRPr="00515003">
        <w:rPr>
          <w:rFonts w:ascii="Times New Roman" w:hAnsi="Times New Roman"/>
          <w:b/>
          <w:bCs/>
          <w:sz w:val="22"/>
        </w:rPr>
        <w:instrText xml:space="preserve"> SEQ </w:instrText>
      </w:r>
      <w:r w:rsidR="00B76893" w:rsidRPr="00515003">
        <w:rPr>
          <w:rFonts w:ascii="Times New Roman" w:hAnsi="Times New Roman"/>
          <w:b/>
          <w:bCs/>
          <w:sz w:val="22"/>
          <w:rtl/>
        </w:rPr>
        <w:instrText>الشكل</w:instrText>
      </w:r>
      <w:r w:rsidR="00B76893" w:rsidRPr="00515003">
        <w:rPr>
          <w:rFonts w:ascii="Times New Roman" w:hAnsi="Times New Roman"/>
          <w:b/>
          <w:bCs/>
          <w:sz w:val="22"/>
        </w:rPr>
        <w:instrText xml:space="preserve"> \* ARABIC </w:instrText>
      </w:r>
      <w:r w:rsidR="00B76893" w:rsidRPr="00515003">
        <w:rPr>
          <w:rFonts w:ascii="Times New Roman" w:hAnsi="Times New Roman"/>
          <w:b/>
          <w:bCs/>
          <w:sz w:val="22"/>
        </w:rPr>
        <w:fldChar w:fldCharType="separate"/>
      </w:r>
      <w:r w:rsidR="00297D27">
        <w:rPr>
          <w:rFonts w:ascii="Times New Roman" w:hAnsi="Times New Roman"/>
          <w:b/>
          <w:bCs/>
          <w:noProof/>
          <w:sz w:val="22"/>
        </w:rPr>
        <w:t>4</w:t>
      </w:r>
      <w:r w:rsidR="00B76893" w:rsidRPr="00515003">
        <w:rPr>
          <w:rFonts w:ascii="Times New Roman" w:hAnsi="Times New Roman"/>
          <w:b/>
          <w:bCs/>
          <w:noProof/>
          <w:sz w:val="22"/>
        </w:rPr>
        <w:fldChar w:fldCharType="end"/>
      </w:r>
      <w:r w:rsidR="00515003" w:rsidRPr="00515003">
        <w:rPr>
          <w:rFonts w:ascii="Times New Roman" w:hAnsi="Times New Roman" w:hint="cs"/>
          <w:b/>
          <w:bCs/>
          <w:sz w:val="22"/>
          <w:rtl/>
        </w:rPr>
        <w:t>)</w:t>
      </w:r>
      <w:r w:rsidRPr="00515003">
        <w:rPr>
          <w:rFonts w:ascii="Times New Roman" w:hAnsi="Times New Roman" w:hint="cs"/>
          <w:b/>
          <w:bCs/>
          <w:sz w:val="22"/>
          <w:rtl/>
        </w:rPr>
        <w:t xml:space="preserve"> فاسيلي كاندينسكي، بدون عنوان، 1910، ألوان مائية، 49.6</w:t>
      </w:r>
      <w:r w:rsidRPr="00515003">
        <w:rPr>
          <w:rFonts w:ascii="Times New Roman" w:hAnsi="Times New Roman"/>
          <w:b/>
          <w:bCs/>
          <w:sz w:val="22"/>
        </w:rPr>
        <w:t>x</w:t>
      </w:r>
      <w:r w:rsidRPr="00515003">
        <w:rPr>
          <w:rFonts w:ascii="Times New Roman" w:hAnsi="Times New Roman" w:hint="cs"/>
          <w:b/>
          <w:bCs/>
          <w:sz w:val="22"/>
          <w:rtl/>
        </w:rPr>
        <w:t>64.8 سم، المتحف الوطني للفن الحديث، باريس، فرنسا</w:t>
      </w:r>
    </w:p>
    <w:p w14:paraId="2BDBD11E" w14:textId="4A40E486" w:rsidR="00D954F6" w:rsidRPr="00194E46" w:rsidRDefault="00D954F6" w:rsidP="00ED7ADB">
      <w:pPr>
        <w:spacing w:after="0" w:line="240" w:lineRule="auto"/>
        <w:ind w:firstLine="284"/>
        <w:rPr>
          <w:rFonts w:ascii="Times New Roman" w:hAnsi="Times New Roman"/>
          <w:sz w:val="22"/>
          <w:rtl/>
        </w:rPr>
      </w:pPr>
      <w:r w:rsidRPr="00194E46">
        <w:rPr>
          <w:rFonts w:ascii="Times New Roman" w:hAnsi="Times New Roman" w:hint="cs"/>
          <w:sz w:val="22"/>
          <w:rtl/>
        </w:rPr>
        <w:t>وكان ذلك في عام 1910 حيث "قام الفنان فاسيلي كاندينسكي برسم أول لوحة تجريدية بالألوان المائية (تمثل منظراً طبيعياً) وكتب تحتها: هذا أنا عندما وجدت حقيقتي"</w:t>
      </w:r>
      <w:r w:rsidR="004914B3" w:rsidRPr="00194E46">
        <w:rPr>
          <w:rFonts w:ascii="Times New Roman" w:hAnsi="Times New Roman" w:hint="cs"/>
          <w:sz w:val="22"/>
          <w:rtl/>
        </w:rPr>
        <w:t xml:space="preserve"> (شموط، 43)</w:t>
      </w:r>
    </w:p>
    <w:p w14:paraId="2AF23F25" w14:textId="750FD488" w:rsidR="00D954F6" w:rsidRPr="00194E46" w:rsidRDefault="00D954F6"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"ولكن مثل هذه الأفكار لا يمكن قبولها بسهولة، حيث لم تكن هناك أي لوحة بعد تعتمد على الأشكال والخطوط دون أن تمثل شيء ما، إذ تم الحكم على صور الأشياء من حولنا في كثير من الأحيان وفقاً لمحاكاتها للشكل، وكان من الواضح أن </w:t>
      </w:r>
      <w:r w:rsidRPr="00194E46">
        <w:rPr>
          <w:rFonts w:ascii="Times New Roman" w:hAnsi="Times New Roman" w:hint="cs"/>
          <w:sz w:val="22"/>
          <w:rtl/>
        </w:rPr>
        <w:lastRenderedPageBreak/>
        <w:t>القيام بأي عمل بأسلوب مغاير سيؤدي إلى تشويه العمل أو التقليل من أهميته، وتحقّق الأعمال أهميتها بقدر ما ترتبط بواقع معين أو بأفراد وشخصيات حقيقية أو أسطورية، لكن مع الفن التجريدي ظهرت الاستقلالية والحكم المطلق للجمالية بشكل واضح وهنا نحن أخيراً أمام فن تشكيلي يهتم فقط بالعناصر الجمالية."</w:t>
      </w:r>
      <w:r w:rsidR="005E7028" w:rsidRPr="00194E46">
        <w:rPr>
          <w:rFonts w:ascii="Times New Roman" w:hAnsi="Times New Roman" w:hint="cs"/>
          <w:sz w:val="22"/>
          <w:rtl/>
        </w:rPr>
        <w:t xml:space="preserve"> (</w:t>
      </w:r>
      <w:r w:rsidR="005E7028" w:rsidRPr="00194E46">
        <w:rPr>
          <w:rFonts w:ascii="Times New Roman" w:hAnsi="Times New Roman"/>
          <w:sz w:val="22"/>
        </w:rPr>
        <w:t>Shapiro, 2013, 13</w:t>
      </w:r>
      <w:r w:rsidR="005E7028" w:rsidRPr="00194E46">
        <w:rPr>
          <w:rFonts w:ascii="Times New Roman" w:hAnsi="Times New Roman" w:hint="cs"/>
          <w:sz w:val="22"/>
          <w:rtl/>
        </w:rPr>
        <w:t>)</w:t>
      </w:r>
    </w:p>
    <w:p w14:paraId="5FA60EDD" w14:textId="528F3AE8" w:rsidR="00844E61" w:rsidRPr="00194E46" w:rsidRDefault="00A14C7E" w:rsidP="00ED7ADB">
      <w:pPr>
        <w:spacing w:after="0" w:line="240" w:lineRule="auto"/>
        <w:ind w:firstLine="284"/>
        <w:rPr>
          <w:rFonts w:ascii="Times New Roman" w:hAnsi="Times New Roman"/>
          <w:sz w:val="22"/>
          <w:rtl/>
        </w:rPr>
      </w:pPr>
      <w:r w:rsidRPr="00194E46">
        <w:rPr>
          <w:rFonts w:ascii="Times New Roman" w:hAnsi="Times New Roman" w:hint="cs"/>
          <w:sz w:val="22"/>
          <w:rtl/>
        </w:rPr>
        <w:t>وكانت هذه المرحلة بداية لفيض من الأعمال الفنية المبهرة، والأنماط الفنية المتعددة، تجاوزت كل مألوف في تحقيق عوامل رسم لوحة</w:t>
      </w:r>
      <w:r w:rsidR="00BD6D25" w:rsidRPr="00194E46">
        <w:rPr>
          <w:rFonts w:ascii="Times New Roman" w:hAnsi="Times New Roman" w:hint="cs"/>
          <w:sz w:val="22"/>
          <w:rtl/>
        </w:rPr>
        <w:t xml:space="preserve"> بشكلها التقليدي</w:t>
      </w:r>
      <w:r w:rsidRPr="00194E46">
        <w:rPr>
          <w:rFonts w:ascii="Times New Roman" w:hAnsi="Times New Roman" w:hint="cs"/>
          <w:sz w:val="22"/>
          <w:rtl/>
        </w:rPr>
        <w:t xml:space="preserve">، </w:t>
      </w:r>
      <w:r w:rsidR="006C3B8F" w:rsidRPr="00194E46">
        <w:rPr>
          <w:rFonts w:ascii="Times New Roman" w:hAnsi="Times New Roman" w:hint="cs"/>
          <w:sz w:val="22"/>
          <w:rtl/>
        </w:rPr>
        <w:t xml:space="preserve">وبقدر ما كانت الأعمال التجريدية علامة فارقة في تاريخ الفن بما قدمته من أعمال، فإنها </w:t>
      </w:r>
      <w:r w:rsidR="006A2CEC" w:rsidRPr="00194E46">
        <w:rPr>
          <w:rFonts w:ascii="Times New Roman" w:hAnsi="Times New Roman" w:hint="cs"/>
          <w:sz w:val="22"/>
          <w:rtl/>
        </w:rPr>
        <w:t>جاءت بأفكار وفلسفات أغنت الفكر البشري، وبحيث أن الفنون بشكل عام طالما كانت على صلة وثيقة ببعضها، فإن هذا الفكر التجريدي بمفهومه المغاير لما سبقه انعكس في مختلف أشكالها</w:t>
      </w:r>
      <w:r w:rsidR="00CA6213" w:rsidRPr="00194E46">
        <w:rPr>
          <w:rFonts w:ascii="Times New Roman" w:hAnsi="Times New Roman" w:hint="cs"/>
          <w:sz w:val="22"/>
          <w:rtl/>
        </w:rPr>
        <w:t>.</w:t>
      </w:r>
    </w:p>
    <w:p w14:paraId="5BD3B6DD" w14:textId="3AA00307" w:rsidR="002212A7" w:rsidRPr="00194E46" w:rsidRDefault="002212A7" w:rsidP="00515003">
      <w:pPr>
        <w:spacing w:after="0" w:line="240" w:lineRule="auto"/>
        <w:ind w:firstLine="284"/>
        <w:rPr>
          <w:rFonts w:ascii="Times New Roman" w:hAnsi="Times New Roman"/>
          <w:sz w:val="22"/>
          <w:rtl/>
        </w:rPr>
      </w:pPr>
      <w:r w:rsidRPr="00194E46">
        <w:rPr>
          <w:rFonts w:ascii="Times New Roman" w:hAnsi="Times New Roman" w:hint="cs"/>
          <w:sz w:val="22"/>
          <w:rtl/>
        </w:rPr>
        <w:t xml:space="preserve">والمميز هو الأعمال التي تطرح الأسئلة من الفنان، وتخلق </w:t>
      </w:r>
      <w:r w:rsidR="007F2AB9" w:rsidRPr="00194E46">
        <w:rPr>
          <w:rFonts w:ascii="Times New Roman" w:hAnsi="Times New Roman" w:hint="cs"/>
          <w:sz w:val="22"/>
          <w:rtl/>
        </w:rPr>
        <w:t>ا</w:t>
      </w:r>
      <w:r w:rsidR="009C23A4" w:rsidRPr="00194E46">
        <w:rPr>
          <w:rFonts w:ascii="Times New Roman" w:hAnsi="Times New Roman" w:hint="cs"/>
          <w:sz w:val="22"/>
          <w:rtl/>
        </w:rPr>
        <w:t xml:space="preserve">لتساؤلات </w:t>
      </w:r>
      <w:r w:rsidR="007F2AB9" w:rsidRPr="00194E46">
        <w:rPr>
          <w:rFonts w:ascii="Times New Roman" w:hAnsi="Times New Roman" w:hint="cs"/>
          <w:sz w:val="22"/>
          <w:rtl/>
        </w:rPr>
        <w:t>لدى المتلقي</w:t>
      </w:r>
      <w:r w:rsidR="00362674" w:rsidRPr="00194E46">
        <w:rPr>
          <w:rFonts w:ascii="Times New Roman" w:hAnsi="Times New Roman" w:hint="cs"/>
          <w:sz w:val="22"/>
          <w:rtl/>
        </w:rPr>
        <w:t>.</w:t>
      </w:r>
      <w:r w:rsidR="00515003" w:rsidRPr="00194E46">
        <w:rPr>
          <w:rFonts w:ascii="Times New Roman" w:hAnsi="Times New Roman" w:hint="cs"/>
          <w:sz w:val="22"/>
          <w:rtl/>
        </w:rPr>
        <w:t xml:space="preserve"> </w:t>
      </w:r>
      <w:r w:rsidR="00362674" w:rsidRPr="00194E46">
        <w:rPr>
          <w:rFonts w:ascii="Times New Roman" w:hAnsi="Times New Roman" w:hint="cs"/>
          <w:sz w:val="22"/>
          <w:rtl/>
        </w:rPr>
        <w:t>وهناك الأعمال التي نرى فيها التقشف، والاكتفاء بالأشكال اللونية الصرفة</w:t>
      </w:r>
      <w:r w:rsidR="009C38D7" w:rsidRPr="00194E46">
        <w:rPr>
          <w:rFonts w:ascii="Times New Roman" w:hAnsi="Times New Roman" w:hint="cs"/>
          <w:sz w:val="22"/>
          <w:rtl/>
        </w:rPr>
        <w:t>، كأعمال الفنان بيي</w:t>
      </w:r>
      <w:r w:rsidR="00393679" w:rsidRPr="00194E46">
        <w:rPr>
          <w:rFonts w:ascii="Times New Roman" w:hAnsi="Times New Roman" w:hint="cs"/>
          <w:sz w:val="22"/>
          <w:rtl/>
        </w:rPr>
        <w:t>ت</w:t>
      </w:r>
      <w:r w:rsidR="009C38D7" w:rsidRPr="00194E46">
        <w:rPr>
          <w:rFonts w:ascii="Times New Roman" w:hAnsi="Times New Roman" w:hint="cs"/>
          <w:sz w:val="22"/>
          <w:rtl/>
        </w:rPr>
        <w:t xml:space="preserve"> موندريان </w:t>
      </w:r>
      <w:r w:rsidR="000D66AD" w:rsidRPr="00194E46">
        <w:rPr>
          <w:rFonts w:ascii="Times New Roman" w:hAnsi="Times New Roman"/>
          <w:sz w:val="22"/>
        </w:rPr>
        <w:t>Piet Mondrian</w:t>
      </w:r>
      <w:r w:rsidR="000D66AD" w:rsidRPr="00194E46">
        <w:rPr>
          <w:rFonts w:ascii="Times New Roman" w:hAnsi="Times New Roman" w:hint="cs"/>
          <w:sz w:val="22"/>
          <w:rtl/>
        </w:rPr>
        <w:t xml:space="preserve"> (1872-1944)، </w:t>
      </w:r>
      <w:r w:rsidR="009C38D7" w:rsidRPr="00194E46">
        <w:rPr>
          <w:rFonts w:ascii="Times New Roman" w:hAnsi="Times New Roman" w:hint="cs"/>
          <w:sz w:val="22"/>
          <w:rtl/>
        </w:rPr>
        <w:t xml:space="preserve">والفنان الألماني </w:t>
      </w:r>
      <w:r w:rsidR="009F346E" w:rsidRPr="00194E46">
        <w:rPr>
          <w:rFonts w:ascii="Times New Roman" w:hAnsi="Times New Roman" w:hint="cs"/>
          <w:sz w:val="22"/>
          <w:rtl/>
        </w:rPr>
        <w:t>كازيمير مالفيتش</w:t>
      </w:r>
      <w:r w:rsidR="004C7B36" w:rsidRPr="00194E46">
        <w:rPr>
          <w:rFonts w:ascii="Times New Roman" w:hAnsi="Times New Roman" w:hint="cs"/>
          <w:sz w:val="22"/>
          <w:rtl/>
        </w:rPr>
        <w:t xml:space="preserve"> </w:t>
      </w:r>
      <w:r w:rsidR="004C7B36" w:rsidRPr="00194E46">
        <w:rPr>
          <w:rFonts w:ascii="Times New Roman" w:hAnsi="Times New Roman"/>
          <w:sz w:val="22"/>
        </w:rPr>
        <w:t>Kazimir Malevich</w:t>
      </w:r>
      <w:r w:rsidR="004C7B36" w:rsidRPr="00194E46">
        <w:rPr>
          <w:rFonts w:ascii="Times New Roman" w:hAnsi="Times New Roman" w:hint="cs"/>
          <w:sz w:val="22"/>
          <w:rtl/>
        </w:rPr>
        <w:t xml:space="preserve"> (</w:t>
      </w:r>
      <w:r w:rsidR="00303781" w:rsidRPr="00194E46">
        <w:rPr>
          <w:rFonts w:ascii="Times New Roman" w:hAnsi="Times New Roman" w:hint="cs"/>
          <w:sz w:val="22"/>
          <w:rtl/>
        </w:rPr>
        <w:t>1879-1935).</w:t>
      </w:r>
    </w:p>
    <w:p w14:paraId="441CB6FA" w14:textId="77777777" w:rsidR="00B41835" w:rsidRPr="00194E46" w:rsidRDefault="00B41835" w:rsidP="00E85C49">
      <w:pPr>
        <w:spacing w:after="0" w:line="240" w:lineRule="auto"/>
        <w:ind w:firstLine="284"/>
        <w:jc w:val="center"/>
        <w:rPr>
          <w:rFonts w:ascii="Times New Roman" w:hAnsi="Times New Roman"/>
          <w:sz w:val="22"/>
        </w:rPr>
      </w:pPr>
      <w:r w:rsidRPr="00194E46">
        <w:rPr>
          <w:rFonts w:ascii="Times New Roman" w:hAnsi="Times New Roman" w:hint="cs"/>
          <w:b/>
          <w:bCs/>
          <w:noProof/>
          <w:sz w:val="22"/>
          <w:szCs w:val="28"/>
          <w:rtl/>
          <w:lang w:bidi="ar-SA"/>
        </w:rPr>
        <w:drawing>
          <wp:inline distT="0" distB="0" distL="0" distR="0" wp14:anchorId="18F09701" wp14:editId="1EA3DE96">
            <wp:extent cx="1330623" cy="1485900"/>
            <wp:effectExtent l="0" t="0" r="317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 Shot 2019-04-16 at 8.51.25 AM.png"/>
                    <pic:cNvPicPr/>
                  </pic:nvPicPr>
                  <pic:blipFill rotWithShape="1">
                    <a:blip r:embed="rId18" cstate="print">
                      <a:extLst>
                        <a:ext uri="{28A0092B-C50C-407E-A947-70E740481C1C}">
                          <a14:useLocalDpi xmlns:a14="http://schemas.microsoft.com/office/drawing/2010/main" val="0"/>
                        </a:ext>
                      </a:extLst>
                    </a:blip>
                    <a:srcRect l="7122" t="5195" r="6242" b="5634"/>
                    <a:stretch/>
                  </pic:blipFill>
                  <pic:spPr bwMode="auto">
                    <a:xfrm>
                      <a:off x="0" y="0"/>
                      <a:ext cx="1384035" cy="1545545"/>
                    </a:xfrm>
                    <a:prstGeom prst="rect">
                      <a:avLst/>
                    </a:prstGeom>
                    <a:ln>
                      <a:noFill/>
                    </a:ln>
                    <a:extLst>
                      <a:ext uri="{53640926-AAD7-44D8-BBD7-CCE9431645EC}">
                        <a14:shadowObscured xmlns:a14="http://schemas.microsoft.com/office/drawing/2010/main"/>
                      </a:ext>
                    </a:extLst>
                  </pic:spPr>
                </pic:pic>
              </a:graphicData>
            </a:graphic>
          </wp:inline>
        </w:drawing>
      </w:r>
    </w:p>
    <w:p w14:paraId="1CA46692" w14:textId="6DDB38D3" w:rsidR="00B41835" w:rsidRPr="00515003" w:rsidRDefault="00B41835" w:rsidP="00E85C49">
      <w:pPr>
        <w:pStyle w:val="a8"/>
        <w:spacing w:after="0"/>
        <w:ind w:firstLine="284"/>
        <w:jc w:val="center"/>
        <w:rPr>
          <w:rFonts w:ascii="Times New Roman" w:hAnsi="Times New Roman"/>
          <w:b/>
          <w:bCs/>
          <w:sz w:val="22"/>
          <w:rtl/>
        </w:rPr>
      </w:pPr>
      <w:r w:rsidRPr="00515003">
        <w:rPr>
          <w:rFonts w:ascii="Times New Roman" w:hAnsi="Times New Roman"/>
          <w:b/>
          <w:bCs/>
          <w:sz w:val="22"/>
          <w:rtl/>
        </w:rPr>
        <w:t xml:space="preserve">الشكل </w:t>
      </w:r>
      <w:r w:rsidR="00515003">
        <w:rPr>
          <w:rFonts w:ascii="Times New Roman" w:hAnsi="Times New Roman" w:hint="cs"/>
          <w:b/>
          <w:bCs/>
          <w:sz w:val="22"/>
          <w:rtl/>
        </w:rPr>
        <w:t>(</w:t>
      </w:r>
      <w:r w:rsidR="00B76893" w:rsidRPr="00515003">
        <w:rPr>
          <w:rFonts w:ascii="Times New Roman" w:hAnsi="Times New Roman"/>
          <w:b/>
          <w:bCs/>
          <w:sz w:val="22"/>
        </w:rPr>
        <w:fldChar w:fldCharType="begin"/>
      </w:r>
      <w:r w:rsidR="00B76893" w:rsidRPr="00515003">
        <w:rPr>
          <w:rFonts w:ascii="Times New Roman" w:hAnsi="Times New Roman"/>
          <w:b/>
          <w:bCs/>
          <w:sz w:val="22"/>
        </w:rPr>
        <w:instrText xml:space="preserve"> SEQ </w:instrText>
      </w:r>
      <w:r w:rsidR="00B76893" w:rsidRPr="00515003">
        <w:rPr>
          <w:rFonts w:ascii="Times New Roman" w:hAnsi="Times New Roman"/>
          <w:b/>
          <w:bCs/>
          <w:sz w:val="22"/>
          <w:rtl/>
        </w:rPr>
        <w:instrText>الشكل</w:instrText>
      </w:r>
      <w:r w:rsidR="00B76893" w:rsidRPr="00515003">
        <w:rPr>
          <w:rFonts w:ascii="Times New Roman" w:hAnsi="Times New Roman"/>
          <w:b/>
          <w:bCs/>
          <w:sz w:val="22"/>
        </w:rPr>
        <w:instrText xml:space="preserve"> \* ARABIC </w:instrText>
      </w:r>
      <w:r w:rsidR="00B76893" w:rsidRPr="00515003">
        <w:rPr>
          <w:rFonts w:ascii="Times New Roman" w:hAnsi="Times New Roman"/>
          <w:b/>
          <w:bCs/>
          <w:sz w:val="22"/>
        </w:rPr>
        <w:fldChar w:fldCharType="separate"/>
      </w:r>
      <w:r w:rsidR="00297D27">
        <w:rPr>
          <w:rFonts w:ascii="Times New Roman" w:hAnsi="Times New Roman"/>
          <w:b/>
          <w:bCs/>
          <w:noProof/>
          <w:sz w:val="22"/>
        </w:rPr>
        <w:t>5</w:t>
      </w:r>
      <w:r w:rsidR="00B76893" w:rsidRPr="00515003">
        <w:rPr>
          <w:rFonts w:ascii="Times New Roman" w:hAnsi="Times New Roman"/>
          <w:b/>
          <w:bCs/>
          <w:noProof/>
          <w:sz w:val="22"/>
        </w:rPr>
        <w:fldChar w:fldCharType="end"/>
      </w:r>
      <w:r w:rsidR="00515003">
        <w:rPr>
          <w:rFonts w:ascii="Times New Roman" w:hAnsi="Times New Roman" w:hint="cs"/>
          <w:b/>
          <w:bCs/>
          <w:sz w:val="22"/>
          <w:rtl/>
        </w:rPr>
        <w:t xml:space="preserve">) </w:t>
      </w:r>
      <w:r w:rsidRPr="00515003">
        <w:rPr>
          <w:rFonts w:ascii="Times New Roman" w:hAnsi="Times New Roman" w:hint="cs"/>
          <w:b/>
          <w:bCs/>
          <w:sz w:val="22"/>
          <w:rtl/>
        </w:rPr>
        <w:t xml:space="preserve">بييت موندريان، تكوين على أزرق، </w:t>
      </w:r>
      <w:r w:rsidRPr="00515003">
        <w:rPr>
          <w:rFonts w:ascii="Times New Roman" w:hAnsi="Times New Roman"/>
          <w:b/>
          <w:bCs/>
          <w:sz w:val="22"/>
        </w:rPr>
        <w:t>1957</w:t>
      </w:r>
      <w:r w:rsidRPr="00515003">
        <w:rPr>
          <w:rFonts w:ascii="Times New Roman" w:hAnsi="Times New Roman" w:hint="cs"/>
          <w:b/>
          <w:bCs/>
          <w:sz w:val="22"/>
          <w:rtl/>
        </w:rPr>
        <w:t>، طباعة بالشاشة الحريرية،</w:t>
      </w:r>
      <w:r w:rsidRPr="00515003">
        <w:rPr>
          <w:rFonts w:ascii="Times New Roman" w:hAnsi="Times New Roman"/>
          <w:b/>
          <w:bCs/>
          <w:sz w:val="22"/>
        </w:rPr>
        <w:t>40x40</w:t>
      </w:r>
      <w:r w:rsidRPr="00515003">
        <w:rPr>
          <w:rFonts w:ascii="Times New Roman" w:hAnsi="Times New Roman" w:hint="cs"/>
          <w:b/>
          <w:bCs/>
          <w:sz w:val="22"/>
          <w:rtl/>
        </w:rPr>
        <w:t xml:space="preserve"> سم</w:t>
      </w:r>
    </w:p>
    <w:p w14:paraId="69FFA908" w14:textId="77777777" w:rsidR="00B41835" w:rsidRPr="00194E46" w:rsidRDefault="00B41835" w:rsidP="00E85C49">
      <w:pPr>
        <w:spacing w:after="0" w:line="240" w:lineRule="auto"/>
        <w:ind w:firstLine="284"/>
        <w:jc w:val="center"/>
        <w:rPr>
          <w:rFonts w:ascii="Times New Roman" w:hAnsi="Times New Roman"/>
          <w:sz w:val="22"/>
          <w:rtl/>
        </w:rPr>
      </w:pPr>
      <w:r w:rsidRPr="00194E46">
        <w:rPr>
          <w:rFonts w:ascii="Times New Roman" w:hAnsi="Times New Roman" w:hint="cs"/>
          <w:b/>
          <w:bCs/>
          <w:noProof/>
          <w:sz w:val="22"/>
          <w:szCs w:val="32"/>
          <w:rtl/>
          <w:lang w:bidi="ar-SA"/>
        </w:rPr>
        <w:lastRenderedPageBreak/>
        <w:drawing>
          <wp:inline distT="0" distB="0" distL="0" distR="0" wp14:anchorId="37944991" wp14:editId="488BF1F4">
            <wp:extent cx="1183588" cy="1523753"/>
            <wp:effectExtent l="0" t="0" r="0" b="63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Screen Shot 2019-04-16 at 11.32.50 AM.png"/>
                    <pic:cNvPicPr/>
                  </pic:nvPicPr>
                  <pic:blipFill rotWithShape="1">
                    <a:blip r:embed="rId19" cstate="print">
                      <a:extLst>
                        <a:ext uri="{28A0092B-C50C-407E-A947-70E740481C1C}">
                          <a14:useLocalDpi xmlns:a14="http://schemas.microsoft.com/office/drawing/2010/main" val="0"/>
                        </a:ext>
                      </a:extLst>
                    </a:blip>
                    <a:srcRect l="8157" t="8777" r="8764" b="9449"/>
                    <a:stretch/>
                  </pic:blipFill>
                  <pic:spPr bwMode="auto">
                    <a:xfrm>
                      <a:off x="0" y="0"/>
                      <a:ext cx="1200053" cy="1544951"/>
                    </a:xfrm>
                    <a:prstGeom prst="rect">
                      <a:avLst/>
                    </a:prstGeom>
                    <a:ln>
                      <a:noFill/>
                    </a:ln>
                    <a:extLst>
                      <a:ext uri="{53640926-AAD7-44D8-BBD7-CCE9431645EC}">
                        <a14:shadowObscured xmlns:a14="http://schemas.microsoft.com/office/drawing/2010/main"/>
                      </a:ext>
                    </a:extLst>
                  </pic:spPr>
                </pic:pic>
              </a:graphicData>
            </a:graphic>
          </wp:inline>
        </w:drawing>
      </w:r>
    </w:p>
    <w:p w14:paraId="10048860" w14:textId="4EFE1D1F" w:rsidR="00B41835" w:rsidRPr="00515003" w:rsidRDefault="00B41835" w:rsidP="00E85C49">
      <w:pPr>
        <w:pStyle w:val="a8"/>
        <w:spacing w:after="0"/>
        <w:ind w:firstLine="284"/>
        <w:jc w:val="center"/>
        <w:rPr>
          <w:rFonts w:ascii="Times New Roman" w:hAnsi="Times New Roman"/>
          <w:b/>
          <w:bCs/>
          <w:sz w:val="22"/>
          <w:rtl/>
        </w:rPr>
      </w:pPr>
      <w:r w:rsidRPr="00515003">
        <w:rPr>
          <w:rFonts w:ascii="Times New Roman" w:hAnsi="Times New Roman"/>
          <w:b/>
          <w:bCs/>
          <w:sz w:val="22"/>
          <w:rtl/>
        </w:rPr>
        <w:t xml:space="preserve">الشكل </w:t>
      </w:r>
      <w:r w:rsidR="00515003">
        <w:rPr>
          <w:rFonts w:ascii="Times New Roman" w:hAnsi="Times New Roman" w:hint="cs"/>
          <w:b/>
          <w:bCs/>
          <w:sz w:val="22"/>
          <w:rtl/>
        </w:rPr>
        <w:t>(</w:t>
      </w:r>
      <w:r w:rsidR="00B76893" w:rsidRPr="00515003">
        <w:rPr>
          <w:rFonts w:ascii="Times New Roman" w:hAnsi="Times New Roman"/>
          <w:b/>
          <w:bCs/>
          <w:sz w:val="22"/>
        </w:rPr>
        <w:fldChar w:fldCharType="begin"/>
      </w:r>
      <w:r w:rsidR="00B76893" w:rsidRPr="00515003">
        <w:rPr>
          <w:rFonts w:ascii="Times New Roman" w:hAnsi="Times New Roman"/>
          <w:b/>
          <w:bCs/>
          <w:sz w:val="22"/>
        </w:rPr>
        <w:instrText xml:space="preserve"> SEQ </w:instrText>
      </w:r>
      <w:r w:rsidR="00B76893" w:rsidRPr="00515003">
        <w:rPr>
          <w:rFonts w:ascii="Times New Roman" w:hAnsi="Times New Roman"/>
          <w:b/>
          <w:bCs/>
          <w:sz w:val="22"/>
          <w:rtl/>
        </w:rPr>
        <w:instrText>الشكل</w:instrText>
      </w:r>
      <w:r w:rsidR="00B76893" w:rsidRPr="00515003">
        <w:rPr>
          <w:rFonts w:ascii="Times New Roman" w:hAnsi="Times New Roman"/>
          <w:b/>
          <w:bCs/>
          <w:sz w:val="22"/>
        </w:rPr>
        <w:instrText xml:space="preserve"> \* ARABIC </w:instrText>
      </w:r>
      <w:r w:rsidR="00B76893" w:rsidRPr="00515003">
        <w:rPr>
          <w:rFonts w:ascii="Times New Roman" w:hAnsi="Times New Roman"/>
          <w:b/>
          <w:bCs/>
          <w:sz w:val="22"/>
        </w:rPr>
        <w:fldChar w:fldCharType="separate"/>
      </w:r>
      <w:r w:rsidR="00297D27">
        <w:rPr>
          <w:rFonts w:ascii="Times New Roman" w:hAnsi="Times New Roman"/>
          <w:b/>
          <w:bCs/>
          <w:noProof/>
          <w:sz w:val="22"/>
        </w:rPr>
        <w:t>6</w:t>
      </w:r>
      <w:r w:rsidR="00B76893" w:rsidRPr="00515003">
        <w:rPr>
          <w:rFonts w:ascii="Times New Roman" w:hAnsi="Times New Roman"/>
          <w:b/>
          <w:bCs/>
          <w:noProof/>
          <w:sz w:val="22"/>
        </w:rPr>
        <w:fldChar w:fldCharType="end"/>
      </w:r>
      <w:r w:rsidR="00515003">
        <w:rPr>
          <w:rFonts w:ascii="Times New Roman" w:hAnsi="Times New Roman" w:hint="cs"/>
          <w:b/>
          <w:bCs/>
          <w:sz w:val="22"/>
          <w:rtl/>
        </w:rPr>
        <w:t>)</w:t>
      </w:r>
      <w:r w:rsidRPr="00515003">
        <w:rPr>
          <w:rFonts w:ascii="Times New Roman" w:hAnsi="Times New Roman" w:hint="cs"/>
          <w:b/>
          <w:bCs/>
          <w:sz w:val="22"/>
          <w:rtl/>
        </w:rPr>
        <w:t xml:space="preserve"> كازيمير مالفيتش، بدون عنوان، </w:t>
      </w:r>
      <w:r w:rsidRPr="00515003">
        <w:rPr>
          <w:rFonts w:ascii="Times New Roman" w:hAnsi="Times New Roman"/>
          <w:b/>
          <w:bCs/>
          <w:sz w:val="22"/>
        </w:rPr>
        <w:t>1922</w:t>
      </w:r>
      <w:r w:rsidRPr="00515003">
        <w:rPr>
          <w:rFonts w:ascii="Times New Roman" w:hAnsi="Times New Roman" w:hint="cs"/>
          <w:b/>
          <w:bCs/>
          <w:sz w:val="22"/>
          <w:rtl/>
        </w:rPr>
        <w:t>، طباعة بارزة،</w:t>
      </w:r>
      <w:r w:rsidRPr="00515003">
        <w:rPr>
          <w:rFonts w:ascii="Times New Roman" w:hAnsi="Times New Roman"/>
          <w:b/>
          <w:bCs/>
          <w:sz w:val="22"/>
        </w:rPr>
        <w:t>31.4x25.7</w:t>
      </w:r>
      <w:r w:rsidRPr="00515003">
        <w:rPr>
          <w:rFonts w:ascii="Times New Roman" w:hAnsi="Times New Roman" w:hint="cs"/>
          <w:b/>
          <w:bCs/>
          <w:sz w:val="22"/>
          <w:rtl/>
        </w:rPr>
        <w:t xml:space="preserve"> سم</w:t>
      </w:r>
    </w:p>
    <w:p w14:paraId="68AF9591" w14:textId="493D9B2F" w:rsidR="00CA6213" w:rsidRPr="00194E46" w:rsidRDefault="00CA6213"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ما يهمنا قوله هنا أن </w:t>
      </w:r>
      <w:r w:rsidR="00E5394E" w:rsidRPr="00194E46">
        <w:rPr>
          <w:rFonts w:ascii="Times New Roman" w:hAnsi="Times New Roman" w:hint="cs"/>
          <w:sz w:val="22"/>
          <w:rtl/>
        </w:rPr>
        <w:t xml:space="preserve">هذا الفكر المجرد، القادر على تخطي كل </w:t>
      </w:r>
      <w:r w:rsidR="00105E01" w:rsidRPr="00194E46">
        <w:rPr>
          <w:rFonts w:ascii="Times New Roman" w:hAnsi="Times New Roman" w:hint="cs"/>
          <w:sz w:val="22"/>
          <w:rtl/>
        </w:rPr>
        <w:t xml:space="preserve">ما </w:t>
      </w:r>
      <w:r w:rsidR="00E5394E" w:rsidRPr="00194E46">
        <w:rPr>
          <w:rFonts w:ascii="Times New Roman" w:hAnsi="Times New Roman" w:hint="cs"/>
          <w:sz w:val="22"/>
          <w:rtl/>
        </w:rPr>
        <w:t>يحده، قادنا لمنتج فني تجريدي قدم ما قدمه من الجديد، في أعمال أقل ما يمكن القول عنها أنها مدهشة، من ناحية التشكيل، واستخدام اللون، والتنوع في التقانات، وعلى الرغم من قبوله أم لا، فإنها استطاعت خلق واقع جديد، يحقق المتعة البصرية، وقادر على فتح الأبواب أمام كل جديد</w:t>
      </w:r>
      <w:r w:rsidR="009333D8" w:rsidRPr="00194E46">
        <w:rPr>
          <w:rFonts w:ascii="Times New Roman" w:hAnsi="Times New Roman" w:hint="cs"/>
          <w:sz w:val="22"/>
          <w:rtl/>
        </w:rPr>
        <w:t>، ليوسع مجالات الفكر، أمام قرن كامل من العطاء الفني الغني والمتجدد والمتفرد بما قدمه</w:t>
      </w:r>
      <w:r w:rsidR="00EC2017" w:rsidRPr="00194E46">
        <w:rPr>
          <w:rFonts w:ascii="Times New Roman" w:hAnsi="Times New Roman" w:hint="cs"/>
          <w:sz w:val="22"/>
          <w:rtl/>
        </w:rPr>
        <w:t>.</w:t>
      </w:r>
    </w:p>
    <w:p w14:paraId="2A6D40B7" w14:textId="4EA1710B" w:rsidR="00D954F6" w:rsidRPr="00194E46" w:rsidRDefault="0068347F" w:rsidP="00ED7ADB">
      <w:pPr>
        <w:pStyle w:val="1"/>
        <w:spacing w:after="0" w:line="240" w:lineRule="auto"/>
        <w:ind w:left="0" w:firstLine="284"/>
        <w:rPr>
          <w:rFonts w:ascii="Times New Roman" w:hAnsi="Times New Roman"/>
          <w:sz w:val="22"/>
          <w:rtl/>
        </w:rPr>
      </w:pPr>
      <w:bookmarkStart w:id="16" w:name="_Toc109901765"/>
      <w:r w:rsidRPr="00194E46">
        <w:rPr>
          <w:rFonts w:ascii="Times New Roman" w:hAnsi="Times New Roman" w:hint="cs"/>
          <w:sz w:val="22"/>
          <w:rtl/>
        </w:rPr>
        <w:t>التجريد كإطار أساسي في العديد من الفنون الإبداعية</w:t>
      </w:r>
      <w:bookmarkEnd w:id="16"/>
    </w:p>
    <w:p w14:paraId="25104FBE" w14:textId="298113EA" w:rsidR="00142F1A" w:rsidRPr="00194E46" w:rsidRDefault="00866509" w:rsidP="00ED7ADB">
      <w:pPr>
        <w:spacing w:after="0" w:line="240" w:lineRule="auto"/>
        <w:ind w:firstLine="284"/>
        <w:rPr>
          <w:rFonts w:ascii="Times New Roman" w:hAnsi="Times New Roman"/>
          <w:sz w:val="22"/>
          <w:rtl/>
        </w:rPr>
      </w:pPr>
      <w:r w:rsidRPr="00194E46">
        <w:rPr>
          <w:rFonts w:ascii="Times New Roman" w:hAnsi="Times New Roman" w:hint="cs"/>
          <w:sz w:val="22"/>
          <w:rtl/>
        </w:rPr>
        <w:t>إذا أردنا أن نتحدث عن التجريد في الشكل، وبحسب ما سبق، يمكننا ببساطة القول بأنه الشكل الذي لا يمكن ربطه بالواقع، وبهذ</w:t>
      </w:r>
      <w:r w:rsidR="00687483" w:rsidRPr="00194E46">
        <w:rPr>
          <w:rFonts w:ascii="Times New Roman" w:hAnsi="Times New Roman" w:hint="cs"/>
          <w:sz w:val="22"/>
          <w:rtl/>
        </w:rPr>
        <w:t>ا</w:t>
      </w:r>
      <w:r w:rsidRPr="00194E46">
        <w:rPr>
          <w:rFonts w:ascii="Times New Roman" w:hAnsi="Times New Roman" w:hint="cs"/>
          <w:sz w:val="22"/>
          <w:rtl/>
        </w:rPr>
        <w:t xml:space="preserve"> الحال، فإننا نتعامل يومياً مع رموز تجريدي</w:t>
      </w:r>
      <w:r w:rsidR="006D1CDA" w:rsidRPr="00194E46">
        <w:rPr>
          <w:rFonts w:ascii="Times New Roman" w:hAnsi="Times New Roman" w:hint="cs"/>
          <w:sz w:val="22"/>
          <w:rtl/>
        </w:rPr>
        <w:t>ة</w:t>
      </w:r>
      <w:r w:rsidRPr="00194E46">
        <w:rPr>
          <w:rFonts w:ascii="Times New Roman" w:hAnsi="Times New Roman" w:hint="cs"/>
          <w:sz w:val="22"/>
          <w:rtl/>
        </w:rPr>
        <w:t xml:space="preserve"> لا تشبه أشكالاً واقعية، كالأرقام، الحروف، العلامات الموسيقية، </w:t>
      </w:r>
      <w:r w:rsidR="00361C73" w:rsidRPr="00194E46">
        <w:rPr>
          <w:rFonts w:ascii="Times New Roman" w:hAnsi="Times New Roman" w:hint="cs"/>
          <w:sz w:val="22"/>
          <w:rtl/>
        </w:rPr>
        <w:t xml:space="preserve">الأشكال الهندسية.. لكن ما يجعل من السهل التعامل من خلالها هو الاتفاق على هذه الرموز، </w:t>
      </w:r>
      <w:r w:rsidR="003A209B" w:rsidRPr="00194E46">
        <w:rPr>
          <w:rFonts w:ascii="Times New Roman" w:hAnsi="Times New Roman" w:hint="cs"/>
          <w:sz w:val="22"/>
          <w:rtl/>
        </w:rPr>
        <w:t>وبالتالي فإننا من خلال ال</w:t>
      </w:r>
      <w:r w:rsidR="006D1CDA" w:rsidRPr="00194E46">
        <w:rPr>
          <w:rFonts w:ascii="Times New Roman" w:hAnsi="Times New Roman" w:hint="cs"/>
          <w:sz w:val="22"/>
          <w:rtl/>
        </w:rPr>
        <w:t>ا</w:t>
      </w:r>
      <w:r w:rsidR="003A209B" w:rsidRPr="00194E46">
        <w:rPr>
          <w:rFonts w:ascii="Times New Roman" w:hAnsi="Times New Roman" w:hint="cs"/>
          <w:sz w:val="22"/>
          <w:rtl/>
        </w:rPr>
        <w:t xml:space="preserve">تفاق (المفهوم) أصبح بإمكاننا إدراكها وبالتالي فهمها واستخدامها (التطبيق). </w:t>
      </w:r>
    </w:p>
    <w:p w14:paraId="1F3E5BF1" w14:textId="23AC2395" w:rsidR="00EF4C83" w:rsidRPr="00194E46" w:rsidRDefault="00EF4C83" w:rsidP="00ED7ADB">
      <w:pPr>
        <w:spacing w:after="0" w:line="240" w:lineRule="auto"/>
        <w:ind w:firstLine="284"/>
        <w:rPr>
          <w:rFonts w:ascii="Times New Roman" w:hAnsi="Times New Roman"/>
          <w:sz w:val="22"/>
          <w:rtl/>
        </w:rPr>
      </w:pPr>
      <w:r w:rsidRPr="00194E46">
        <w:rPr>
          <w:rFonts w:ascii="Times New Roman" w:hAnsi="Times New Roman" w:hint="cs"/>
          <w:sz w:val="22"/>
          <w:rtl/>
        </w:rPr>
        <w:t>الموسيقى والعمارة أمثلة على فن خالص لا يلجأ إلى التقليد أو المحاكاة بل يستمد تأثيره من عناصر خاصة به</w:t>
      </w:r>
      <w:r w:rsidR="00201CFF" w:rsidRPr="00194E46">
        <w:rPr>
          <w:rFonts w:ascii="Times New Roman" w:hAnsi="Times New Roman" w:hint="cs"/>
          <w:sz w:val="22"/>
          <w:rtl/>
        </w:rPr>
        <w:t xml:space="preserve">، وهي فنون مرتبطة جداً بالوجود البشري، ففكرة الموسيقى والإيقاع ترافق </w:t>
      </w:r>
      <w:r w:rsidR="00201CFF" w:rsidRPr="00194E46">
        <w:rPr>
          <w:rFonts w:ascii="Times New Roman" w:hAnsi="Times New Roman" w:hint="cs"/>
          <w:sz w:val="22"/>
          <w:rtl/>
        </w:rPr>
        <w:lastRenderedPageBreak/>
        <w:t xml:space="preserve">حياتنا بشكل مستمر، وبحث الإنسان الدائم عن </w:t>
      </w:r>
      <w:r w:rsidR="007B52AE" w:rsidRPr="00194E46">
        <w:rPr>
          <w:rFonts w:ascii="Times New Roman" w:hAnsi="Times New Roman" w:hint="cs"/>
          <w:sz w:val="22"/>
          <w:rtl/>
        </w:rPr>
        <w:t>تأمين استقراره من حيث المكان جعله مهتماً بالعمارة إلى حدٍ كبير.</w:t>
      </w:r>
    </w:p>
    <w:p w14:paraId="27EFAE73" w14:textId="7CC9E17C" w:rsidR="00D954F6" w:rsidRPr="00194E46" w:rsidRDefault="00D954F6" w:rsidP="00ED7ADB">
      <w:pPr>
        <w:spacing w:after="0" w:line="240" w:lineRule="auto"/>
        <w:ind w:firstLine="284"/>
        <w:rPr>
          <w:rFonts w:ascii="Times New Roman" w:hAnsi="Times New Roman"/>
          <w:sz w:val="22"/>
          <w:rtl/>
        </w:rPr>
      </w:pPr>
      <w:r w:rsidRPr="00194E46">
        <w:rPr>
          <w:rFonts w:ascii="Times New Roman" w:hAnsi="Times New Roman" w:hint="cs"/>
          <w:sz w:val="22"/>
          <w:rtl/>
        </w:rPr>
        <w:t>"</w:t>
      </w:r>
      <w:r w:rsidRPr="00194E46">
        <w:rPr>
          <w:rFonts w:ascii="Times New Roman" w:hAnsi="Times New Roman"/>
          <w:sz w:val="22"/>
          <w:rtl/>
        </w:rPr>
        <w:t xml:space="preserve">إن الإيقاع حولنا في كل مكان يشهد عليه تعاقب الليل والنهار، وتكرار أوجه القمر، </w:t>
      </w:r>
      <w:r w:rsidRPr="00194E46">
        <w:rPr>
          <w:rFonts w:ascii="Times New Roman" w:hAnsi="Times New Roman" w:hint="cs"/>
          <w:sz w:val="22"/>
          <w:rtl/>
        </w:rPr>
        <w:t>ت</w:t>
      </w:r>
      <w:r w:rsidRPr="00194E46">
        <w:rPr>
          <w:rFonts w:ascii="Times New Roman" w:hAnsi="Times New Roman"/>
          <w:sz w:val="22"/>
          <w:rtl/>
        </w:rPr>
        <w:t xml:space="preserve">تَابُع فصول السنة. وهو في داخل أجسامنا حقيقة لا تُنكر تنظم بواسطتها شتَّى وظائفنا </w:t>
      </w:r>
      <w:r w:rsidRPr="00194E46">
        <w:rPr>
          <w:rFonts w:ascii="Times New Roman" w:hAnsi="Times New Roman" w:hint="cs"/>
          <w:sz w:val="22"/>
          <w:rtl/>
        </w:rPr>
        <w:t>العضوية تنظيماً دقيقاً</w:t>
      </w:r>
      <w:r w:rsidRPr="00194E46">
        <w:rPr>
          <w:rFonts w:ascii="Times New Roman" w:hAnsi="Times New Roman"/>
          <w:sz w:val="22"/>
          <w:rtl/>
        </w:rPr>
        <w:t xml:space="preserve"> محكما</w:t>
      </w:r>
      <w:r w:rsidR="0031263D" w:rsidRPr="00194E46">
        <w:rPr>
          <w:rFonts w:ascii="Times New Roman" w:hAnsi="Times New Roman" w:hint="cs"/>
          <w:sz w:val="22"/>
          <w:rtl/>
        </w:rPr>
        <w:t>ً</w:t>
      </w:r>
      <w:r w:rsidRPr="00194E46">
        <w:rPr>
          <w:rFonts w:ascii="Times New Roman" w:hAnsi="Times New Roman"/>
          <w:sz w:val="22"/>
          <w:rtl/>
        </w:rPr>
        <w:t>، وفق</w:t>
      </w:r>
      <w:r w:rsidRPr="00194E46">
        <w:rPr>
          <w:rFonts w:ascii="Times New Roman" w:hAnsi="Times New Roman" w:hint="cs"/>
          <w:sz w:val="22"/>
          <w:rtl/>
        </w:rPr>
        <w:t xml:space="preserve">اً </w:t>
      </w:r>
      <w:r w:rsidRPr="00194E46">
        <w:rPr>
          <w:rFonts w:ascii="Times New Roman" w:hAnsi="Times New Roman"/>
          <w:sz w:val="22"/>
          <w:rtl/>
        </w:rPr>
        <w:t>لفترات ودورات ثابتة، تؤكد لنا أن أعمق وظائف الحياة ذات طابع إيقاعي</w:t>
      </w:r>
      <w:r w:rsidRPr="00194E46">
        <w:rPr>
          <w:rFonts w:ascii="Times New Roman" w:hAnsi="Times New Roman"/>
          <w:sz w:val="22"/>
        </w:rPr>
        <w:t>.</w:t>
      </w:r>
      <w:r w:rsidRPr="00194E46">
        <w:rPr>
          <w:rFonts w:ascii="Times New Roman" w:hAnsi="Times New Roman" w:hint="cs"/>
          <w:sz w:val="22"/>
          <w:rtl/>
        </w:rPr>
        <w:t>"</w:t>
      </w:r>
      <w:r w:rsidR="00536A6E" w:rsidRPr="00194E46">
        <w:rPr>
          <w:rFonts w:ascii="Times New Roman" w:hAnsi="Times New Roman" w:hint="cs"/>
          <w:sz w:val="22"/>
          <w:rtl/>
        </w:rPr>
        <w:t xml:space="preserve"> </w:t>
      </w:r>
      <w:r w:rsidR="00725605" w:rsidRPr="00194E46">
        <w:rPr>
          <w:rFonts w:ascii="Times New Roman" w:hAnsi="Times New Roman" w:hint="cs"/>
          <w:sz w:val="22"/>
          <w:rtl/>
        </w:rPr>
        <w:t>(زكريا،</w:t>
      </w:r>
      <w:r w:rsidR="00364810" w:rsidRPr="00194E46">
        <w:rPr>
          <w:rFonts w:ascii="Times New Roman" w:hAnsi="Times New Roman" w:hint="cs"/>
          <w:sz w:val="22"/>
          <w:rtl/>
        </w:rPr>
        <w:t xml:space="preserve"> 2017، 37)</w:t>
      </w:r>
    </w:p>
    <w:p w14:paraId="0B2C5137" w14:textId="77777777" w:rsidR="00D954F6" w:rsidRPr="00194E46" w:rsidRDefault="00D954F6" w:rsidP="00ED7ADB">
      <w:pPr>
        <w:spacing w:after="0" w:line="240" w:lineRule="auto"/>
        <w:ind w:firstLine="284"/>
        <w:rPr>
          <w:rFonts w:ascii="Times New Roman" w:hAnsi="Times New Roman"/>
          <w:sz w:val="22"/>
          <w:rtl/>
        </w:rPr>
      </w:pPr>
      <w:r w:rsidRPr="00194E46">
        <w:rPr>
          <w:rFonts w:ascii="Times New Roman" w:hAnsi="Times New Roman" w:hint="cs"/>
          <w:sz w:val="22"/>
          <w:rtl/>
        </w:rPr>
        <w:t>انتقال الإنسان من الإحساس بالإيقاعات المتعاقبة ليعبر عن حسه الداخلي أوجد الموسيقى، وتعرف بفن تأليف الأصوات، تضبطه علامات موسيقية تشير لأصوات معينة وترافق الزمن لتشكل لحناً معيناً، هذه العلامات تجريدية بشكلها الرمزي وبصوتها الدال عليها، فلا يمكن ربط صوت علامة موسيقية بصوت من ذاكرتنا، لكن بتشكيل هذه العلامات لجملٍ موسيقية سريعةً حرةً تارة أو بطيئة منتظمة تارة أخرى، يتولد لدى الإنسان شعورٌ ما (حزن، فرح، خوف، غضب...)، كل ذلك دون أن يربطنا بالواقع أي شيء، لتشكل الموسيقى بذلك لغة تجريدية بحتة ألهمت في كثير من الأحيان الأعمال التشكيلية.</w:t>
      </w:r>
    </w:p>
    <w:p w14:paraId="3E345A1C" w14:textId="0433467B" w:rsidR="00D954F6" w:rsidRPr="00194E46" w:rsidRDefault="00D954F6" w:rsidP="00ED7ADB">
      <w:pPr>
        <w:spacing w:after="0" w:line="240" w:lineRule="auto"/>
        <w:ind w:firstLine="284"/>
        <w:rPr>
          <w:rFonts w:ascii="Times New Roman" w:hAnsi="Times New Roman"/>
          <w:sz w:val="22"/>
          <w:rtl/>
        </w:rPr>
      </w:pPr>
      <w:r w:rsidRPr="00194E46">
        <w:rPr>
          <w:rFonts w:ascii="Times New Roman" w:hAnsi="Times New Roman" w:hint="cs"/>
          <w:sz w:val="22"/>
          <w:rtl/>
        </w:rPr>
        <w:t>يمكن القول أن الفن التجريدي هو موسيقى البصر</w:t>
      </w:r>
      <w:r w:rsidR="001E0160" w:rsidRPr="00194E46">
        <w:rPr>
          <w:rFonts w:ascii="Times New Roman" w:hAnsi="Times New Roman" w:hint="cs"/>
          <w:sz w:val="22"/>
          <w:rtl/>
        </w:rPr>
        <w:t>، منذ ظهوره بشكله الواضح ارتبطت الإ</w:t>
      </w:r>
      <w:r w:rsidR="00BE1148" w:rsidRPr="00194E46">
        <w:rPr>
          <w:rFonts w:ascii="Times New Roman" w:hAnsi="Times New Roman" w:hint="cs"/>
          <w:sz w:val="22"/>
          <w:rtl/>
        </w:rPr>
        <w:t>ي</w:t>
      </w:r>
      <w:r w:rsidR="001E0160" w:rsidRPr="00194E46">
        <w:rPr>
          <w:rFonts w:ascii="Times New Roman" w:hAnsi="Times New Roman" w:hint="cs"/>
          <w:sz w:val="22"/>
          <w:rtl/>
        </w:rPr>
        <w:t>قاعات البصرية بشكلٍ أو بآخر بالإ</w:t>
      </w:r>
      <w:r w:rsidR="00BE1148" w:rsidRPr="00194E46">
        <w:rPr>
          <w:rFonts w:ascii="Times New Roman" w:hAnsi="Times New Roman" w:hint="cs"/>
          <w:sz w:val="22"/>
          <w:rtl/>
        </w:rPr>
        <w:t>ي</w:t>
      </w:r>
      <w:r w:rsidR="001E0160" w:rsidRPr="00194E46">
        <w:rPr>
          <w:rFonts w:ascii="Times New Roman" w:hAnsi="Times New Roman" w:hint="cs"/>
          <w:sz w:val="22"/>
          <w:rtl/>
        </w:rPr>
        <w:t>قاعات الموسيقية، وأصب</w:t>
      </w:r>
      <w:r w:rsidR="00BE1148" w:rsidRPr="00194E46">
        <w:rPr>
          <w:rFonts w:ascii="Times New Roman" w:hAnsi="Times New Roman" w:hint="cs"/>
          <w:sz w:val="22"/>
          <w:rtl/>
        </w:rPr>
        <w:t>ح</w:t>
      </w:r>
      <w:r w:rsidR="001E0160" w:rsidRPr="00194E46">
        <w:rPr>
          <w:rFonts w:ascii="Times New Roman" w:hAnsi="Times New Roman" w:hint="cs"/>
          <w:sz w:val="22"/>
          <w:rtl/>
        </w:rPr>
        <w:t xml:space="preserve"> إيقاع العمل التشكيلي أساساً هاماً من أسس التصميم الفني</w:t>
      </w:r>
      <w:r w:rsidR="000211A9" w:rsidRPr="00194E46">
        <w:rPr>
          <w:rFonts w:ascii="Times New Roman" w:hAnsi="Times New Roman" w:hint="cs"/>
          <w:sz w:val="22"/>
          <w:rtl/>
        </w:rPr>
        <w:t>.</w:t>
      </w:r>
    </w:p>
    <w:p w14:paraId="21341AF1" w14:textId="2D5C348D" w:rsidR="000A7687" w:rsidRPr="00194E46" w:rsidRDefault="000211A9" w:rsidP="00ED7ADB">
      <w:pPr>
        <w:spacing w:after="0" w:line="240" w:lineRule="auto"/>
        <w:ind w:firstLine="284"/>
        <w:rPr>
          <w:rFonts w:ascii="Times New Roman" w:hAnsi="Times New Roman"/>
          <w:sz w:val="22"/>
          <w:rtl/>
        </w:rPr>
      </w:pPr>
      <w:r w:rsidRPr="00194E46">
        <w:rPr>
          <w:rFonts w:ascii="Times New Roman" w:hAnsi="Times New Roman" w:hint="cs"/>
          <w:sz w:val="22"/>
          <w:rtl/>
        </w:rPr>
        <w:t>عزّز هذا الرابط تأثر الفنانين التجريديين بالموسيقى و</w:t>
      </w:r>
      <w:r w:rsidR="00AB5BDE" w:rsidRPr="00194E46">
        <w:rPr>
          <w:rFonts w:ascii="Times New Roman" w:hAnsi="Times New Roman" w:hint="cs"/>
          <w:sz w:val="22"/>
          <w:rtl/>
        </w:rPr>
        <w:t>قد وجدو</w:t>
      </w:r>
      <w:r w:rsidR="000D142C" w:rsidRPr="00194E46">
        <w:rPr>
          <w:rFonts w:ascii="Times New Roman" w:hAnsi="Times New Roman" w:hint="cs"/>
          <w:sz w:val="22"/>
          <w:rtl/>
        </w:rPr>
        <w:t>ا</w:t>
      </w:r>
      <w:r w:rsidR="00AB5BDE" w:rsidRPr="00194E46">
        <w:rPr>
          <w:rFonts w:ascii="Times New Roman" w:hAnsi="Times New Roman" w:hint="cs"/>
          <w:sz w:val="22"/>
          <w:rtl/>
        </w:rPr>
        <w:t xml:space="preserve"> فيها التفسير الأقدر على ترجمة إيقاعات التشكيل واللون في اللوحة، فعلامات </w:t>
      </w:r>
      <w:r w:rsidR="00EE4416" w:rsidRPr="00194E46">
        <w:rPr>
          <w:rFonts w:ascii="Times New Roman" w:hAnsi="Times New Roman" w:hint="cs"/>
          <w:sz w:val="22"/>
          <w:rtl/>
        </w:rPr>
        <w:t>الموسيقى هي علامات تجريدية بالمطلق لا ترتبط بالواقع،</w:t>
      </w:r>
      <w:r w:rsidR="00287504" w:rsidRPr="00194E46">
        <w:rPr>
          <w:rFonts w:ascii="Times New Roman" w:hAnsi="Times New Roman" w:hint="cs"/>
          <w:sz w:val="22"/>
          <w:rtl/>
        </w:rPr>
        <w:t xml:space="preserve"> وقد</w:t>
      </w:r>
      <w:r w:rsidR="00043A03" w:rsidRPr="00194E46">
        <w:rPr>
          <w:rFonts w:ascii="Times New Roman" w:hAnsi="Times New Roman" w:hint="cs"/>
          <w:sz w:val="22"/>
          <w:rtl/>
        </w:rPr>
        <w:t xml:space="preserve"> عب</w:t>
      </w:r>
      <w:r w:rsidR="00287504" w:rsidRPr="00194E46">
        <w:rPr>
          <w:rFonts w:ascii="Times New Roman" w:hAnsi="Times New Roman" w:hint="cs"/>
          <w:sz w:val="22"/>
          <w:rtl/>
        </w:rPr>
        <w:t>ّ</w:t>
      </w:r>
      <w:r w:rsidR="00043A03" w:rsidRPr="00194E46">
        <w:rPr>
          <w:rFonts w:ascii="Times New Roman" w:hAnsi="Times New Roman" w:hint="cs"/>
          <w:sz w:val="22"/>
          <w:rtl/>
        </w:rPr>
        <w:t>ر الفنان كاندينسكي عن ذلك بوضوح في كتابه (الروحانية في الفن)</w:t>
      </w:r>
      <w:r w:rsidR="003C521F" w:rsidRPr="00194E46">
        <w:rPr>
          <w:rFonts w:ascii="Times New Roman" w:hAnsi="Times New Roman" w:hint="cs"/>
          <w:sz w:val="22"/>
          <w:rtl/>
        </w:rPr>
        <w:t>،</w:t>
      </w:r>
      <w:r w:rsidR="003A2550" w:rsidRPr="00194E46">
        <w:rPr>
          <w:rFonts w:ascii="Times New Roman" w:hAnsi="Times New Roman" w:hint="cs"/>
          <w:sz w:val="22"/>
          <w:rtl/>
        </w:rPr>
        <w:t xml:space="preserve"> وأبدى</w:t>
      </w:r>
      <w:r w:rsidR="003C521F" w:rsidRPr="00194E46">
        <w:rPr>
          <w:rFonts w:ascii="Times New Roman" w:hAnsi="Times New Roman" w:hint="cs"/>
          <w:sz w:val="22"/>
          <w:rtl/>
        </w:rPr>
        <w:t xml:space="preserve"> الفنان الألماني بول كلي</w:t>
      </w:r>
      <w:r w:rsidR="008C62E2" w:rsidRPr="00194E46">
        <w:rPr>
          <w:rFonts w:ascii="Times New Roman" w:hAnsi="Times New Roman" w:hint="cs"/>
          <w:sz w:val="22"/>
          <w:rtl/>
        </w:rPr>
        <w:t xml:space="preserve"> </w:t>
      </w:r>
      <w:r w:rsidR="008C62E2" w:rsidRPr="00194E46">
        <w:rPr>
          <w:rFonts w:ascii="Times New Roman" w:hAnsi="Times New Roman"/>
          <w:sz w:val="22"/>
        </w:rPr>
        <w:t>Paul Klee</w:t>
      </w:r>
      <w:r w:rsidR="008E333E" w:rsidRPr="00194E46">
        <w:rPr>
          <w:rFonts w:ascii="Times New Roman" w:hAnsi="Times New Roman" w:hint="cs"/>
          <w:sz w:val="22"/>
          <w:rtl/>
        </w:rPr>
        <w:t xml:space="preserve"> (1879-1940)</w:t>
      </w:r>
      <w:r w:rsidR="008E179E" w:rsidRPr="00194E46">
        <w:rPr>
          <w:rFonts w:ascii="Times New Roman" w:hAnsi="Times New Roman" w:hint="cs"/>
          <w:sz w:val="22"/>
          <w:rtl/>
        </w:rPr>
        <w:t xml:space="preserve"> </w:t>
      </w:r>
      <w:r w:rsidR="003A2550" w:rsidRPr="00194E46">
        <w:rPr>
          <w:rFonts w:ascii="Times New Roman" w:hAnsi="Times New Roman" w:hint="cs"/>
          <w:sz w:val="22"/>
          <w:rtl/>
        </w:rPr>
        <w:t xml:space="preserve">اهتماماً خاصاً بالموسيقى </w:t>
      </w:r>
      <w:r w:rsidR="003A2550" w:rsidRPr="00194E46">
        <w:rPr>
          <w:rFonts w:ascii="Times New Roman" w:hAnsi="Times New Roman" w:hint="cs"/>
          <w:sz w:val="22"/>
          <w:rtl/>
        </w:rPr>
        <w:lastRenderedPageBreak/>
        <w:t xml:space="preserve">وربطها مع الفن التشكيلي، وفي قول </w:t>
      </w:r>
      <w:r w:rsidR="004C4CA9" w:rsidRPr="00194E46">
        <w:rPr>
          <w:rFonts w:ascii="Times New Roman" w:hAnsi="Times New Roman"/>
          <w:sz w:val="22"/>
          <w:rtl/>
        </w:rPr>
        <w:t xml:space="preserve">صديقه وكاتب سيرته، </w:t>
      </w:r>
      <w:r w:rsidR="004646D4" w:rsidRPr="00194E46">
        <w:rPr>
          <w:rFonts w:ascii="Times New Roman" w:hAnsi="Times New Roman" w:hint="cs"/>
          <w:sz w:val="22"/>
          <w:rtl/>
        </w:rPr>
        <w:t xml:space="preserve">الناقد الألماني </w:t>
      </w:r>
      <w:r w:rsidR="004C4CA9" w:rsidRPr="00194E46">
        <w:rPr>
          <w:rFonts w:ascii="Times New Roman" w:hAnsi="Times New Roman"/>
          <w:sz w:val="22"/>
          <w:rtl/>
        </w:rPr>
        <w:t>ويل جروهمان</w:t>
      </w:r>
      <w:r w:rsidR="004646D4" w:rsidRPr="00194E46">
        <w:rPr>
          <w:rFonts w:ascii="Times New Roman" w:hAnsi="Times New Roman" w:hint="cs"/>
          <w:sz w:val="22"/>
          <w:rtl/>
        </w:rPr>
        <w:t xml:space="preserve"> </w:t>
      </w:r>
      <w:r w:rsidR="004646D4" w:rsidRPr="00194E46">
        <w:rPr>
          <w:rFonts w:ascii="Times New Roman" w:hAnsi="Times New Roman"/>
          <w:sz w:val="22"/>
        </w:rPr>
        <w:t>Will Grohmann</w:t>
      </w:r>
      <w:r w:rsidR="004646D4" w:rsidRPr="00194E46">
        <w:rPr>
          <w:rFonts w:ascii="Times New Roman" w:hAnsi="Times New Roman"/>
          <w:sz w:val="22"/>
          <w:rtl/>
        </w:rPr>
        <w:t xml:space="preserve"> </w:t>
      </w:r>
      <w:r w:rsidR="004646D4" w:rsidRPr="00194E46">
        <w:rPr>
          <w:rFonts w:ascii="Times New Roman" w:hAnsi="Times New Roman" w:hint="cs"/>
          <w:sz w:val="22"/>
          <w:rtl/>
        </w:rPr>
        <w:t>(1887-1968)</w:t>
      </w:r>
      <w:r w:rsidR="004C4CA9" w:rsidRPr="00194E46">
        <w:rPr>
          <w:rFonts w:ascii="Times New Roman" w:hAnsi="Times New Roman"/>
          <w:sz w:val="22"/>
          <w:rtl/>
        </w:rPr>
        <w:t>، "وجد أنها حفزت إحساسه بالشكل</w:t>
      </w:r>
      <w:r w:rsidR="00532108" w:rsidRPr="00194E46">
        <w:rPr>
          <w:rFonts w:ascii="Times New Roman" w:hAnsi="Times New Roman" w:hint="cs"/>
          <w:sz w:val="22"/>
          <w:rtl/>
        </w:rPr>
        <w:t>،</w:t>
      </w:r>
      <w:r w:rsidR="004C4CA9" w:rsidRPr="00194E46">
        <w:rPr>
          <w:rFonts w:ascii="Times New Roman" w:hAnsi="Times New Roman"/>
          <w:sz w:val="22"/>
          <w:rtl/>
        </w:rPr>
        <w:t xml:space="preserve"> وقدمت له دليلاً أكيدا</w:t>
      </w:r>
      <w:r w:rsidR="004C4CA9" w:rsidRPr="00194E46">
        <w:rPr>
          <w:rFonts w:ascii="Times New Roman" w:hAnsi="Times New Roman" w:hint="cs"/>
          <w:sz w:val="22"/>
          <w:rtl/>
        </w:rPr>
        <w:t>ً</w:t>
      </w:r>
      <w:r w:rsidR="004C4CA9" w:rsidRPr="00194E46">
        <w:rPr>
          <w:rFonts w:ascii="Times New Roman" w:hAnsi="Times New Roman"/>
          <w:sz w:val="22"/>
          <w:rtl/>
        </w:rPr>
        <w:t xml:space="preserve"> عبر </w:t>
      </w:r>
      <w:r w:rsidR="00B020C4" w:rsidRPr="00194E46">
        <w:rPr>
          <w:rFonts w:ascii="Times New Roman" w:hAnsi="Times New Roman" w:hint="cs"/>
          <w:sz w:val="22"/>
          <w:rtl/>
        </w:rPr>
        <w:t>بحثه</w:t>
      </w:r>
      <w:r w:rsidR="004C4CA9" w:rsidRPr="00194E46">
        <w:rPr>
          <w:rFonts w:ascii="Times New Roman" w:hAnsi="Times New Roman"/>
          <w:sz w:val="22"/>
          <w:rtl/>
        </w:rPr>
        <w:t xml:space="preserve"> الخاص </w:t>
      </w:r>
      <w:r w:rsidR="00B020C4" w:rsidRPr="00194E46">
        <w:rPr>
          <w:rFonts w:ascii="Times New Roman" w:hAnsi="Times New Roman" w:hint="cs"/>
          <w:sz w:val="22"/>
          <w:rtl/>
        </w:rPr>
        <w:t>عن شكل إبداعي</w:t>
      </w:r>
      <w:r w:rsidR="004C4CA9" w:rsidRPr="00194E46">
        <w:rPr>
          <w:rFonts w:ascii="Times New Roman" w:hAnsi="Times New Roman"/>
          <w:sz w:val="22"/>
          <w:rtl/>
        </w:rPr>
        <w:t>"</w:t>
      </w:r>
      <w:r w:rsidR="00574853" w:rsidRPr="00194E46">
        <w:rPr>
          <w:rFonts w:ascii="Times New Roman" w:hAnsi="Times New Roman" w:hint="cs"/>
          <w:sz w:val="22"/>
          <w:rtl/>
        </w:rPr>
        <w:t xml:space="preserve"> (</w:t>
      </w:r>
      <w:r w:rsidR="00574853" w:rsidRPr="00194E46">
        <w:rPr>
          <w:rFonts w:ascii="Times New Roman" w:hAnsi="Times New Roman"/>
          <w:sz w:val="22"/>
        </w:rPr>
        <w:t>Verdi, 1968, 83</w:t>
      </w:r>
      <w:r w:rsidR="00574853" w:rsidRPr="00194E46">
        <w:rPr>
          <w:rFonts w:ascii="Times New Roman" w:hAnsi="Times New Roman" w:hint="cs"/>
          <w:sz w:val="22"/>
          <w:rtl/>
        </w:rPr>
        <w:t>)</w:t>
      </w:r>
    </w:p>
    <w:p w14:paraId="1D9CDC61" w14:textId="77777777" w:rsidR="00CF231C" w:rsidRPr="00194E46" w:rsidRDefault="00CF231C" w:rsidP="00E85C49">
      <w:pPr>
        <w:spacing w:after="0" w:line="240" w:lineRule="auto"/>
        <w:ind w:firstLine="284"/>
        <w:jc w:val="center"/>
        <w:rPr>
          <w:rFonts w:ascii="Times New Roman" w:hAnsi="Times New Roman"/>
          <w:sz w:val="22"/>
          <w:rtl/>
        </w:rPr>
      </w:pPr>
      <w:r w:rsidRPr="00194E46">
        <w:rPr>
          <w:rFonts w:ascii="Times New Roman" w:hAnsi="Times New Roman"/>
          <w:noProof/>
          <w:sz w:val="22"/>
          <w:lang w:bidi="ar-SA"/>
        </w:rPr>
        <w:drawing>
          <wp:inline distT="0" distB="0" distL="0" distR="0" wp14:anchorId="166E56F8" wp14:editId="185F298D">
            <wp:extent cx="1351430" cy="828916"/>
            <wp:effectExtent l="0" t="0" r="127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353892" cy="830426"/>
                    </a:xfrm>
                    <a:prstGeom prst="rect">
                      <a:avLst/>
                    </a:prstGeom>
                    <a:noFill/>
                    <a:ln>
                      <a:noFill/>
                    </a:ln>
                  </pic:spPr>
                </pic:pic>
              </a:graphicData>
            </a:graphic>
          </wp:inline>
        </w:drawing>
      </w:r>
    </w:p>
    <w:p w14:paraId="35105D8C" w14:textId="6D191922" w:rsidR="00CF231C" w:rsidRPr="00515003" w:rsidRDefault="00CF231C" w:rsidP="00E85C49">
      <w:pPr>
        <w:pStyle w:val="a8"/>
        <w:spacing w:after="0"/>
        <w:ind w:firstLine="284"/>
        <w:jc w:val="center"/>
        <w:rPr>
          <w:rFonts w:ascii="Times New Roman" w:hAnsi="Times New Roman"/>
          <w:b/>
          <w:bCs/>
          <w:sz w:val="22"/>
          <w:rtl/>
        </w:rPr>
      </w:pPr>
      <w:r w:rsidRPr="00515003">
        <w:rPr>
          <w:rFonts w:ascii="Times New Roman" w:hAnsi="Times New Roman"/>
          <w:b/>
          <w:bCs/>
          <w:sz w:val="22"/>
          <w:rtl/>
        </w:rPr>
        <w:t xml:space="preserve">الشكل </w:t>
      </w:r>
      <w:r w:rsidR="00515003" w:rsidRPr="00515003">
        <w:rPr>
          <w:rFonts w:ascii="Times New Roman" w:hAnsi="Times New Roman" w:hint="cs"/>
          <w:b/>
          <w:bCs/>
          <w:sz w:val="22"/>
          <w:rtl/>
        </w:rPr>
        <w:t>(</w:t>
      </w:r>
      <w:r w:rsidR="00B76893" w:rsidRPr="00515003">
        <w:rPr>
          <w:rFonts w:ascii="Times New Roman" w:hAnsi="Times New Roman"/>
          <w:b/>
          <w:bCs/>
          <w:sz w:val="22"/>
        </w:rPr>
        <w:fldChar w:fldCharType="begin"/>
      </w:r>
      <w:r w:rsidR="00B76893" w:rsidRPr="00515003">
        <w:rPr>
          <w:rFonts w:ascii="Times New Roman" w:hAnsi="Times New Roman"/>
          <w:b/>
          <w:bCs/>
          <w:sz w:val="22"/>
        </w:rPr>
        <w:instrText xml:space="preserve"> SEQ </w:instrText>
      </w:r>
      <w:r w:rsidR="00B76893" w:rsidRPr="00515003">
        <w:rPr>
          <w:rFonts w:ascii="Times New Roman" w:hAnsi="Times New Roman"/>
          <w:b/>
          <w:bCs/>
          <w:sz w:val="22"/>
          <w:rtl/>
        </w:rPr>
        <w:instrText>الشكل</w:instrText>
      </w:r>
      <w:r w:rsidR="00B76893" w:rsidRPr="00515003">
        <w:rPr>
          <w:rFonts w:ascii="Times New Roman" w:hAnsi="Times New Roman"/>
          <w:b/>
          <w:bCs/>
          <w:sz w:val="22"/>
        </w:rPr>
        <w:instrText xml:space="preserve"> \* ARABIC </w:instrText>
      </w:r>
      <w:r w:rsidR="00B76893" w:rsidRPr="00515003">
        <w:rPr>
          <w:rFonts w:ascii="Times New Roman" w:hAnsi="Times New Roman"/>
          <w:b/>
          <w:bCs/>
          <w:sz w:val="22"/>
        </w:rPr>
        <w:fldChar w:fldCharType="separate"/>
      </w:r>
      <w:r w:rsidR="00297D27">
        <w:rPr>
          <w:rFonts w:ascii="Times New Roman" w:hAnsi="Times New Roman"/>
          <w:b/>
          <w:bCs/>
          <w:noProof/>
          <w:sz w:val="22"/>
        </w:rPr>
        <w:t>7</w:t>
      </w:r>
      <w:r w:rsidR="00B76893" w:rsidRPr="00515003">
        <w:rPr>
          <w:rFonts w:ascii="Times New Roman" w:hAnsi="Times New Roman"/>
          <w:b/>
          <w:bCs/>
          <w:noProof/>
          <w:sz w:val="22"/>
        </w:rPr>
        <w:fldChar w:fldCharType="end"/>
      </w:r>
      <w:r w:rsidR="00515003" w:rsidRPr="00515003">
        <w:rPr>
          <w:rFonts w:ascii="Times New Roman" w:hAnsi="Times New Roman"/>
          <w:b/>
          <w:bCs/>
          <w:noProof/>
          <w:sz w:val="22"/>
        </w:rPr>
        <w:t>(</w:t>
      </w:r>
      <w:r w:rsidRPr="00515003">
        <w:rPr>
          <w:rFonts w:ascii="Times New Roman" w:hAnsi="Times New Roman" w:hint="cs"/>
          <w:b/>
          <w:bCs/>
          <w:sz w:val="22"/>
          <w:rtl/>
        </w:rPr>
        <w:t xml:space="preserve"> بول كلي، ستاكيم، 1928، زيت على جص، </w:t>
      </w:r>
      <w:r w:rsidRPr="00515003">
        <w:rPr>
          <w:rFonts w:ascii="Times New Roman" w:hAnsi="Times New Roman"/>
          <w:b/>
          <w:bCs/>
          <w:sz w:val="22"/>
          <w:rtl/>
        </w:rPr>
        <w:t>20.3 × 32.4</w:t>
      </w:r>
      <w:r w:rsidRPr="00515003">
        <w:rPr>
          <w:rFonts w:ascii="Times New Roman" w:hAnsi="Times New Roman" w:hint="cs"/>
          <w:b/>
          <w:bCs/>
          <w:sz w:val="22"/>
          <w:rtl/>
        </w:rPr>
        <w:t xml:space="preserve"> سم، معهد الفنون في شيكاغو</w:t>
      </w:r>
    </w:p>
    <w:p w14:paraId="4FE1813A" w14:textId="77777777" w:rsidR="00CF231C" w:rsidRPr="00194E46" w:rsidRDefault="00CF231C" w:rsidP="00FD645C">
      <w:pPr>
        <w:spacing w:after="0" w:line="240" w:lineRule="auto"/>
        <w:ind w:firstLine="284"/>
        <w:jc w:val="center"/>
        <w:rPr>
          <w:rFonts w:ascii="Times New Roman" w:hAnsi="Times New Roman"/>
          <w:sz w:val="22"/>
          <w:rtl/>
        </w:rPr>
      </w:pPr>
      <w:r w:rsidRPr="00194E46">
        <w:rPr>
          <w:rFonts w:ascii="Times New Roman" w:hAnsi="Times New Roman"/>
          <w:noProof/>
          <w:sz w:val="22"/>
          <w:lang w:bidi="ar-SA"/>
        </w:rPr>
        <w:drawing>
          <wp:inline distT="0" distB="0" distL="0" distR="0" wp14:anchorId="1F19629E" wp14:editId="5C789731">
            <wp:extent cx="2111188" cy="744057"/>
            <wp:effectExtent l="0" t="0" r="381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28013" t="67606" r="41438" b="13252"/>
                    <a:stretch/>
                  </pic:blipFill>
                  <pic:spPr bwMode="auto">
                    <a:xfrm>
                      <a:off x="0" y="0"/>
                      <a:ext cx="2141555" cy="754760"/>
                    </a:xfrm>
                    <a:prstGeom prst="rect">
                      <a:avLst/>
                    </a:prstGeom>
                    <a:ln>
                      <a:noFill/>
                    </a:ln>
                    <a:extLst>
                      <a:ext uri="{53640926-AAD7-44D8-BBD7-CCE9431645EC}">
                        <a14:shadowObscured xmlns:a14="http://schemas.microsoft.com/office/drawing/2010/main"/>
                      </a:ext>
                    </a:extLst>
                  </pic:spPr>
                </pic:pic>
              </a:graphicData>
            </a:graphic>
          </wp:inline>
        </w:drawing>
      </w:r>
    </w:p>
    <w:p w14:paraId="05B8CCFE" w14:textId="0E27ACA8" w:rsidR="00CF231C" w:rsidRPr="00515003" w:rsidRDefault="00CF231C" w:rsidP="00E85C49">
      <w:pPr>
        <w:pStyle w:val="a8"/>
        <w:spacing w:after="0"/>
        <w:ind w:firstLine="284"/>
        <w:jc w:val="center"/>
        <w:rPr>
          <w:rFonts w:ascii="Times New Roman" w:hAnsi="Times New Roman"/>
          <w:b/>
          <w:bCs/>
          <w:sz w:val="22"/>
          <w:rtl/>
        </w:rPr>
      </w:pPr>
      <w:r w:rsidRPr="00515003">
        <w:rPr>
          <w:rFonts w:ascii="Times New Roman" w:hAnsi="Times New Roman"/>
          <w:b/>
          <w:bCs/>
          <w:sz w:val="22"/>
          <w:rtl/>
        </w:rPr>
        <w:t xml:space="preserve">الشكل </w:t>
      </w:r>
      <w:r w:rsidR="00515003">
        <w:rPr>
          <w:rFonts w:ascii="Times New Roman" w:hAnsi="Times New Roman" w:hint="cs"/>
          <w:b/>
          <w:bCs/>
          <w:sz w:val="22"/>
          <w:rtl/>
        </w:rPr>
        <w:t>(</w:t>
      </w:r>
      <w:r w:rsidR="00B76893" w:rsidRPr="00515003">
        <w:rPr>
          <w:rFonts w:ascii="Times New Roman" w:hAnsi="Times New Roman"/>
          <w:b/>
          <w:bCs/>
          <w:sz w:val="22"/>
        </w:rPr>
        <w:fldChar w:fldCharType="begin"/>
      </w:r>
      <w:r w:rsidR="00B76893" w:rsidRPr="00515003">
        <w:rPr>
          <w:rFonts w:ascii="Times New Roman" w:hAnsi="Times New Roman"/>
          <w:b/>
          <w:bCs/>
          <w:sz w:val="22"/>
        </w:rPr>
        <w:instrText xml:space="preserve"> SEQ </w:instrText>
      </w:r>
      <w:r w:rsidR="00B76893" w:rsidRPr="00515003">
        <w:rPr>
          <w:rFonts w:ascii="Times New Roman" w:hAnsi="Times New Roman"/>
          <w:b/>
          <w:bCs/>
          <w:sz w:val="22"/>
          <w:rtl/>
        </w:rPr>
        <w:instrText>الشكل</w:instrText>
      </w:r>
      <w:r w:rsidR="00B76893" w:rsidRPr="00515003">
        <w:rPr>
          <w:rFonts w:ascii="Times New Roman" w:hAnsi="Times New Roman"/>
          <w:b/>
          <w:bCs/>
          <w:sz w:val="22"/>
        </w:rPr>
        <w:instrText xml:space="preserve"> \* ARABIC </w:instrText>
      </w:r>
      <w:r w:rsidR="00B76893" w:rsidRPr="00515003">
        <w:rPr>
          <w:rFonts w:ascii="Times New Roman" w:hAnsi="Times New Roman"/>
          <w:b/>
          <w:bCs/>
          <w:sz w:val="22"/>
        </w:rPr>
        <w:fldChar w:fldCharType="separate"/>
      </w:r>
      <w:r w:rsidR="00297D27">
        <w:rPr>
          <w:rFonts w:ascii="Times New Roman" w:hAnsi="Times New Roman"/>
          <w:b/>
          <w:bCs/>
          <w:noProof/>
          <w:sz w:val="22"/>
        </w:rPr>
        <w:t>8</w:t>
      </w:r>
      <w:r w:rsidR="00B76893" w:rsidRPr="00515003">
        <w:rPr>
          <w:rFonts w:ascii="Times New Roman" w:hAnsi="Times New Roman"/>
          <w:b/>
          <w:bCs/>
          <w:noProof/>
          <w:sz w:val="22"/>
        </w:rPr>
        <w:fldChar w:fldCharType="end"/>
      </w:r>
      <w:r w:rsidR="00515003">
        <w:rPr>
          <w:rFonts w:ascii="Times New Roman" w:hAnsi="Times New Roman" w:hint="cs"/>
          <w:b/>
          <w:bCs/>
          <w:sz w:val="22"/>
          <w:rtl/>
        </w:rPr>
        <w:t>)</w:t>
      </w:r>
      <w:r w:rsidRPr="00515003">
        <w:rPr>
          <w:rFonts w:ascii="Times New Roman" w:hAnsi="Times New Roman" w:hint="cs"/>
          <w:b/>
          <w:bCs/>
          <w:sz w:val="22"/>
          <w:rtl/>
        </w:rPr>
        <w:t xml:space="preserve"> مثال باخ، الترجمة البصرية لبداية مقطوعة لباخ، سوناتا رقم 6، من كتاب (</w:t>
      </w:r>
      <w:r w:rsidRPr="00515003">
        <w:rPr>
          <w:rFonts w:ascii="Times New Roman" w:hAnsi="Times New Roman"/>
          <w:b/>
          <w:bCs/>
          <w:sz w:val="22"/>
        </w:rPr>
        <w:t>The Thinnking Eye, P.286</w:t>
      </w:r>
      <w:r w:rsidRPr="00515003">
        <w:rPr>
          <w:rFonts w:ascii="Times New Roman" w:hAnsi="Times New Roman" w:hint="cs"/>
          <w:b/>
          <w:bCs/>
          <w:sz w:val="22"/>
          <w:rtl/>
        </w:rPr>
        <w:t>) كمثال تصويري</w:t>
      </w:r>
    </w:p>
    <w:p w14:paraId="7971C7AC" w14:textId="3AC184DE" w:rsidR="00D954F6" w:rsidRPr="00194E46" w:rsidRDefault="00532108"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في الشكل </w:t>
      </w:r>
      <w:r w:rsidR="00CF231C" w:rsidRPr="00194E46">
        <w:rPr>
          <w:rFonts w:ascii="Times New Roman" w:hAnsi="Times New Roman" w:hint="cs"/>
          <w:sz w:val="22"/>
          <w:rtl/>
        </w:rPr>
        <w:t>(7)</w:t>
      </w:r>
      <w:r w:rsidRPr="00194E46">
        <w:rPr>
          <w:rFonts w:ascii="Times New Roman" w:hAnsi="Times New Roman" w:hint="cs"/>
          <w:sz w:val="22"/>
          <w:rtl/>
        </w:rPr>
        <w:t xml:space="preserve"> لوحة</w:t>
      </w:r>
      <w:r w:rsidR="000F396A" w:rsidRPr="00194E46">
        <w:rPr>
          <w:rFonts w:ascii="Times New Roman" w:hAnsi="Times New Roman" w:hint="cs"/>
          <w:sz w:val="22"/>
          <w:rtl/>
        </w:rPr>
        <w:t xml:space="preserve">، قام </w:t>
      </w:r>
      <w:r w:rsidR="00A53BE2" w:rsidRPr="00194E46">
        <w:rPr>
          <w:rFonts w:ascii="Times New Roman" w:hAnsi="Times New Roman" w:hint="cs"/>
          <w:sz w:val="22"/>
          <w:rtl/>
        </w:rPr>
        <w:t>ا</w:t>
      </w:r>
      <w:r w:rsidR="000F396A" w:rsidRPr="00194E46">
        <w:rPr>
          <w:rFonts w:ascii="Times New Roman" w:hAnsi="Times New Roman" w:hint="cs"/>
          <w:sz w:val="22"/>
          <w:rtl/>
        </w:rPr>
        <w:t xml:space="preserve">لفنان </w:t>
      </w:r>
      <w:r w:rsidR="00A53BE2" w:rsidRPr="00194E46">
        <w:rPr>
          <w:rFonts w:ascii="Times New Roman" w:hAnsi="Times New Roman" w:hint="cs"/>
          <w:sz w:val="22"/>
          <w:rtl/>
        </w:rPr>
        <w:t xml:space="preserve">بول كلي </w:t>
      </w:r>
      <w:r w:rsidR="006B1C99" w:rsidRPr="00194E46">
        <w:rPr>
          <w:rFonts w:ascii="Times New Roman" w:hAnsi="Times New Roman" w:hint="cs"/>
          <w:sz w:val="22"/>
          <w:rtl/>
        </w:rPr>
        <w:t>بتقديم معادل</w:t>
      </w:r>
      <w:r w:rsidR="00A53BE2" w:rsidRPr="00194E46">
        <w:rPr>
          <w:rFonts w:ascii="Times New Roman" w:hAnsi="Times New Roman" w:hint="cs"/>
          <w:sz w:val="22"/>
          <w:rtl/>
        </w:rPr>
        <w:t xml:space="preserve"> بصري </w:t>
      </w:r>
      <w:r w:rsidR="00A5772B" w:rsidRPr="00194E46">
        <w:rPr>
          <w:rFonts w:ascii="Times New Roman" w:hAnsi="Times New Roman" w:hint="cs"/>
          <w:sz w:val="22"/>
          <w:rtl/>
        </w:rPr>
        <w:t>لمقطوعة</w:t>
      </w:r>
      <w:r w:rsidR="00A53BE2" w:rsidRPr="00194E46">
        <w:rPr>
          <w:rFonts w:ascii="Times New Roman" w:hAnsi="Times New Roman" w:hint="cs"/>
          <w:sz w:val="22"/>
          <w:rtl/>
        </w:rPr>
        <w:t xml:space="preserve"> موسيقية للموسيقي باخ </w:t>
      </w:r>
      <w:r w:rsidR="00A53BE2" w:rsidRPr="00194E46">
        <w:rPr>
          <w:rFonts w:ascii="Times New Roman" w:hAnsi="Times New Roman"/>
          <w:sz w:val="22"/>
        </w:rPr>
        <w:t>J. S. Bach</w:t>
      </w:r>
      <w:r w:rsidR="00A53BE2" w:rsidRPr="00194E46">
        <w:rPr>
          <w:rFonts w:ascii="Times New Roman" w:hAnsi="Times New Roman" w:hint="cs"/>
          <w:sz w:val="22"/>
          <w:rtl/>
        </w:rPr>
        <w:t xml:space="preserve"> </w:t>
      </w:r>
      <w:r w:rsidR="008651CF">
        <w:rPr>
          <w:rFonts w:ascii="Times New Roman" w:hAnsi="Times New Roman" w:hint="cs"/>
          <w:sz w:val="22"/>
          <w:rtl/>
        </w:rPr>
        <w:t xml:space="preserve">              </w:t>
      </w:r>
      <w:r w:rsidR="00A53BE2" w:rsidRPr="00194E46">
        <w:rPr>
          <w:rFonts w:ascii="Times New Roman" w:hAnsi="Times New Roman" w:hint="cs"/>
          <w:sz w:val="22"/>
          <w:rtl/>
        </w:rPr>
        <w:t>(1685-</w:t>
      </w:r>
      <w:r w:rsidR="004D2B8A" w:rsidRPr="00194E46">
        <w:rPr>
          <w:rFonts w:ascii="Times New Roman" w:hAnsi="Times New Roman" w:hint="cs"/>
          <w:sz w:val="22"/>
          <w:rtl/>
        </w:rPr>
        <w:t>1750)</w:t>
      </w:r>
      <w:r w:rsidR="004D2B8A" w:rsidRPr="00194E46">
        <w:rPr>
          <w:rFonts w:ascii="Times New Roman" w:hAnsi="Times New Roman" w:hint="eastAsia"/>
          <w:sz w:val="22"/>
          <w:rtl/>
        </w:rPr>
        <w:t>،</w:t>
      </w:r>
      <w:r w:rsidR="00C06C6B" w:rsidRPr="00194E46">
        <w:rPr>
          <w:rFonts w:ascii="Times New Roman" w:hAnsi="Times New Roman" w:hint="cs"/>
          <w:sz w:val="22"/>
          <w:rtl/>
        </w:rPr>
        <w:t xml:space="preserve"> لوحة من مجموع أشكال هندسية، حلت الخطوط مكان العلامات الموسيقية، تمي</w:t>
      </w:r>
      <w:r w:rsidR="00BD3424" w:rsidRPr="00194E46">
        <w:rPr>
          <w:rFonts w:ascii="Times New Roman" w:hAnsi="Times New Roman" w:hint="cs"/>
          <w:sz w:val="22"/>
          <w:rtl/>
        </w:rPr>
        <w:t xml:space="preserve">زت </w:t>
      </w:r>
      <w:r w:rsidR="00C06C6B" w:rsidRPr="00194E46">
        <w:rPr>
          <w:rFonts w:ascii="Times New Roman" w:hAnsi="Times New Roman" w:hint="cs"/>
          <w:sz w:val="22"/>
          <w:rtl/>
        </w:rPr>
        <w:t xml:space="preserve">عن بعضها من خلال امتداد الخطوط، التي ترتفع تارةً وتهبط تارةً أخرى، تمتد وتحكم ضمنها مساحات لونية بدرجات مختلفة، </w:t>
      </w:r>
      <w:r w:rsidR="00A45818" w:rsidRPr="00194E46">
        <w:rPr>
          <w:rFonts w:ascii="Times New Roman" w:hAnsi="Times New Roman" w:hint="cs"/>
          <w:sz w:val="22"/>
          <w:rtl/>
        </w:rPr>
        <w:t xml:space="preserve">وكأنه بذلك فسّر التجريد بالتجريد، </w:t>
      </w:r>
      <w:r w:rsidR="00630D4B" w:rsidRPr="00194E46">
        <w:rPr>
          <w:rFonts w:ascii="Times New Roman" w:hAnsi="Times New Roman" w:hint="cs"/>
          <w:sz w:val="22"/>
          <w:rtl/>
        </w:rPr>
        <w:t>وهذا ما يجعلنا في كل مرة نرى فيها عملاً تجريدياً أمام واقعٍ خاصٍ وجديد.</w:t>
      </w:r>
    </w:p>
    <w:p w14:paraId="0E235034" w14:textId="46178E91" w:rsidR="00D954F6" w:rsidRPr="00194E46" w:rsidRDefault="00A62848" w:rsidP="00ED7ADB">
      <w:pPr>
        <w:spacing w:after="0" w:line="240" w:lineRule="auto"/>
        <w:ind w:firstLine="284"/>
        <w:rPr>
          <w:rFonts w:ascii="Times New Roman" w:hAnsi="Times New Roman"/>
          <w:sz w:val="22"/>
          <w:rtl/>
        </w:rPr>
      </w:pPr>
      <w:r w:rsidRPr="00194E46">
        <w:rPr>
          <w:rFonts w:ascii="Times New Roman" w:hAnsi="Times New Roman" w:hint="cs"/>
          <w:sz w:val="22"/>
          <w:rtl/>
        </w:rPr>
        <w:t>أما في مجال العمارة</w:t>
      </w:r>
      <w:r w:rsidR="00564E7A" w:rsidRPr="00194E46">
        <w:rPr>
          <w:rFonts w:ascii="Times New Roman" w:hAnsi="Times New Roman" w:hint="cs"/>
          <w:sz w:val="22"/>
          <w:rtl/>
        </w:rPr>
        <w:t>، فيحضر التجريد بصورة</w:t>
      </w:r>
      <w:r w:rsidR="00477E44" w:rsidRPr="00194E46">
        <w:rPr>
          <w:rFonts w:ascii="Times New Roman" w:hAnsi="Times New Roman" w:hint="cs"/>
          <w:sz w:val="22"/>
          <w:rtl/>
        </w:rPr>
        <w:t>ٍ قوية، سواء على مستوى الفكر أم على مستوى ال</w:t>
      </w:r>
      <w:r w:rsidR="008C0885" w:rsidRPr="00194E46">
        <w:rPr>
          <w:rFonts w:ascii="Times New Roman" w:hAnsi="Times New Roman" w:hint="cs"/>
          <w:sz w:val="22"/>
          <w:rtl/>
        </w:rPr>
        <w:t>ت</w:t>
      </w:r>
      <w:r w:rsidR="00477E44" w:rsidRPr="00194E46">
        <w:rPr>
          <w:rFonts w:ascii="Times New Roman" w:hAnsi="Times New Roman" w:hint="cs"/>
          <w:sz w:val="22"/>
          <w:rtl/>
        </w:rPr>
        <w:t>شك</w:t>
      </w:r>
      <w:r w:rsidR="008C0885" w:rsidRPr="00194E46">
        <w:rPr>
          <w:rFonts w:ascii="Times New Roman" w:hAnsi="Times New Roman" w:hint="cs"/>
          <w:sz w:val="22"/>
          <w:rtl/>
        </w:rPr>
        <w:t>ي</w:t>
      </w:r>
      <w:r w:rsidR="00477E44" w:rsidRPr="00194E46">
        <w:rPr>
          <w:rFonts w:ascii="Times New Roman" w:hAnsi="Times New Roman" w:hint="cs"/>
          <w:sz w:val="22"/>
          <w:rtl/>
        </w:rPr>
        <w:t>ل</w:t>
      </w:r>
      <w:r w:rsidR="00DC6750" w:rsidRPr="00194E46">
        <w:rPr>
          <w:rFonts w:ascii="Times New Roman" w:hAnsi="Times New Roman" w:hint="cs"/>
          <w:sz w:val="22"/>
          <w:rtl/>
        </w:rPr>
        <w:t xml:space="preserve">، </w:t>
      </w:r>
      <w:r w:rsidR="006D0B45" w:rsidRPr="00194E46">
        <w:rPr>
          <w:rFonts w:ascii="Times New Roman" w:hAnsi="Times New Roman" w:hint="cs"/>
          <w:sz w:val="22"/>
          <w:rtl/>
        </w:rPr>
        <w:t xml:space="preserve">وما بين التجريد كمفهوم يدعو لابتكار ما هو جديد، فإن التنوع الكبير في أنماط العمارة بحسب التاريخ وتوزعها في العالم فهو بحد ذاته تحقيقاً له، أما المقردات الهندسية التجريدية البحتة، من خطوط وأشكال هندسية وزخرفية فهي تجريدية بحتة على مستوى التطبيق، وعلى الرغم من </w:t>
      </w:r>
      <w:r w:rsidR="00040B48" w:rsidRPr="00194E46">
        <w:rPr>
          <w:rFonts w:ascii="Times New Roman" w:hAnsi="Times New Roman" w:hint="cs"/>
          <w:sz w:val="22"/>
          <w:rtl/>
        </w:rPr>
        <w:t xml:space="preserve">لغة العمارة التجريدية، فإن البشر </w:t>
      </w:r>
      <w:r w:rsidR="00040B48" w:rsidRPr="00194E46">
        <w:rPr>
          <w:rFonts w:ascii="Times New Roman" w:hAnsi="Times New Roman" w:hint="cs"/>
          <w:sz w:val="22"/>
          <w:rtl/>
        </w:rPr>
        <w:lastRenderedPageBreak/>
        <w:t>قادرين على قراءتها والتعرف على اختلافاتها وجعلها في كل زمن متناسبة مع تطورهم.</w:t>
      </w:r>
    </w:p>
    <w:p w14:paraId="4E423661" w14:textId="37A597AF" w:rsidR="00A54B5C" w:rsidRPr="00194E46" w:rsidRDefault="001B38EF" w:rsidP="00ED7ADB">
      <w:pPr>
        <w:spacing w:after="0" w:line="240" w:lineRule="auto"/>
        <w:ind w:firstLine="284"/>
        <w:rPr>
          <w:rFonts w:ascii="Times New Roman" w:hAnsi="Times New Roman"/>
          <w:sz w:val="22"/>
          <w:rtl/>
        </w:rPr>
      </w:pPr>
      <w:r w:rsidRPr="00194E46">
        <w:rPr>
          <w:rFonts w:ascii="Times New Roman" w:hAnsi="Times New Roman" w:hint="cs"/>
          <w:sz w:val="22"/>
          <w:rtl/>
        </w:rPr>
        <w:t>"</w:t>
      </w:r>
      <w:r w:rsidRPr="00194E46">
        <w:rPr>
          <w:rFonts w:ascii="Times New Roman" w:hAnsi="Times New Roman"/>
          <w:sz w:val="22"/>
          <w:rtl/>
        </w:rPr>
        <w:t xml:space="preserve">تكمن قيمة التجريد في قدرته على استحضار الأفكار الإبداعية، وإلهام التفكير المنفتح، وتحفيز الخيال، وتوليد الطاقة الإبداعية. يُمكِّن الخيال المصمم من الوصول إلى مفاهيم التصميم التي لا نهاية لها، والتي لا يمكن التنبؤ </w:t>
      </w:r>
      <w:r w:rsidRPr="00194E46">
        <w:rPr>
          <w:rFonts w:ascii="Times New Roman" w:hAnsi="Times New Roman" w:hint="cs"/>
          <w:sz w:val="22"/>
          <w:rtl/>
        </w:rPr>
        <w:t>فتكون</w:t>
      </w:r>
      <w:r w:rsidRPr="00194E46">
        <w:rPr>
          <w:rFonts w:ascii="Times New Roman" w:hAnsi="Times New Roman"/>
          <w:sz w:val="22"/>
          <w:rtl/>
        </w:rPr>
        <w:t xml:space="preserve"> فردية وخلاقة</w:t>
      </w:r>
      <w:r w:rsidRPr="00194E46">
        <w:rPr>
          <w:rFonts w:ascii="Times New Roman" w:hAnsi="Times New Roman" w:hint="cs"/>
          <w:sz w:val="22"/>
          <w:rtl/>
        </w:rPr>
        <w:t>،</w:t>
      </w:r>
      <w:r w:rsidRPr="00194E46">
        <w:rPr>
          <w:rFonts w:ascii="Times New Roman" w:hAnsi="Times New Roman"/>
          <w:sz w:val="22"/>
          <w:rtl/>
        </w:rPr>
        <w:t xml:space="preserve"> مما يؤدي إلى بنية فنية أص</w:t>
      </w:r>
      <w:r w:rsidR="00CA3858" w:rsidRPr="00194E46">
        <w:rPr>
          <w:rFonts w:ascii="Times New Roman" w:hAnsi="Times New Roman" w:hint="cs"/>
          <w:sz w:val="22"/>
          <w:rtl/>
        </w:rPr>
        <w:t>ي</w:t>
      </w:r>
      <w:r w:rsidRPr="00194E46">
        <w:rPr>
          <w:rFonts w:ascii="Times New Roman" w:hAnsi="Times New Roman"/>
          <w:sz w:val="22"/>
          <w:rtl/>
        </w:rPr>
        <w:t>لة</w:t>
      </w:r>
      <w:r w:rsidRPr="00194E46">
        <w:rPr>
          <w:rFonts w:ascii="Times New Roman" w:hAnsi="Times New Roman" w:hint="cs"/>
          <w:sz w:val="22"/>
          <w:rtl/>
        </w:rPr>
        <w:t>"</w:t>
      </w:r>
      <w:r w:rsidR="004746D5" w:rsidRPr="00194E46">
        <w:rPr>
          <w:rFonts w:ascii="Times New Roman" w:hAnsi="Times New Roman" w:hint="cs"/>
          <w:sz w:val="22"/>
          <w:rtl/>
        </w:rPr>
        <w:t xml:space="preserve"> (</w:t>
      </w:r>
      <w:r w:rsidR="004746D5" w:rsidRPr="00194E46">
        <w:rPr>
          <w:rFonts w:ascii="Times New Roman" w:hAnsi="Times New Roman"/>
          <w:sz w:val="22"/>
        </w:rPr>
        <w:t>Ghom, 2017, 119</w:t>
      </w:r>
      <w:r w:rsidR="004746D5" w:rsidRPr="00194E46">
        <w:rPr>
          <w:rFonts w:ascii="Times New Roman" w:hAnsi="Times New Roman" w:hint="cs"/>
          <w:sz w:val="22"/>
          <w:rtl/>
        </w:rPr>
        <w:t>)</w:t>
      </w:r>
    </w:p>
    <w:p w14:paraId="322670B3" w14:textId="76D9FBCE" w:rsidR="00D0192B" w:rsidRPr="00194E46" w:rsidRDefault="00CA3858"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ومن الممكن القول أن فن العمارة هو الأقدر على تجسيد التجريد، ما هو على الورق توزع للخطوط والمساحات والأشكال، يصبح لاحقاً بناءً حقيقياً وواقعياً، يمكن </w:t>
      </w:r>
      <w:r w:rsidR="009A0C62" w:rsidRPr="00194E46">
        <w:rPr>
          <w:rFonts w:ascii="Times New Roman" w:hAnsi="Times New Roman" w:hint="cs"/>
          <w:sz w:val="22"/>
          <w:rtl/>
        </w:rPr>
        <w:t>ت</w:t>
      </w:r>
      <w:r w:rsidRPr="00194E46">
        <w:rPr>
          <w:rFonts w:ascii="Times New Roman" w:hAnsi="Times New Roman" w:hint="cs"/>
          <w:sz w:val="22"/>
          <w:rtl/>
        </w:rPr>
        <w:t>لم</w:t>
      </w:r>
      <w:r w:rsidR="009A0C62" w:rsidRPr="00194E46">
        <w:rPr>
          <w:rFonts w:ascii="Times New Roman" w:hAnsi="Times New Roman" w:hint="cs"/>
          <w:sz w:val="22"/>
          <w:rtl/>
        </w:rPr>
        <w:t>ّ</w:t>
      </w:r>
      <w:r w:rsidRPr="00194E46">
        <w:rPr>
          <w:rFonts w:ascii="Times New Roman" w:hAnsi="Times New Roman" w:hint="cs"/>
          <w:sz w:val="22"/>
          <w:rtl/>
        </w:rPr>
        <w:t>سه ورؤيته والتجول في فضاءاته.</w:t>
      </w:r>
    </w:p>
    <w:p w14:paraId="07F23B16" w14:textId="50B32BD4" w:rsidR="00613C12" w:rsidRPr="00194E46" w:rsidRDefault="00CE5993" w:rsidP="008651CF">
      <w:pPr>
        <w:spacing w:after="0" w:line="240" w:lineRule="auto"/>
        <w:ind w:firstLine="284"/>
        <w:rPr>
          <w:rFonts w:ascii="Times New Roman" w:hAnsi="Times New Roman"/>
          <w:sz w:val="22"/>
          <w:rtl/>
        </w:rPr>
      </w:pPr>
      <w:r w:rsidRPr="00194E46">
        <w:rPr>
          <w:rFonts w:ascii="Times New Roman" w:hAnsi="Times New Roman" w:hint="cs"/>
          <w:sz w:val="22"/>
          <w:rtl/>
        </w:rPr>
        <w:t xml:space="preserve">ولا يمكن إغفال الأمثلة الأكثر وضوحاً وارتباطاً بالفن التجريدي، وهي طراز العمارة الذي رافق الحركات الفنية التجريدية التي ظهرت في القرن العشرين، </w:t>
      </w:r>
      <w:r w:rsidR="006B6EAC" w:rsidRPr="00194E46">
        <w:rPr>
          <w:rFonts w:ascii="Times New Roman" w:hAnsi="Times New Roman" w:hint="cs"/>
          <w:sz w:val="22"/>
          <w:rtl/>
        </w:rPr>
        <w:t>بدءاً من التكعيبية، والتفوقية، وحركة دي ستيل وغيرها..</w:t>
      </w:r>
      <w:r w:rsidR="008651CF" w:rsidRPr="00194E46">
        <w:rPr>
          <w:rFonts w:ascii="Times New Roman" w:hAnsi="Times New Roman" w:hint="cs"/>
          <w:sz w:val="22"/>
          <w:rtl/>
        </w:rPr>
        <w:t xml:space="preserve"> </w:t>
      </w:r>
      <w:r w:rsidR="006B6EAC" w:rsidRPr="00194E46">
        <w:rPr>
          <w:rFonts w:ascii="Times New Roman" w:hAnsi="Times New Roman" w:hint="cs"/>
          <w:sz w:val="22"/>
          <w:rtl/>
        </w:rPr>
        <w:t>حتى أمكن ربطها مع التجريدية التعبيرية، التي تميزها الخطوط الع</w:t>
      </w:r>
      <w:r w:rsidR="005D04A2" w:rsidRPr="00194E46">
        <w:rPr>
          <w:rFonts w:ascii="Times New Roman" w:hAnsi="Times New Roman" w:hint="cs"/>
          <w:sz w:val="22"/>
          <w:rtl/>
        </w:rPr>
        <w:t>ف</w:t>
      </w:r>
      <w:r w:rsidR="006B6EAC" w:rsidRPr="00194E46">
        <w:rPr>
          <w:rFonts w:ascii="Times New Roman" w:hAnsi="Times New Roman" w:hint="cs"/>
          <w:sz w:val="22"/>
          <w:rtl/>
        </w:rPr>
        <w:t>وية وهذا ما أصبح ممكناً في القرن العشرين والأمثلة كثيرة</w:t>
      </w:r>
      <w:r w:rsidR="00613948" w:rsidRPr="00194E46">
        <w:rPr>
          <w:rFonts w:ascii="Times New Roman" w:hAnsi="Times New Roman" w:hint="cs"/>
          <w:sz w:val="22"/>
          <w:rtl/>
        </w:rPr>
        <w:t xml:space="preserve"> على النماذج</w:t>
      </w:r>
      <w:r w:rsidR="006B6EAC" w:rsidRPr="00194E46">
        <w:rPr>
          <w:rFonts w:ascii="Times New Roman" w:hAnsi="Times New Roman" w:hint="cs"/>
          <w:sz w:val="22"/>
          <w:rtl/>
        </w:rPr>
        <w:t xml:space="preserve"> التي اتخذت من الخطوط التجريدية الع</w:t>
      </w:r>
      <w:r w:rsidR="00AD2617" w:rsidRPr="00194E46">
        <w:rPr>
          <w:rFonts w:ascii="Times New Roman" w:hAnsi="Times New Roman" w:hint="cs"/>
          <w:sz w:val="22"/>
          <w:rtl/>
        </w:rPr>
        <w:t>ف</w:t>
      </w:r>
      <w:r w:rsidR="006B6EAC" w:rsidRPr="00194E46">
        <w:rPr>
          <w:rFonts w:ascii="Times New Roman" w:hAnsi="Times New Roman" w:hint="cs"/>
          <w:sz w:val="22"/>
          <w:rtl/>
        </w:rPr>
        <w:t>وية نمطاً لها ولعل أشهرها أعمال ال</w:t>
      </w:r>
      <w:r w:rsidR="00660167" w:rsidRPr="00194E46">
        <w:rPr>
          <w:rFonts w:ascii="Times New Roman" w:hAnsi="Times New Roman" w:hint="cs"/>
          <w:sz w:val="22"/>
          <w:rtl/>
        </w:rPr>
        <w:t>م</w:t>
      </w:r>
      <w:r w:rsidR="006B6EAC" w:rsidRPr="00194E46">
        <w:rPr>
          <w:rFonts w:ascii="Times New Roman" w:hAnsi="Times New Roman" w:hint="cs"/>
          <w:sz w:val="22"/>
          <w:rtl/>
        </w:rPr>
        <w:t>عمارية العربية زها حديد (</w:t>
      </w:r>
      <w:r w:rsidR="007B0E7E" w:rsidRPr="00194E46">
        <w:rPr>
          <w:rFonts w:ascii="Times New Roman" w:hAnsi="Times New Roman"/>
          <w:sz w:val="22"/>
        </w:rPr>
        <w:t>50</w:t>
      </w:r>
      <w:r w:rsidR="006B6EAC" w:rsidRPr="00194E46">
        <w:rPr>
          <w:rFonts w:ascii="Times New Roman" w:hAnsi="Times New Roman" w:hint="cs"/>
          <w:sz w:val="22"/>
          <w:rtl/>
        </w:rPr>
        <w:t>19-2016)</w:t>
      </w:r>
      <w:r w:rsidR="00660167" w:rsidRPr="00194E46">
        <w:rPr>
          <w:rFonts w:ascii="Times New Roman" w:hAnsi="Times New Roman" w:hint="cs"/>
          <w:sz w:val="22"/>
          <w:rtl/>
        </w:rPr>
        <w:t>، واحدة من أهم معماريي القرن العشرين، والتي استطاعت أن تحقق التجريد على مستوى المفهوم بإبداعها لتصاميم معمارية قادرة على تحدي الجاذبية الأرضية (مفهوم)، إلى تنفيذها على الواقع بصروح أقل ما يمكن القول أنها مذهلة</w:t>
      </w:r>
      <w:r w:rsidR="00D856EA" w:rsidRPr="00194E46">
        <w:rPr>
          <w:rFonts w:ascii="Times New Roman" w:hAnsi="Times New Roman" w:hint="cs"/>
          <w:sz w:val="22"/>
          <w:rtl/>
        </w:rPr>
        <w:t xml:space="preserve"> في ربط جمال الشكل (التجريدي) مع الوظيفة</w:t>
      </w:r>
      <w:r w:rsidR="00311CE2" w:rsidRPr="00194E46">
        <w:rPr>
          <w:rFonts w:ascii="Times New Roman" w:hAnsi="Times New Roman" w:hint="cs"/>
          <w:sz w:val="22"/>
          <w:rtl/>
        </w:rPr>
        <w:t xml:space="preserve"> (التطبيق)</w:t>
      </w:r>
      <w:r w:rsidR="0044146A" w:rsidRPr="00194E46">
        <w:rPr>
          <w:rFonts w:ascii="Times New Roman" w:hAnsi="Times New Roman" w:hint="cs"/>
          <w:sz w:val="22"/>
          <w:rtl/>
        </w:rPr>
        <w:t>.</w:t>
      </w:r>
    </w:p>
    <w:p w14:paraId="72D17476" w14:textId="77777777" w:rsidR="00613C12" w:rsidRPr="00194E46" w:rsidRDefault="00613C12" w:rsidP="00E85C49">
      <w:pPr>
        <w:spacing w:after="0" w:line="240" w:lineRule="auto"/>
        <w:ind w:firstLine="284"/>
        <w:jc w:val="center"/>
        <w:rPr>
          <w:rFonts w:ascii="Times New Roman" w:hAnsi="Times New Roman"/>
          <w:sz w:val="22"/>
        </w:rPr>
      </w:pPr>
      <w:r w:rsidRPr="00194E46">
        <w:rPr>
          <w:rFonts w:ascii="Times New Roman" w:hAnsi="Times New Roman"/>
          <w:noProof/>
          <w:sz w:val="22"/>
          <w:rtl/>
          <w:lang w:bidi="ar-SA"/>
        </w:rPr>
        <w:drawing>
          <wp:inline distT="0" distB="0" distL="0" distR="0" wp14:anchorId="5A91E7F7" wp14:editId="6829E4E2">
            <wp:extent cx="1237130" cy="841832"/>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42631" cy="845575"/>
                    </a:xfrm>
                    <a:prstGeom prst="rect">
                      <a:avLst/>
                    </a:prstGeom>
                    <a:noFill/>
                    <a:ln>
                      <a:noFill/>
                    </a:ln>
                  </pic:spPr>
                </pic:pic>
              </a:graphicData>
            </a:graphic>
          </wp:inline>
        </w:drawing>
      </w:r>
    </w:p>
    <w:p w14:paraId="686DB8EB" w14:textId="5B5216B4" w:rsidR="00613C12" w:rsidRPr="008651CF" w:rsidRDefault="00613C12" w:rsidP="00E85C49">
      <w:pPr>
        <w:pStyle w:val="a8"/>
        <w:spacing w:after="0"/>
        <w:ind w:firstLine="284"/>
        <w:jc w:val="center"/>
        <w:rPr>
          <w:rFonts w:ascii="Times New Roman" w:hAnsi="Times New Roman"/>
          <w:b/>
          <w:bCs/>
          <w:sz w:val="22"/>
          <w:rtl/>
        </w:rPr>
      </w:pPr>
      <w:r w:rsidRPr="008651CF">
        <w:rPr>
          <w:rFonts w:ascii="Times New Roman" w:hAnsi="Times New Roman"/>
          <w:b/>
          <w:bCs/>
          <w:sz w:val="22"/>
          <w:rtl/>
        </w:rPr>
        <w:t xml:space="preserve">الشكل </w:t>
      </w:r>
      <w:r w:rsidR="008651CF" w:rsidRPr="008651CF">
        <w:rPr>
          <w:rFonts w:ascii="Times New Roman" w:hAnsi="Times New Roman"/>
          <w:b/>
          <w:bCs/>
          <w:sz w:val="22"/>
        </w:rPr>
        <w:t>(</w:t>
      </w:r>
      <w:r w:rsidR="00B76893" w:rsidRPr="008651CF">
        <w:rPr>
          <w:rFonts w:ascii="Times New Roman" w:hAnsi="Times New Roman"/>
          <w:b/>
          <w:bCs/>
          <w:sz w:val="22"/>
        </w:rPr>
        <w:fldChar w:fldCharType="begin"/>
      </w:r>
      <w:r w:rsidR="00B76893" w:rsidRPr="008651CF">
        <w:rPr>
          <w:rFonts w:ascii="Times New Roman" w:hAnsi="Times New Roman"/>
          <w:b/>
          <w:bCs/>
          <w:sz w:val="22"/>
        </w:rPr>
        <w:instrText xml:space="preserve"> SEQ </w:instrText>
      </w:r>
      <w:r w:rsidR="00B76893" w:rsidRPr="008651CF">
        <w:rPr>
          <w:rFonts w:ascii="Times New Roman" w:hAnsi="Times New Roman"/>
          <w:b/>
          <w:bCs/>
          <w:sz w:val="22"/>
          <w:rtl/>
        </w:rPr>
        <w:instrText>الشكل</w:instrText>
      </w:r>
      <w:r w:rsidR="00B76893" w:rsidRPr="008651CF">
        <w:rPr>
          <w:rFonts w:ascii="Times New Roman" w:hAnsi="Times New Roman"/>
          <w:b/>
          <w:bCs/>
          <w:sz w:val="22"/>
        </w:rPr>
        <w:instrText xml:space="preserve"> \* ARABIC </w:instrText>
      </w:r>
      <w:r w:rsidR="00B76893" w:rsidRPr="008651CF">
        <w:rPr>
          <w:rFonts w:ascii="Times New Roman" w:hAnsi="Times New Roman"/>
          <w:b/>
          <w:bCs/>
          <w:sz w:val="22"/>
        </w:rPr>
        <w:fldChar w:fldCharType="separate"/>
      </w:r>
      <w:r w:rsidR="00297D27">
        <w:rPr>
          <w:rFonts w:ascii="Times New Roman" w:hAnsi="Times New Roman"/>
          <w:b/>
          <w:bCs/>
          <w:noProof/>
          <w:sz w:val="22"/>
        </w:rPr>
        <w:t>9</w:t>
      </w:r>
      <w:r w:rsidR="00B76893" w:rsidRPr="008651CF">
        <w:rPr>
          <w:rFonts w:ascii="Times New Roman" w:hAnsi="Times New Roman"/>
          <w:b/>
          <w:bCs/>
          <w:noProof/>
          <w:sz w:val="22"/>
        </w:rPr>
        <w:fldChar w:fldCharType="end"/>
      </w:r>
      <w:r w:rsidR="008651CF" w:rsidRPr="008651CF">
        <w:rPr>
          <w:rFonts w:ascii="Times New Roman" w:hAnsi="Times New Roman"/>
          <w:b/>
          <w:bCs/>
          <w:sz w:val="22"/>
        </w:rPr>
        <w:t>)</w:t>
      </w:r>
      <w:r w:rsidRPr="008651CF">
        <w:rPr>
          <w:rFonts w:ascii="Times New Roman" w:hAnsi="Times New Roman" w:hint="cs"/>
          <w:b/>
          <w:bCs/>
          <w:sz w:val="22"/>
          <w:rtl/>
        </w:rPr>
        <w:t xml:space="preserve"> زها حديد، الرسم الأولي لمشروع بناء</w:t>
      </w:r>
      <w:r w:rsidRPr="008651CF">
        <w:rPr>
          <w:rFonts w:ascii="Times New Roman" w:hAnsi="Times New Roman"/>
          <w:b/>
          <w:bCs/>
          <w:sz w:val="22"/>
        </w:rPr>
        <w:t xml:space="preserve"> </w:t>
      </w:r>
      <w:r w:rsidRPr="008651CF">
        <w:rPr>
          <w:rFonts w:ascii="Times New Roman" w:hAnsi="Times New Roman" w:hint="cs"/>
          <w:b/>
          <w:bCs/>
          <w:sz w:val="22"/>
          <w:rtl/>
        </w:rPr>
        <w:t>(</w:t>
      </w:r>
      <w:r w:rsidRPr="008651CF">
        <w:rPr>
          <w:rFonts w:ascii="Times New Roman" w:hAnsi="Times New Roman"/>
          <w:b/>
          <w:bCs/>
          <w:sz w:val="22"/>
        </w:rPr>
        <w:t>Reguim Waterfront</w:t>
      </w:r>
      <w:r w:rsidRPr="008651CF">
        <w:rPr>
          <w:rFonts w:ascii="Times New Roman" w:hAnsi="Times New Roman" w:hint="cs"/>
          <w:b/>
          <w:bCs/>
          <w:sz w:val="22"/>
          <w:rtl/>
        </w:rPr>
        <w:t>)</w:t>
      </w:r>
    </w:p>
    <w:p w14:paraId="545BF87F" w14:textId="3AA4166A" w:rsidR="00613C12" w:rsidRPr="00194E46" w:rsidRDefault="00613C12" w:rsidP="00FD645C">
      <w:pPr>
        <w:spacing w:after="0" w:line="240" w:lineRule="auto"/>
        <w:ind w:firstLine="284"/>
        <w:jc w:val="center"/>
        <w:rPr>
          <w:rFonts w:ascii="Times New Roman" w:hAnsi="Times New Roman"/>
          <w:sz w:val="22"/>
        </w:rPr>
      </w:pPr>
      <w:r w:rsidRPr="00194E46">
        <w:rPr>
          <w:rFonts w:ascii="Times New Roman" w:hAnsi="Times New Roman"/>
          <w:noProof/>
          <w:sz w:val="22"/>
          <w:rtl/>
          <w:lang w:bidi="ar-SA"/>
        </w:rPr>
        <w:lastRenderedPageBreak/>
        <w:drawing>
          <wp:inline distT="0" distB="0" distL="0" distR="0" wp14:anchorId="141E0D10" wp14:editId="16D7652E">
            <wp:extent cx="1673184" cy="831959"/>
            <wp:effectExtent l="0" t="0" r="381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lum bright="20000" contrast="40000"/>
                      <a:extLst>
                        <a:ext uri="{28A0092B-C50C-407E-A947-70E740481C1C}">
                          <a14:useLocalDpi xmlns:a14="http://schemas.microsoft.com/office/drawing/2010/main" val="0"/>
                        </a:ext>
                      </a:extLst>
                    </a:blip>
                    <a:srcRect/>
                    <a:stretch>
                      <a:fillRect/>
                    </a:stretch>
                  </pic:blipFill>
                  <pic:spPr bwMode="auto">
                    <a:xfrm>
                      <a:off x="0" y="0"/>
                      <a:ext cx="1677358" cy="834034"/>
                    </a:xfrm>
                    <a:prstGeom prst="rect">
                      <a:avLst/>
                    </a:prstGeom>
                    <a:noFill/>
                    <a:ln>
                      <a:noFill/>
                    </a:ln>
                  </pic:spPr>
                </pic:pic>
              </a:graphicData>
            </a:graphic>
          </wp:inline>
        </w:drawing>
      </w:r>
    </w:p>
    <w:p w14:paraId="7D9994E6" w14:textId="6A7E0C40" w:rsidR="00613C12" w:rsidRPr="008651CF" w:rsidRDefault="00613C12" w:rsidP="00E85C49">
      <w:pPr>
        <w:pStyle w:val="a8"/>
        <w:spacing w:after="0"/>
        <w:ind w:firstLine="284"/>
        <w:jc w:val="center"/>
        <w:rPr>
          <w:rFonts w:ascii="Times New Roman" w:hAnsi="Times New Roman"/>
          <w:b/>
          <w:bCs/>
          <w:sz w:val="22"/>
          <w:rtl/>
        </w:rPr>
      </w:pPr>
      <w:r w:rsidRPr="008651CF">
        <w:rPr>
          <w:rFonts w:ascii="Times New Roman" w:hAnsi="Times New Roman"/>
          <w:b/>
          <w:bCs/>
          <w:sz w:val="22"/>
          <w:rtl/>
        </w:rPr>
        <w:t>الشكل</w:t>
      </w:r>
      <w:r w:rsidR="008651CF">
        <w:rPr>
          <w:rFonts w:ascii="Times New Roman" w:hAnsi="Times New Roman" w:hint="cs"/>
          <w:b/>
          <w:bCs/>
          <w:sz w:val="22"/>
          <w:rtl/>
        </w:rPr>
        <w:t xml:space="preserve"> (</w:t>
      </w:r>
      <w:r w:rsidR="008651CF">
        <w:rPr>
          <w:rFonts w:ascii="Times New Roman" w:hAnsi="Times New Roman"/>
          <w:b/>
          <w:bCs/>
          <w:sz w:val="22"/>
        </w:rPr>
        <w:t xml:space="preserve"> (</w:t>
      </w:r>
      <w:r w:rsidR="003165F2" w:rsidRPr="008651CF">
        <w:rPr>
          <w:rFonts w:ascii="Times New Roman" w:hAnsi="Times New Roman"/>
          <w:b/>
          <w:bCs/>
          <w:sz w:val="22"/>
        </w:rPr>
        <w:fldChar w:fldCharType="begin"/>
      </w:r>
      <w:r w:rsidR="003165F2" w:rsidRPr="008651CF">
        <w:rPr>
          <w:rFonts w:ascii="Times New Roman" w:hAnsi="Times New Roman"/>
          <w:b/>
          <w:bCs/>
          <w:sz w:val="22"/>
        </w:rPr>
        <w:instrText xml:space="preserve"> SEQ </w:instrText>
      </w:r>
      <w:r w:rsidR="003165F2" w:rsidRPr="008651CF">
        <w:rPr>
          <w:rFonts w:ascii="Times New Roman" w:hAnsi="Times New Roman"/>
          <w:b/>
          <w:bCs/>
          <w:sz w:val="22"/>
          <w:rtl/>
        </w:rPr>
        <w:instrText>الشكل</w:instrText>
      </w:r>
      <w:r w:rsidR="003165F2" w:rsidRPr="008651CF">
        <w:rPr>
          <w:rFonts w:ascii="Times New Roman" w:hAnsi="Times New Roman"/>
          <w:b/>
          <w:bCs/>
          <w:sz w:val="22"/>
        </w:rPr>
        <w:instrText xml:space="preserve"> \* ARABIC </w:instrText>
      </w:r>
      <w:r w:rsidR="003165F2" w:rsidRPr="008651CF">
        <w:rPr>
          <w:rFonts w:ascii="Times New Roman" w:hAnsi="Times New Roman"/>
          <w:b/>
          <w:bCs/>
          <w:sz w:val="22"/>
        </w:rPr>
        <w:fldChar w:fldCharType="separate"/>
      </w:r>
      <w:r w:rsidR="00297D27">
        <w:rPr>
          <w:rFonts w:ascii="Times New Roman" w:hAnsi="Times New Roman"/>
          <w:b/>
          <w:bCs/>
          <w:noProof/>
          <w:sz w:val="22"/>
        </w:rPr>
        <w:t>10</w:t>
      </w:r>
      <w:r w:rsidR="003165F2" w:rsidRPr="008651CF">
        <w:rPr>
          <w:rFonts w:ascii="Times New Roman" w:hAnsi="Times New Roman"/>
          <w:b/>
          <w:bCs/>
          <w:noProof/>
          <w:sz w:val="22"/>
        </w:rPr>
        <w:fldChar w:fldCharType="end"/>
      </w:r>
      <w:r w:rsidRPr="008651CF">
        <w:rPr>
          <w:rFonts w:ascii="Times New Roman" w:hAnsi="Times New Roman" w:hint="cs"/>
          <w:b/>
          <w:bCs/>
          <w:sz w:val="22"/>
          <w:rtl/>
        </w:rPr>
        <w:t xml:space="preserve"> صورة بناء (</w:t>
      </w:r>
      <w:r w:rsidRPr="008651CF">
        <w:rPr>
          <w:rFonts w:ascii="Times New Roman" w:hAnsi="Times New Roman"/>
          <w:b/>
          <w:bCs/>
          <w:sz w:val="22"/>
        </w:rPr>
        <w:t>Reguim waterfront</w:t>
      </w:r>
      <w:r w:rsidRPr="008651CF">
        <w:rPr>
          <w:rFonts w:ascii="Times New Roman" w:hAnsi="Times New Roman" w:hint="cs"/>
          <w:b/>
          <w:bCs/>
          <w:sz w:val="22"/>
          <w:rtl/>
        </w:rPr>
        <w:t>)، 2007-2015</w:t>
      </w:r>
    </w:p>
    <w:p w14:paraId="16A81880" w14:textId="65ABB983" w:rsidR="0044146A" w:rsidRPr="00194E46" w:rsidRDefault="0044146A" w:rsidP="00ED7ADB">
      <w:pPr>
        <w:spacing w:after="0" w:line="240" w:lineRule="auto"/>
        <w:ind w:firstLine="284"/>
        <w:rPr>
          <w:rFonts w:ascii="Times New Roman" w:hAnsi="Times New Roman"/>
          <w:sz w:val="22"/>
          <w:rtl/>
        </w:rPr>
      </w:pPr>
      <w:r w:rsidRPr="00194E46">
        <w:rPr>
          <w:rFonts w:ascii="Times New Roman" w:hAnsi="Times New Roman" w:hint="cs"/>
          <w:sz w:val="22"/>
          <w:rtl/>
        </w:rPr>
        <w:t>وبالتالي ما يمكن أ</w:t>
      </w:r>
      <w:r w:rsidR="00DE5DB3" w:rsidRPr="00194E46">
        <w:rPr>
          <w:rFonts w:ascii="Times New Roman" w:hAnsi="Times New Roman" w:hint="cs"/>
          <w:sz w:val="22"/>
          <w:rtl/>
        </w:rPr>
        <w:t>ن</w:t>
      </w:r>
      <w:r w:rsidRPr="00194E46">
        <w:rPr>
          <w:rFonts w:ascii="Times New Roman" w:hAnsi="Times New Roman" w:hint="cs"/>
          <w:sz w:val="22"/>
          <w:rtl/>
        </w:rPr>
        <w:t xml:space="preserve"> يبدأ كفكرة تجريدية تواجه مصاعب عدة لتحقيقها، فهو ليس إلا البداية باتجاه تحقيق المختلف</w:t>
      </w:r>
      <w:r w:rsidR="00203BD3" w:rsidRPr="00194E46">
        <w:rPr>
          <w:rFonts w:ascii="Times New Roman" w:hAnsi="Times New Roman" w:hint="cs"/>
          <w:sz w:val="22"/>
          <w:rtl/>
        </w:rPr>
        <w:t>،</w:t>
      </w:r>
      <w:r w:rsidRPr="00194E46">
        <w:rPr>
          <w:rFonts w:ascii="Times New Roman" w:hAnsi="Times New Roman" w:hint="cs"/>
          <w:sz w:val="22"/>
          <w:rtl/>
        </w:rPr>
        <w:t xml:space="preserve"> وجعله واقعي</w:t>
      </w:r>
      <w:r w:rsidR="00223F1E" w:rsidRPr="00194E46">
        <w:rPr>
          <w:rFonts w:ascii="Times New Roman" w:hAnsi="Times New Roman" w:hint="cs"/>
          <w:sz w:val="22"/>
          <w:rtl/>
        </w:rPr>
        <w:t xml:space="preserve"> بكل ما فيه من تجريد</w:t>
      </w:r>
      <w:r w:rsidRPr="00194E46">
        <w:rPr>
          <w:rFonts w:ascii="Times New Roman" w:hAnsi="Times New Roman" w:hint="cs"/>
          <w:sz w:val="22"/>
          <w:rtl/>
        </w:rPr>
        <w:t>.</w:t>
      </w:r>
    </w:p>
    <w:p w14:paraId="57FFC558" w14:textId="7AAAFAE8" w:rsidR="00A54C1C" w:rsidRPr="00194E46" w:rsidRDefault="00AC1EBD" w:rsidP="00ED7ADB">
      <w:pPr>
        <w:spacing w:after="0" w:line="240" w:lineRule="auto"/>
        <w:ind w:firstLine="284"/>
        <w:rPr>
          <w:rFonts w:ascii="Times New Roman" w:hAnsi="Times New Roman"/>
          <w:sz w:val="22"/>
        </w:rPr>
      </w:pPr>
      <w:r w:rsidRPr="00194E46">
        <w:rPr>
          <w:rFonts w:ascii="Times New Roman" w:hAnsi="Times New Roman" w:hint="cs"/>
          <w:sz w:val="22"/>
          <w:rtl/>
        </w:rPr>
        <w:t xml:space="preserve">يقول المعماري ميلتون ستريكر </w:t>
      </w:r>
      <w:r w:rsidRPr="00194E46">
        <w:rPr>
          <w:rFonts w:ascii="Times New Roman" w:hAnsi="Times New Roman"/>
          <w:sz w:val="22"/>
        </w:rPr>
        <w:t>Milton Stricker</w:t>
      </w:r>
      <w:r w:rsidRPr="00194E46">
        <w:rPr>
          <w:rFonts w:ascii="Times New Roman" w:hAnsi="Times New Roman" w:hint="cs"/>
          <w:sz w:val="22"/>
          <w:rtl/>
        </w:rPr>
        <w:t xml:space="preserve"> (</w:t>
      </w:r>
      <w:r w:rsidR="008512CA" w:rsidRPr="00194E46">
        <w:rPr>
          <w:rFonts w:ascii="Times New Roman" w:hAnsi="Times New Roman" w:hint="cs"/>
          <w:sz w:val="22"/>
          <w:rtl/>
        </w:rPr>
        <w:t>1926-2008)</w:t>
      </w:r>
      <w:r w:rsidR="006C6867" w:rsidRPr="00194E46">
        <w:rPr>
          <w:rFonts w:ascii="Times New Roman" w:hAnsi="Times New Roman" w:hint="cs"/>
          <w:sz w:val="22"/>
          <w:rtl/>
        </w:rPr>
        <w:t xml:space="preserve"> "</w:t>
      </w:r>
      <w:r w:rsidR="009E16FF" w:rsidRPr="00194E46">
        <w:rPr>
          <w:rFonts w:ascii="Times New Roman" w:hAnsi="Times New Roman" w:hint="cs"/>
          <w:sz w:val="22"/>
          <w:rtl/>
        </w:rPr>
        <w:t xml:space="preserve">الفن هو </w:t>
      </w:r>
      <w:r w:rsidR="006C6867" w:rsidRPr="00194E46">
        <w:rPr>
          <w:rFonts w:ascii="Times New Roman" w:hAnsi="Times New Roman" w:hint="cs"/>
          <w:sz w:val="22"/>
          <w:rtl/>
        </w:rPr>
        <w:t>تجريد</w:t>
      </w:r>
      <w:r w:rsidR="009E16FF" w:rsidRPr="00194E46">
        <w:rPr>
          <w:rFonts w:ascii="Times New Roman" w:hAnsi="Times New Roman" w:hint="cs"/>
          <w:sz w:val="22"/>
          <w:rtl/>
        </w:rPr>
        <w:t xml:space="preserve">، والعمارة فن، </w:t>
      </w:r>
      <w:r w:rsidR="00F83292" w:rsidRPr="00194E46">
        <w:rPr>
          <w:rFonts w:ascii="Times New Roman" w:hAnsi="Times New Roman" w:hint="cs"/>
          <w:sz w:val="22"/>
          <w:rtl/>
        </w:rPr>
        <w:t>والعمارة تجريد، العمارة هي تجريد الطبيعة"</w:t>
      </w:r>
      <w:r w:rsidR="001F5985" w:rsidRPr="00194E46">
        <w:rPr>
          <w:rFonts w:ascii="Times New Roman" w:hAnsi="Times New Roman" w:hint="cs"/>
          <w:sz w:val="22"/>
          <w:rtl/>
        </w:rPr>
        <w:t xml:space="preserve"> (</w:t>
      </w:r>
      <w:r w:rsidR="001F5985" w:rsidRPr="00194E46">
        <w:rPr>
          <w:rFonts w:ascii="Times New Roman" w:hAnsi="Times New Roman"/>
          <w:sz w:val="22"/>
        </w:rPr>
        <w:t>Ghom, 2017, 119</w:t>
      </w:r>
      <w:r w:rsidR="001F5985" w:rsidRPr="00194E46">
        <w:rPr>
          <w:rFonts w:ascii="Times New Roman" w:hAnsi="Times New Roman" w:hint="cs"/>
          <w:sz w:val="22"/>
          <w:rtl/>
        </w:rPr>
        <w:t>)</w:t>
      </w:r>
    </w:p>
    <w:p w14:paraId="3E4D71E9" w14:textId="085487D4" w:rsidR="00D954F6" w:rsidRPr="00194E46" w:rsidRDefault="00D954F6" w:rsidP="00ED7ADB">
      <w:pPr>
        <w:pStyle w:val="1"/>
        <w:spacing w:after="0" w:line="240" w:lineRule="auto"/>
        <w:ind w:left="0" w:firstLine="284"/>
        <w:rPr>
          <w:rFonts w:ascii="Times New Roman" w:hAnsi="Times New Roman"/>
          <w:sz w:val="22"/>
          <w:rtl/>
        </w:rPr>
      </w:pPr>
      <w:bookmarkStart w:id="17" w:name="_Toc50285945"/>
      <w:bookmarkStart w:id="18" w:name="_Toc52306955"/>
      <w:bookmarkStart w:id="19" w:name="_Toc109901766"/>
      <w:r w:rsidRPr="00194E46">
        <w:rPr>
          <w:rFonts w:ascii="Times New Roman" w:hAnsi="Times New Roman" w:hint="cs"/>
          <w:sz w:val="22"/>
          <w:rtl/>
        </w:rPr>
        <w:t xml:space="preserve">الفنون الأدائية </w:t>
      </w:r>
      <w:r w:rsidR="002F65DD" w:rsidRPr="00194E46">
        <w:rPr>
          <w:rFonts w:ascii="Times New Roman" w:hAnsi="Times New Roman" w:hint="cs"/>
          <w:sz w:val="22"/>
          <w:rtl/>
        </w:rPr>
        <w:t>ما بين</w:t>
      </w:r>
      <w:r w:rsidRPr="00194E46">
        <w:rPr>
          <w:rFonts w:ascii="Times New Roman" w:hAnsi="Times New Roman" w:hint="cs"/>
          <w:sz w:val="22"/>
          <w:rtl/>
        </w:rPr>
        <w:t xml:space="preserve"> التعبير </w:t>
      </w:r>
      <w:r w:rsidR="002F65DD" w:rsidRPr="00194E46">
        <w:rPr>
          <w:rFonts w:ascii="Times New Roman" w:hAnsi="Times New Roman" w:hint="cs"/>
          <w:sz w:val="22"/>
          <w:rtl/>
        </w:rPr>
        <w:t>و</w:t>
      </w:r>
      <w:r w:rsidRPr="00194E46">
        <w:rPr>
          <w:rFonts w:ascii="Times New Roman" w:hAnsi="Times New Roman" w:hint="cs"/>
          <w:sz w:val="22"/>
          <w:rtl/>
        </w:rPr>
        <w:t>التجريد</w:t>
      </w:r>
      <w:bookmarkEnd w:id="17"/>
      <w:bookmarkEnd w:id="18"/>
      <w:bookmarkEnd w:id="19"/>
    </w:p>
    <w:p w14:paraId="104BD6E2" w14:textId="70BF5DAC" w:rsidR="00DA5A17" w:rsidRPr="00194E46" w:rsidRDefault="00242807"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في عمل راقص بعنوان </w:t>
      </w:r>
      <w:r w:rsidRPr="00194E46">
        <w:rPr>
          <w:rFonts w:ascii="Times New Roman" w:hAnsi="Times New Roman"/>
          <w:sz w:val="22"/>
          <w:rtl/>
        </w:rPr>
        <w:t>"</w:t>
      </w:r>
      <w:r w:rsidRPr="00194E46">
        <w:rPr>
          <w:rFonts w:ascii="Times New Roman" w:hAnsi="Times New Roman"/>
          <w:sz w:val="22"/>
        </w:rPr>
        <w:t>Connect Transfer II</w:t>
      </w:r>
      <w:r w:rsidRPr="00194E46">
        <w:rPr>
          <w:rFonts w:ascii="Times New Roman" w:hAnsi="Times New Roman"/>
          <w:sz w:val="22"/>
          <w:rtl/>
        </w:rPr>
        <w:t xml:space="preserve">" </w:t>
      </w:r>
      <w:r w:rsidR="00AA7B40" w:rsidRPr="00194E46">
        <w:rPr>
          <w:rFonts w:ascii="Times New Roman" w:hAnsi="Times New Roman" w:hint="cs"/>
          <w:sz w:val="22"/>
          <w:rtl/>
        </w:rPr>
        <w:t xml:space="preserve">في العام 2008 </w:t>
      </w:r>
      <w:r w:rsidRPr="00194E46">
        <w:rPr>
          <w:rFonts w:ascii="Times New Roman" w:hAnsi="Times New Roman" w:hint="cs"/>
          <w:sz w:val="22"/>
          <w:rtl/>
        </w:rPr>
        <w:t>لـ</w:t>
      </w:r>
      <w:r w:rsidR="00B13F63" w:rsidRPr="00194E46">
        <w:rPr>
          <w:rFonts w:ascii="Times New Roman" w:hAnsi="Times New Roman" w:hint="cs"/>
          <w:sz w:val="22"/>
          <w:rtl/>
        </w:rPr>
        <w:t xml:space="preserve">لمصمم </w:t>
      </w:r>
      <w:r w:rsidR="00AA7B40" w:rsidRPr="00194E46">
        <w:rPr>
          <w:rFonts w:ascii="Times New Roman" w:hAnsi="Times New Roman" w:hint="cs"/>
          <w:sz w:val="22"/>
          <w:rtl/>
        </w:rPr>
        <w:t xml:space="preserve">الأمريكي من أصل صيني </w:t>
      </w:r>
      <w:r w:rsidR="00AA7B40" w:rsidRPr="00194E46">
        <w:rPr>
          <w:rFonts w:ascii="Times New Roman" w:hAnsi="Times New Roman"/>
          <w:sz w:val="22"/>
          <w:rtl/>
        </w:rPr>
        <w:t>شن وي</w:t>
      </w:r>
      <w:r w:rsidR="00B13F63" w:rsidRPr="00194E46">
        <w:rPr>
          <w:rFonts w:ascii="Times New Roman" w:hAnsi="Times New Roman" w:hint="cs"/>
          <w:sz w:val="22"/>
          <w:rtl/>
        </w:rPr>
        <w:t xml:space="preserve"> </w:t>
      </w:r>
      <w:r w:rsidR="00B13F63" w:rsidRPr="00194E46">
        <w:rPr>
          <w:rFonts w:ascii="Times New Roman" w:hAnsi="Times New Roman"/>
          <w:sz w:val="22"/>
        </w:rPr>
        <w:t>Shen Wei</w:t>
      </w:r>
      <w:r w:rsidRPr="00194E46">
        <w:rPr>
          <w:rFonts w:ascii="Times New Roman" w:hAnsi="Times New Roman"/>
          <w:sz w:val="22"/>
          <w:rtl/>
        </w:rPr>
        <w:t xml:space="preserve"> </w:t>
      </w:r>
      <w:r w:rsidR="00AA7B40" w:rsidRPr="00194E46">
        <w:rPr>
          <w:rFonts w:ascii="Times New Roman" w:hAnsi="Times New Roman" w:hint="cs"/>
          <w:sz w:val="22"/>
          <w:rtl/>
        </w:rPr>
        <w:t>(1968)</w:t>
      </w:r>
      <w:r w:rsidRPr="00194E46">
        <w:rPr>
          <w:rFonts w:ascii="Times New Roman" w:hAnsi="Times New Roman" w:hint="cs"/>
          <w:sz w:val="22"/>
          <w:rtl/>
        </w:rPr>
        <w:t>، أدى فيه راقصون على المسرح رقصتهم تاركين أثراً لحركاتهم على أرضية المسرح بواسطة الطلاء، ليخلُص العرض بلوحة تجريدية زاخرة بالحركة والأداء، ويصنَّف هذا العمل ككل على أنه رقصٌ تجريدي، فما معنى التجريد بالرقص؟ وما علاقته بالتجريد كفن؟</w:t>
      </w:r>
    </w:p>
    <w:p w14:paraId="69B6CDBD" w14:textId="6E2E7035" w:rsidR="00BB3C30" w:rsidRPr="00194E46" w:rsidRDefault="00242807" w:rsidP="00E85C49">
      <w:pPr>
        <w:spacing w:after="0" w:line="240" w:lineRule="auto"/>
        <w:ind w:firstLine="284"/>
        <w:jc w:val="center"/>
        <w:rPr>
          <w:rFonts w:ascii="Times New Roman" w:hAnsi="Times New Roman"/>
          <w:sz w:val="22"/>
          <w:rtl/>
        </w:rPr>
      </w:pPr>
      <w:r w:rsidRPr="00194E46">
        <w:rPr>
          <w:rFonts w:ascii="Times New Roman" w:hAnsi="Times New Roman"/>
          <w:noProof/>
          <w:sz w:val="22"/>
          <w:lang w:bidi="ar-SA"/>
        </w:rPr>
        <w:drawing>
          <wp:inline distT="0" distB="0" distL="0" distR="0" wp14:anchorId="0693A0DC" wp14:editId="2B598959">
            <wp:extent cx="1054298" cy="1062318"/>
            <wp:effectExtent l="0" t="0" r="0"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7587" t="11934" r="28084" b="8658"/>
                    <a:stretch/>
                  </pic:blipFill>
                  <pic:spPr bwMode="auto">
                    <a:xfrm>
                      <a:off x="0" y="0"/>
                      <a:ext cx="1060617" cy="1068685"/>
                    </a:xfrm>
                    <a:prstGeom prst="rect">
                      <a:avLst/>
                    </a:prstGeom>
                    <a:ln>
                      <a:noFill/>
                    </a:ln>
                    <a:extLst>
                      <a:ext uri="{53640926-AAD7-44D8-BBD7-CCE9431645EC}">
                        <a14:shadowObscured xmlns:a14="http://schemas.microsoft.com/office/drawing/2010/main"/>
                      </a:ext>
                    </a:extLst>
                  </pic:spPr>
                </pic:pic>
              </a:graphicData>
            </a:graphic>
          </wp:inline>
        </w:drawing>
      </w:r>
    </w:p>
    <w:p w14:paraId="03DAF35C" w14:textId="2317723D" w:rsidR="00BB3C30" w:rsidRPr="008651CF" w:rsidRDefault="00BB3C30" w:rsidP="00E85C49">
      <w:pPr>
        <w:pStyle w:val="a8"/>
        <w:spacing w:after="0"/>
        <w:ind w:firstLine="284"/>
        <w:jc w:val="center"/>
        <w:rPr>
          <w:rFonts w:ascii="Times New Roman" w:hAnsi="Times New Roman"/>
          <w:b/>
          <w:bCs/>
          <w:sz w:val="22"/>
          <w:rtl/>
        </w:rPr>
      </w:pPr>
      <w:r w:rsidRPr="008651CF">
        <w:rPr>
          <w:rFonts w:ascii="Times New Roman" w:hAnsi="Times New Roman"/>
          <w:b/>
          <w:bCs/>
          <w:sz w:val="22"/>
          <w:rtl/>
        </w:rPr>
        <w:t xml:space="preserve">الشكل </w:t>
      </w:r>
      <w:r w:rsidR="008651CF" w:rsidRPr="008651CF">
        <w:rPr>
          <w:rFonts w:ascii="Times New Roman" w:hAnsi="Times New Roman" w:hint="cs"/>
          <w:b/>
          <w:bCs/>
          <w:sz w:val="22"/>
          <w:rtl/>
        </w:rPr>
        <w:t>(</w:t>
      </w:r>
      <w:r w:rsidR="00B76893" w:rsidRPr="008651CF">
        <w:rPr>
          <w:rFonts w:ascii="Times New Roman" w:hAnsi="Times New Roman"/>
          <w:b/>
          <w:bCs/>
          <w:sz w:val="22"/>
        </w:rPr>
        <w:fldChar w:fldCharType="begin"/>
      </w:r>
      <w:r w:rsidR="00B76893" w:rsidRPr="008651CF">
        <w:rPr>
          <w:rFonts w:ascii="Times New Roman" w:hAnsi="Times New Roman"/>
          <w:b/>
          <w:bCs/>
          <w:sz w:val="22"/>
        </w:rPr>
        <w:instrText xml:space="preserve"> SEQ </w:instrText>
      </w:r>
      <w:r w:rsidR="00B76893" w:rsidRPr="008651CF">
        <w:rPr>
          <w:rFonts w:ascii="Times New Roman" w:hAnsi="Times New Roman"/>
          <w:b/>
          <w:bCs/>
          <w:sz w:val="22"/>
          <w:rtl/>
        </w:rPr>
        <w:instrText>الشكل</w:instrText>
      </w:r>
      <w:r w:rsidR="00B76893" w:rsidRPr="008651CF">
        <w:rPr>
          <w:rFonts w:ascii="Times New Roman" w:hAnsi="Times New Roman"/>
          <w:b/>
          <w:bCs/>
          <w:sz w:val="22"/>
        </w:rPr>
        <w:instrText xml:space="preserve"> \* ARABIC </w:instrText>
      </w:r>
      <w:r w:rsidR="00B76893" w:rsidRPr="008651CF">
        <w:rPr>
          <w:rFonts w:ascii="Times New Roman" w:hAnsi="Times New Roman"/>
          <w:b/>
          <w:bCs/>
          <w:sz w:val="22"/>
        </w:rPr>
        <w:fldChar w:fldCharType="separate"/>
      </w:r>
      <w:r w:rsidR="00297D27">
        <w:rPr>
          <w:rFonts w:ascii="Times New Roman" w:hAnsi="Times New Roman"/>
          <w:b/>
          <w:bCs/>
          <w:noProof/>
          <w:sz w:val="22"/>
        </w:rPr>
        <w:t>11</w:t>
      </w:r>
      <w:r w:rsidR="00B76893" w:rsidRPr="008651CF">
        <w:rPr>
          <w:rFonts w:ascii="Times New Roman" w:hAnsi="Times New Roman"/>
          <w:b/>
          <w:bCs/>
          <w:noProof/>
          <w:sz w:val="22"/>
        </w:rPr>
        <w:fldChar w:fldCharType="end"/>
      </w:r>
      <w:r w:rsidR="008651CF" w:rsidRPr="008651CF">
        <w:rPr>
          <w:rFonts w:ascii="Times New Roman" w:hAnsi="Times New Roman"/>
          <w:b/>
          <w:bCs/>
          <w:noProof/>
          <w:sz w:val="22"/>
        </w:rPr>
        <w:t>(</w:t>
      </w:r>
      <w:r w:rsidRPr="008651CF">
        <w:rPr>
          <w:rFonts w:ascii="Times New Roman" w:hAnsi="Times New Roman" w:hint="cs"/>
          <w:b/>
          <w:bCs/>
          <w:sz w:val="22"/>
          <w:rtl/>
        </w:rPr>
        <w:t xml:space="preserve"> </w:t>
      </w:r>
      <w:r w:rsidR="00D31FA9" w:rsidRPr="008651CF">
        <w:rPr>
          <w:rFonts w:ascii="Times New Roman" w:hAnsi="Times New Roman" w:hint="cs"/>
          <w:b/>
          <w:bCs/>
          <w:sz w:val="22"/>
          <w:rtl/>
        </w:rPr>
        <w:t>لقطة من عرض (انتقال متصل) للمصمم شن وي</w:t>
      </w:r>
      <w:r w:rsidR="005843AE" w:rsidRPr="008651CF">
        <w:rPr>
          <w:rFonts w:ascii="Times New Roman" w:hAnsi="Times New Roman" w:hint="cs"/>
          <w:b/>
          <w:bCs/>
          <w:sz w:val="22"/>
          <w:rtl/>
        </w:rPr>
        <w:t>،</w:t>
      </w:r>
      <w:r w:rsidR="00D31FA9" w:rsidRPr="008651CF">
        <w:rPr>
          <w:rFonts w:ascii="Times New Roman" w:hAnsi="Times New Roman" w:hint="cs"/>
          <w:b/>
          <w:bCs/>
          <w:sz w:val="22"/>
          <w:rtl/>
        </w:rPr>
        <w:t xml:space="preserve"> في العام 2008</w:t>
      </w:r>
    </w:p>
    <w:p w14:paraId="4BD70D77" w14:textId="57742DE7" w:rsidR="00B13F63" w:rsidRPr="00194E46" w:rsidRDefault="000B3BAB" w:rsidP="00ED7ADB">
      <w:pPr>
        <w:spacing w:after="0" w:line="240" w:lineRule="auto"/>
        <w:ind w:firstLine="284"/>
        <w:rPr>
          <w:rFonts w:ascii="Times New Roman" w:hAnsi="Times New Roman"/>
          <w:sz w:val="22"/>
          <w:rtl/>
        </w:rPr>
      </w:pPr>
      <w:r w:rsidRPr="00194E46">
        <w:rPr>
          <w:rFonts w:ascii="Times New Roman" w:hAnsi="Times New Roman" w:hint="cs"/>
          <w:sz w:val="22"/>
          <w:rtl/>
        </w:rPr>
        <w:t>يقول المصمم: "</w:t>
      </w:r>
      <w:r w:rsidRPr="00194E46">
        <w:rPr>
          <w:rFonts w:ascii="Times New Roman" w:hAnsi="Times New Roman"/>
          <w:sz w:val="22"/>
          <w:rtl/>
        </w:rPr>
        <w:t>ك</w:t>
      </w:r>
      <w:r w:rsidRPr="00194E46">
        <w:rPr>
          <w:rFonts w:ascii="Times New Roman" w:hAnsi="Times New Roman" w:hint="cs"/>
          <w:sz w:val="22"/>
          <w:rtl/>
        </w:rPr>
        <w:t>نت</w:t>
      </w:r>
      <w:r w:rsidRPr="00194E46">
        <w:rPr>
          <w:rFonts w:ascii="Times New Roman" w:hAnsi="Times New Roman"/>
          <w:sz w:val="22"/>
          <w:rtl/>
        </w:rPr>
        <w:t xml:space="preserve"> مهتما</w:t>
      </w:r>
      <w:r w:rsidRPr="00194E46">
        <w:rPr>
          <w:rFonts w:ascii="Times New Roman" w:hAnsi="Times New Roman" w:hint="cs"/>
          <w:sz w:val="22"/>
          <w:rtl/>
        </w:rPr>
        <w:t>ً</w:t>
      </w:r>
      <w:r w:rsidRPr="00194E46">
        <w:rPr>
          <w:rFonts w:ascii="Times New Roman" w:hAnsi="Times New Roman"/>
          <w:sz w:val="22"/>
          <w:rtl/>
        </w:rPr>
        <w:t xml:space="preserve"> بحركة الرسم ، </w:t>
      </w:r>
      <w:r w:rsidRPr="00194E46">
        <w:rPr>
          <w:rFonts w:ascii="Times New Roman" w:hAnsi="Times New Roman" w:hint="cs"/>
          <w:sz w:val="22"/>
          <w:rtl/>
        </w:rPr>
        <w:t xml:space="preserve">إلى حد </w:t>
      </w:r>
      <w:r w:rsidR="007E3D56" w:rsidRPr="00194E46">
        <w:rPr>
          <w:rFonts w:ascii="Times New Roman" w:hAnsi="Times New Roman" w:hint="cs"/>
          <w:sz w:val="22"/>
          <w:rtl/>
        </w:rPr>
        <w:t xml:space="preserve">ما أكثر </w:t>
      </w:r>
      <w:r w:rsidRPr="00194E46">
        <w:rPr>
          <w:rFonts w:ascii="Times New Roman" w:hAnsi="Times New Roman"/>
          <w:sz w:val="22"/>
          <w:rtl/>
        </w:rPr>
        <w:t xml:space="preserve">من </w:t>
      </w:r>
      <w:r w:rsidR="007E3D56" w:rsidRPr="00194E46">
        <w:rPr>
          <w:rFonts w:ascii="Times New Roman" w:hAnsi="Times New Roman" w:hint="cs"/>
          <w:sz w:val="22"/>
          <w:rtl/>
        </w:rPr>
        <w:t>الحركة نفسها</w:t>
      </w:r>
      <w:r w:rsidRPr="00194E46">
        <w:rPr>
          <w:rFonts w:ascii="Times New Roman" w:hAnsi="Times New Roman"/>
          <w:sz w:val="22"/>
          <w:rtl/>
        </w:rPr>
        <w:t xml:space="preserve"> نفسه. جاء الرسم في وقت متأخر من </w:t>
      </w:r>
      <w:r w:rsidR="00363755" w:rsidRPr="00194E46">
        <w:rPr>
          <w:rFonts w:ascii="Times New Roman" w:hAnsi="Times New Roman" w:hint="cs"/>
          <w:sz w:val="22"/>
          <w:rtl/>
        </w:rPr>
        <w:t>مراحل العمل</w:t>
      </w:r>
      <w:r w:rsidRPr="00194E46">
        <w:rPr>
          <w:rFonts w:ascii="Times New Roman" w:hAnsi="Times New Roman"/>
          <w:sz w:val="22"/>
          <w:rtl/>
        </w:rPr>
        <w:t xml:space="preserve">، لقد كان </w:t>
      </w:r>
      <w:r w:rsidR="007E3D56" w:rsidRPr="00194E46">
        <w:rPr>
          <w:rFonts w:ascii="Times New Roman" w:hAnsi="Times New Roman" w:hint="cs"/>
          <w:sz w:val="22"/>
          <w:rtl/>
        </w:rPr>
        <w:t>تطوراً</w:t>
      </w:r>
      <w:r w:rsidRPr="00194E46">
        <w:rPr>
          <w:rFonts w:ascii="Times New Roman" w:hAnsi="Times New Roman"/>
          <w:sz w:val="22"/>
          <w:rtl/>
        </w:rPr>
        <w:t xml:space="preserve"> طبيعيا</w:t>
      </w:r>
      <w:r w:rsidR="007E3D56" w:rsidRPr="00194E46">
        <w:rPr>
          <w:rFonts w:ascii="Times New Roman" w:hAnsi="Times New Roman" w:hint="cs"/>
          <w:sz w:val="22"/>
          <w:rtl/>
        </w:rPr>
        <w:t>ً</w:t>
      </w:r>
      <w:r w:rsidRPr="00194E46">
        <w:rPr>
          <w:rFonts w:ascii="Times New Roman" w:hAnsi="Times New Roman"/>
          <w:sz w:val="22"/>
          <w:rtl/>
        </w:rPr>
        <w:t xml:space="preserve"> بالنسبة لي في </w:t>
      </w:r>
      <w:r w:rsidR="007E3D56" w:rsidRPr="00194E46">
        <w:rPr>
          <w:rFonts w:ascii="Times New Roman" w:hAnsi="Times New Roman" w:hint="cs"/>
          <w:sz w:val="22"/>
          <w:rtl/>
        </w:rPr>
        <w:t xml:space="preserve">سياق </w:t>
      </w:r>
      <w:r w:rsidRPr="00194E46">
        <w:rPr>
          <w:rFonts w:ascii="Times New Roman" w:hAnsi="Times New Roman"/>
          <w:sz w:val="22"/>
          <w:rtl/>
        </w:rPr>
        <w:t xml:space="preserve">هذه الرقصة وفي تصميم الرقصات الخاصة بي. </w:t>
      </w:r>
      <w:r w:rsidR="007E3D56" w:rsidRPr="00194E46">
        <w:rPr>
          <w:rFonts w:ascii="Times New Roman" w:hAnsi="Times New Roman" w:hint="cs"/>
          <w:sz w:val="22"/>
          <w:rtl/>
        </w:rPr>
        <w:t xml:space="preserve">إذ </w:t>
      </w:r>
      <w:r w:rsidRPr="00194E46">
        <w:rPr>
          <w:rFonts w:ascii="Times New Roman" w:hAnsi="Times New Roman"/>
          <w:sz w:val="22"/>
          <w:rtl/>
        </w:rPr>
        <w:t xml:space="preserve">لم أتعلم الفنون </w:t>
      </w:r>
      <w:r w:rsidRPr="00194E46">
        <w:rPr>
          <w:rFonts w:ascii="Times New Roman" w:hAnsi="Times New Roman"/>
          <w:sz w:val="22"/>
          <w:rtl/>
        </w:rPr>
        <w:lastRenderedPageBreak/>
        <w:t>بشكل منفصل ، لذلك أنا لا أفصل بينها في عملي"</w:t>
      </w:r>
      <w:r w:rsidR="004208B9" w:rsidRPr="00194E46">
        <w:rPr>
          <w:rFonts w:ascii="Times New Roman" w:hAnsi="Times New Roman" w:hint="cs"/>
          <w:sz w:val="22"/>
          <w:rtl/>
        </w:rPr>
        <w:t xml:space="preserve"> (</w:t>
      </w:r>
      <w:r w:rsidR="00586FE0" w:rsidRPr="00194E46">
        <w:rPr>
          <w:rFonts w:ascii="Times New Roman" w:hAnsi="Times New Roman"/>
          <w:sz w:val="22"/>
        </w:rPr>
        <w:t>Shen Wei</w:t>
      </w:r>
      <w:r w:rsidR="00586FE0" w:rsidRPr="00194E46">
        <w:rPr>
          <w:rFonts w:ascii="Times New Roman" w:hAnsi="Times New Roman" w:hint="cs"/>
          <w:sz w:val="22"/>
          <w:rtl/>
        </w:rPr>
        <w:t>، 2004)</w:t>
      </w:r>
    </w:p>
    <w:p w14:paraId="43017DA4" w14:textId="0948E071" w:rsidR="00D954F6" w:rsidRPr="00194E46" w:rsidRDefault="00D954F6" w:rsidP="00ED7ADB">
      <w:pPr>
        <w:spacing w:after="0" w:line="240" w:lineRule="auto"/>
        <w:ind w:firstLine="284"/>
        <w:rPr>
          <w:rFonts w:ascii="Times New Roman" w:hAnsi="Times New Roman"/>
          <w:sz w:val="22"/>
          <w:rtl/>
        </w:rPr>
      </w:pPr>
      <w:r w:rsidRPr="00194E46">
        <w:rPr>
          <w:rFonts w:ascii="Times New Roman" w:hAnsi="Times New Roman" w:hint="cs"/>
          <w:sz w:val="22"/>
          <w:rtl/>
        </w:rPr>
        <w:t>إن</w:t>
      </w:r>
      <w:r w:rsidRPr="00194E46">
        <w:rPr>
          <w:rFonts w:ascii="Times New Roman" w:hAnsi="Times New Roman"/>
          <w:sz w:val="22"/>
          <w:rtl/>
        </w:rPr>
        <w:t xml:space="preserve"> </w:t>
      </w:r>
      <w:r w:rsidRPr="00194E46">
        <w:rPr>
          <w:rFonts w:ascii="Times New Roman" w:hAnsi="Times New Roman" w:hint="cs"/>
          <w:sz w:val="22"/>
          <w:rtl/>
        </w:rPr>
        <w:t>إحدى</w:t>
      </w:r>
      <w:r w:rsidRPr="00194E46">
        <w:rPr>
          <w:rFonts w:ascii="Times New Roman" w:hAnsi="Times New Roman"/>
          <w:sz w:val="22"/>
          <w:rtl/>
        </w:rPr>
        <w:t xml:space="preserve"> </w:t>
      </w:r>
      <w:r w:rsidRPr="00194E46">
        <w:rPr>
          <w:rFonts w:ascii="Times New Roman" w:hAnsi="Times New Roman" w:hint="cs"/>
          <w:sz w:val="22"/>
          <w:rtl/>
        </w:rPr>
        <w:t>أهم</w:t>
      </w:r>
      <w:r w:rsidRPr="00194E46">
        <w:rPr>
          <w:rFonts w:ascii="Times New Roman" w:hAnsi="Times New Roman"/>
          <w:sz w:val="22"/>
          <w:rtl/>
        </w:rPr>
        <w:t xml:space="preserve"> </w:t>
      </w:r>
      <w:r w:rsidRPr="00194E46">
        <w:rPr>
          <w:rFonts w:ascii="Times New Roman" w:hAnsi="Times New Roman" w:hint="cs"/>
          <w:sz w:val="22"/>
          <w:rtl/>
        </w:rPr>
        <w:t>سمات</w:t>
      </w:r>
      <w:r w:rsidRPr="00194E46">
        <w:rPr>
          <w:rFonts w:ascii="Times New Roman" w:hAnsi="Times New Roman"/>
          <w:sz w:val="22"/>
          <w:rtl/>
        </w:rPr>
        <w:t xml:space="preserve"> </w:t>
      </w:r>
      <w:r w:rsidRPr="00194E46">
        <w:rPr>
          <w:rFonts w:ascii="Times New Roman" w:hAnsi="Times New Roman" w:hint="cs"/>
          <w:sz w:val="22"/>
          <w:rtl/>
        </w:rPr>
        <w:t>التجريد</w:t>
      </w:r>
      <w:r w:rsidRPr="00194E46">
        <w:rPr>
          <w:rFonts w:ascii="Times New Roman" w:hAnsi="Times New Roman"/>
          <w:sz w:val="22"/>
          <w:rtl/>
        </w:rPr>
        <w:t xml:space="preserve"> </w:t>
      </w:r>
      <w:r w:rsidRPr="00194E46">
        <w:rPr>
          <w:rFonts w:ascii="Times New Roman" w:hAnsi="Times New Roman" w:hint="cs"/>
          <w:sz w:val="22"/>
          <w:rtl/>
        </w:rPr>
        <w:t>في</w:t>
      </w:r>
      <w:r w:rsidRPr="00194E46">
        <w:rPr>
          <w:rFonts w:ascii="Times New Roman" w:hAnsi="Times New Roman"/>
          <w:sz w:val="22"/>
          <w:rtl/>
        </w:rPr>
        <w:t xml:space="preserve"> </w:t>
      </w:r>
      <w:r w:rsidRPr="00194E46">
        <w:rPr>
          <w:rFonts w:ascii="Times New Roman" w:hAnsi="Times New Roman" w:hint="cs"/>
          <w:sz w:val="22"/>
          <w:rtl/>
        </w:rPr>
        <w:t>الفنون</w:t>
      </w:r>
      <w:r w:rsidRPr="00194E46">
        <w:rPr>
          <w:rFonts w:ascii="Times New Roman" w:hAnsi="Times New Roman"/>
          <w:sz w:val="22"/>
          <w:rtl/>
        </w:rPr>
        <w:t xml:space="preserve"> </w:t>
      </w:r>
      <w:r w:rsidRPr="00194E46">
        <w:rPr>
          <w:rFonts w:ascii="Times New Roman" w:hAnsi="Times New Roman" w:hint="cs"/>
          <w:sz w:val="22"/>
          <w:rtl/>
        </w:rPr>
        <w:t>الجميلة</w:t>
      </w:r>
      <w:r w:rsidRPr="00194E46">
        <w:rPr>
          <w:rFonts w:ascii="Times New Roman" w:hAnsi="Times New Roman"/>
          <w:sz w:val="22"/>
          <w:rtl/>
        </w:rPr>
        <w:t xml:space="preserve"> </w:t>
      </w:r>
      <w:r w:rsidRPr="00194E46">
        <w:rPr>
          <w:rFonts w:ascii="Times New Roman" w:hAnsi="Times New Roman" w:hint="cs"/>
          <w:sz w:val="22"/>
          <w:rtl/>
        </w:rPr>
        <w:t>هي</w:t>
      </w:r>
      <w:r w:rsidRPr="00194E46">
        <w:rPr>
          <w:rFonts w:ascii="Times New Roman" w:hAnsi="Times New Roman"/>
          <w:sz w:val="22"/>
          <w:rtl/>
        </w:rPr>
        <w:t xml:space="preserve"> </w:t>
      </w:r>
      <w:r w:rsidRPr="00194E46">
        <w:rPr>
          <w:rFonts w:ascii="Times New Roman" w:hAnsi="Times New Roman" w:hint="cs"/>
          <w:sz w:val="22"/>
          <w:rtl/>
        </w:rPr>
        <w:t>أن</w:t>
      </w:r>
      <w:r w:rsidRPr="00194E46">
        <w:rPr>
          <w:rFonts w:ascii="Times New Roman" w:hAnsi="Times New Roman"/>
          <w:sz w:val="22"/>
          <w:rtl/>
        </w:rPr>
        <w:t xml:space="preserve"> </w:t>
      </w:r>
      <w:r w:rsidRPr="00194E46">
        <w:rPr>
          <w:rFonts w:ascii="Times New Roman" w:hAnsi="Times New Roman" w:hint="cs"/>
          <w:sz w:val="22"/>
          <w:rtl/>
        </w:rPr>
        <w:t>المرء</w:t>
      </w:r>
      <w:r w:rsidRPr="00194E46">
        <w:rPr>
          <w:rFonts w:ascii="Times New Roman" w:hAnsi="Times New Roman"/>
          <w:sz w:val="22"/>
          <w:rtl/>
        </w:rPr>
        <w:t xml:space="preserve"> </w:t>
      </w:r>
      <w:r w:rsidRPr="00194E46">
        <w:rPr>
          <w:rFonts w:ascii="Times New Roman" w:hAnsi="Times New Roman" w:hint="cs"/>
          <w:sz w:val="22"/>
          <w:rtl/>
        </w:rPr>
        <w:t>يلاحظ</w:t>
      </w:r>
      <w:r w:rsidRPr="00194E46">
        <w:rPr>
          <w:rFonts w:ascii="Times New Roman" w:hAnsi="Times New Roman"/>
          <w:sz w:val="22"/>
          <w:rtl/>
        </w:rPr>
        <w:t xml:space="preserve"> </w:t>
      </w:r>
      <w:r w:rsidRPr="00194E46">
        <w:rPr>
          <w:rFonts w:ascii="Times New Roman" w:hAnsi="Times New Roman" w:hint="cs"/>
          <w:sz w:val="22"/>
          <w:rtl/>
        </w:rPr>
        <w:t>تمثيلاً</w:t>
      </w:r>
      <w:r w:rsidRPr="00194E46">
        <w:rPr>
          <w:rFonts w:ascii="Times New Roman" w:hAnsi="Times New Roman"/>
          <w:sz w:val="22"/>
          <w:rtl/>
        </w:rPr>
        <w:t xml:space="preserve"> </w:t>
      </w:r>
      <w:r w:rsidRPr="00194E46">
        <w:rPr>
          <w:rFonts w:ascii="Times New Roman" w:hAnsi="Times New Roman" w:hint="cs"/>
          <w:sz w:val="22"/>
          <w:rtl/>
        </w:rPr>
        <w:t>للشيء</w:t>
      </w:r>
      <w:r w:rsidRPr="00194E46">
        <w:rPr>
          <w:rFonts w:ascii="Times New Roman" w:hAnsi="Times New Roman"/>
          <w:sz w:val="22"/>
          <w:rtl/>
        </w:rPr>
        <w:t xml:space="preserve"> </w:t>
      </w:r>
      <w:r w:rsidRPr="00194E46">
        <w:rPr>
          <w:rFonts w:ascii="Times New Roman" w:hAnsi="Times New Roman" w:hint="cs"/>
          <w:sz w:val="22"/>
          <w:rtl/>
        </w:rPr>
        <w:t>بدلاً</w:t>
      </w:r>
      <w:r w:rsidRPr="00194E46">
        <w:rPr>
          <w:rFonts w:ascii="Times New Roman" w:hAnsi="Times New Roman"/>
          <w:sz w:val="22"/>
          <w:rtl/>
        </w:rPr>
        <w:t xml:space="preserve"> </w:t>
      </w:r>
      <w:r w:rsidRPr="00194E46">
        <w:rPr>
          <w:rFonts w:ascii="Times New Roman" w:hAnsi="Times New Roman" w:hint="cs"/>
          <w:sz w:val="22"/>
          <w:rtl/>
        </w:rPr>
        <w:t>من</w:t>
      </w:r>
      <w:r w:rsidRPr="00194E46">
        <w:rPr>
          <w:rFonts w:ascii="Times New Roman" w:hAnsi="Times New Roman"/>
          <w:sz w:val="22"/>
          <w:rtl/>
        </w:rPr>
        <w:t xml:space="preserve"> </w:t>
      </w:r>
      <w:r w:rsidRPr="00194E46">
        <w:rPr>
          <w:rFonts w:ascii="Times New Roman" w:hAnsi="Times New Roman" w:hint="cs"/>
          <w:sz w:val="22"/>
          <w:rtl/>
        </w:rPr>
        <w:t>الشيء</w:t>
      </w:r>
      <w:r w:rsidRPr="00194E46">
        <w:rPr>
          <w:rFonts w:ascii="Times New Roman" w:hAnsi="Times New Roman"/>
          <w:sz w:val="22"/>
          <w:rtl/>
        </w:rPr>
        <w:t xml:space="preserve"> </w:t>
      </w:r>
      <w:r w:rsidRPr="00194E46">
        <w:rPr>
          <w:rFonts w:ascii="Times New Roman" w:hAnsi="Times New Roman" w:hint="cs"/>
          <w:sz w:val="22"/>
          <w:rtl/>
        </w:rPr>
        <w:t>نفسه</w:t>
      </w:r>
      <w:r w:rsidRPr="00194E46">
        <w:rPr>
          <w:rFonts w:ascii="Times New Roman" w:hAnsi="Times New Roman"/>
          <w:sz w:val="22"/>
          <w:rtl/>
        </w:rPr>
        <w:t xml:space="preserve">. </w:t>
      </w:r>
      <w:r w:rsidRPr="00194E46">
        <w:rPr>
          <w:rFonts w:ascii="Times New Roman" w:hAnsi="Times New Roman" w:hint="cs"/>
          <w:sz w:val="22"/>
          <w:rtl/>
        </w:rPr>
        <w:t>هذه</w:t>
      </w:r>
      <w:r w:rsidRPr="00194E46">
        <w:rPr>
          <w:rFonts w:ascii="Times New Roman" w:hAnsi="Times New Roman"/>
          <w:sz w:val="22"/>
          <w:rtl/>
        </w:rPr>
        <w:t xml:space="preserve"> </w:t>
      </w:r>
      <w:r w:rsidRPr="00194E46">
        <w:rPr>
          <w:rFonts w:ascii="Times New Roman" w:hAnsi="Times New Roman" w:hint="cs"/>
          <w:sz w:val="22"/>
          <w:rtl/>
        </w:rPr>
        <w:t>الميزة</w:t>
      </w:r>
      <w:r w:rsidRPr="00194E46">
        <w:rPr>
          <w:rFonts w:ascii="Times New Roman" w:hAnsi="Times New Roman"/>
          <w:sz w:val="22"/>
          <w:rtl/>
        </w:rPr>
        <w:t xml:space="preserve"> </w:t>
      </w:r>
      <w:r w:rsidRPr="00194E46">
        <w:rPr>
          <w:rFonts w:ascii="Times New Roman" w:hAnsi="Times New Roman" w:hint="cs"/>
          <w:sz w:val="22"/>
          <w:rtl/>
        </w:rPr>
        <w:t>مفقودة</w:t>
      </w:r>
      <w:r w:rsidRPr="00194E46">
        <w:rPr>
          <w:rFonts w:ascii="Times New Roman" w:hAnsi="Times New Roman"/>
          <w:sz w:val="22"/>
          <w:rtl/>
        </w:rPr>
        <w:t xml:space="preserve"> </w:t>
      </w:r>
      <w:r w:rsidRPr="00194E46">
        <w:rPr>
          <w:rFonts w:ascii="Times New Roman" w:hAnsi="Times New Roman" w:hint="cs"/>
          <w:sz w:val="22"/>
          <w:rtl/>
        </w:rPr>
        <w:t>تماماً</w:t>
      </w:r>
      <w:r w:rsidRPr="00194E46">
        <w:rPr>
          <w:rFonts w:ascii="Times New Roman" w:hAnsi="Times New Roman"/>
          <w:sz w:val="22"/>
          <w:rtl/>
        </w:rPr>
        <w:t xml:space="preserve"> </w:t>
      </w:r>
      <w:r w:rsidRPr="00194E46">
        <w:rPr>
          <w:rFonts w:ascii="Times New Roman" w:hAnsi="Times New Roman" w:hint="cs"/>
          <w:sz w:val="22"/>
          <w:rtl/>
        </w:rPr>
        <w:t>في</w:t>
      </w:r>
      <w:r w:rsidRPr="00194E46">
        <w:rPr>
          <w:rFonts w:ascii="Times New Roman" w:hAnsi="Times New Roman"/>
          <w:sz w:val="22"/>
          <w:rtl/>
        </w:rPr>
        <w:t xml:space="preserve"> </w:t>
      </w:r>
      <w:r w:rsidRPr="00194E46">
        <w:rPr>
          <w:rFonts w:ascii="Times New Roman" w:hAnsi="Times New Roman" w:hint="cs"/>
          <w:sz w:val="22"/>
          <w:rtl/>
        </w:rPr>
        <w:t>الرقص</w:t>
      </w:r>
      <w:r w:rsidRPr="00194E46">
        <w:rPr>
          <w:rFonts w:ascii="Times New Roman" w:hAnsi="Times New Roman"/>
          <w:sz w:val="22"/>
          <w:rtl/>
        </w:rPr>
        <w:t xml:space="preserve"> </w:t>
      </w:r>
      <w:r w:rsidRPr="00194E46">
        <w:rPr>
          <w:rFonts w:ascii="Times New Roman" w:hAnsi="Times New Roman" w:hint="cs"/>
          <w:sz w:val="22"/>
          <w:rtl/>
        </w:rPr>
        <w:t>لأن</w:t>
      </w:r>
      <w:r w:rsidRPr="00194E46">
        <w:rPr>
          <w:rFonts w:ascii="Times New Roman" w:hAnsi="Times New Roman"/>
          <w:sz w:val="22"/>
          <w:rtl/>
        </w:rPr>
        <w:t xml:space="preserve"> </w:t>
      </w:r>
      <w:r w:rsidRPr="00194E46">
        <w:rPr>
          <w:rFonts w:ascii="Times New Roman" w:hAnsi="Times New Roman" w:hint="cs"/>
          <w:sz w:val="22"/>
          <w:rtl/>
        </w:rPr>
        <w:t>المرء</w:t>
      </w:r>
      <w:r w:rsidRPr="00194E46">
        <w:rPr>
          <w:rFonts w:ascii="Times New Roman" w:hAnsi="Times New Roman"/>
          <w:sz w:val="22"/>
          <w:rtl/>
        </w:rPr>
        <w:t xml:space="preserve"> </w:t>
      </w:r>
      <w:r w:rsidRPr="00194E46">
        <w:rPr>
          <w:rFonts w:ascii="Times New Roman" w:hAnsi="Times New Roman" w:hint="cs"/>
          <w:sz w:val="22"/>
          <w:rtl/>
        </w:rPr>
        <w:t>ينظر</w:t>
      </w:r>
      <w:r w:rsidRPr="00194E46">
        <w:rPr>
          <w:rFonts w:ascii="Times New Roman" w:hAnsi="Times New Roman"/>
          <w:sz w:val="22"/>
          <w:rtl/>
        </w:rPr>
        <w:t xml:space="preserve"> </w:t>
      </w:r>
      <w:r w:rsidRPr="00194E46">
        <w:rPr>
          <w:rFonts w:ascii="Times New Roman" w:hAnsi="Times New Roman" w:hint="cs"/>
          <w:sz w:val="22"/>
          <w:rtl/>
        </w:rPr>
        <w:t>إلى</w:t>
      </w:r>
      <w:r w:rsidRPr="00194E46">
        <w:rPr>
          <w:rFonts w:ascii="Times New Roman" w:hAnsi="Times New Roman"/>
          <w:sz w:val="22"/>
          <w:rtl/>
        </w:rPr>
        <w:t xml:space="preserve"> </w:t>
      </w:r>
      <w:r w:rsidRPr="00194E46">
        <w:rPr>
          <w:rFonts w:ascii="Times New Roman" w:hAnsi="Times New Roman" w:hint="cs"/>
          <w:sz w:val="22"/>
          <w:rtl/>
        </w:rPr>
        <w:t>راقص</w:t>
      </w:r>
      <w:r w:rsidR="002C63F7" w:rsidRPr="00194E46">
        <w:rPr>
          <w:rFonts w:ascii="Times New Roman" w:hAnsi="Times New Roman" w:hint="cs"/>
          <w:sz w:val="22"/>
          <w:rtl/>
        </w:rPr>
        <w:t xml:space="preserve"> (واقعي)</w:t>
      </w:r>
      <w:r w:rsidRPr="00194E46">
        <w:rPr>
          <w:rFonts w:ascii="Times New Roman" w:hAnsi="Times New Roman"/>
          <w:sz w:val="22"/>
          <w:rtl/>
        </w:rPr>
        <w:t xml:space="preserve"> </w:t>
      </w:r>
      <w:r w:rsidRPr="00194E46">
        <w:rPr>
          <w:rFonts w:ascii="Times New Roman" w:hAnsi="Times New Roman" w:hint="cs"/>
          <w:sz w:val="22"/>
          <w:rtl/>
        </w:rPr>
        <w:t>متحرك</w:t>
      </w:r>
      <w:r w:rsidRPr="00194E46">
        <w:rPr>
          <w:rFonts w:ascii="Times New Roman" w:hAnsi="Times New Roman"/>
          <w:sz w:val="22"/>
          <w:rtl/>
        </w:rPr>
        <w:t xml:space="preserve"> </w:t>
      </w:r>
      <w:r w:rsidRPr="00194E46">
        <w:rPr>
          <w:rFonts w:ascii="Times New Roman" w:hAnsi="Times New Roman" w:hint="cs"/>
          <w:sz w:val="22"/>
          <w:rtl/>
        </w:rPr>
        <w:t>حقيقي،</w:t>
      </w:r>
      <w:r w:rsidRPr="00194E46">
        <w:rPr>
          <w:rFonts w:ascii="Times New Roman" w:hAnsi="Times New Roman"/>
          <w:sz w:val="22"/>
          <w:rtl/>
        </w:rPr>
        <w:t xml:space="preserve"> </w:t>
      </w:r>
      <w:r w:rsidRPr="00194E46">
        <w:rPr>
          <w:rFonts w:ascii="Times New Roman" w:hAnsi="Times New Roman" w:hint="cs"/>
          <w:sz w:val="22"/>
          <w:rtl/>
        </w:rPr>
        <w:t>وليس</w:t>
      </w:r>
      <w:r w:rsidRPr="00194E46">
        <w:rPr>
          <w:rFonts w:ascii="Times New Roman" w:hAnsi="Times New Roman"/>
          <w:sz w:val="22"/>
          <w:rtl/>
        </w:rPr>
        <w:t xml:space="preserve"> </w:t>
      </w:r>
      <w:r w:rsidRPr="00194E46">
        <w:rPr>
          <w:rFonts w:ascii="Times New Roman" w:hAnsi="Times New Roman" w:hint="cs"/>
          <w:sz w:val="22"/>
          <w:rtl/>
        </w:rPr>
        <w:t>على</w:t>
      </w:r>
      <w:r w:rsidRPr="00194E46">
        <w:rPr>
          <w:rFonts w:ascii="Times New Roman" w:hAnsi="Times New Roman"/>
          <w:sz w:val="22"/>
          <w:rtl/>
        </w:rPr>
        <w:t xml:space="preserve"> </w:t>
      </w:r>
      <w:r w:rsidRPr="00194E46">
        <w:rPr>
          <w:rFonts w:ascii="Times New Roman" w:hAnsi="Times New Roman" w:hint="cs"/>
          <w:sz w:val="22"/>
          <w:rtl/>
        </w:rPr>
        <w:t>صورة</w:t>
      </w:r>
      <w:r w:rsidRPr="00194E46">
        <w:rPr>
          <w:rFonts w:ascii="Times New Roman" w:hAnsi="Times New Roman"/>
          <w:sz w:val="22"/>
          <w:rtl/>
        </w:rPr>
        <w:t xml:space="preserve"> </w:t>
      </w:r>
      <w:r w:rsidRPr="00194E46">
        <w:rPr>
          <w:rFonts w:ascii="Times New Roman" w:hAnsi="Times New Roman" w:hint="cs"/>
          <w:sz w:val="22"/>
          <w:rtl/>
        </w:rPr>
        <w:t>الراقص</w:t>
      </w:r>
      <w:r w:rsidRPr="00194E46">
        <w:rPr>
          <w:rFonts w:ascii="Times New Roman" w:hAnsi="Times New Roman"/>
          <w:sz w:val="22"/>
          <w:rtl/>
        </w:rPr>
        <w:t xml:space="preserve">. </w:t>
      </w:r>
      <w:r w:rsidRPr="00194E46">
        <w:rPr>
          <w:rFonts w:ascii="Times New Roman" w:hAnsi="Times New Roman" w:hint="cs"/>
          <w:sz w:val="22"/>
          <w:rtl/>
        </w:rPr>
        <w:t>يتم</w:t>
      </w:r>
      <w:r w:rsidRPr="00194E46">
        <w:rPr>
          <w:rFonts w:ascii="Times New Roman" w:hAnsi="Times New Roman"/>
          <w:sz w:val="22"/>
          <w:rtl/>
        </w:rPr>
        <w:t xml:space="preserve"> </w:t>
      </w:r>
      <w:r w:rsidRPr="00194E46">
        <w:rPr>
          <w:rFonts w:ascii="Times New Roman" w:hAnsi="Times New Roman" w:hint="cs"/>
          <w:sz w:val="22"/>
          <w:rtl/>
        </w:rPr>
        <w:t>تطبيق</w:t>
      </w:r>
      <w:r w:rsidRPr="00194E46">
        <w:rPr>
          <w:rFonts w:ascii="Times New Roman" w:hAnsi="Times New Roman"/>
          <w:sz w:val="22"/>
          <w:rtl/>
        </w:rPr>
        <w:t xml:space="preserve"> </w:t>
      </w:r>
      <w:r w:rsidRPr="00194E46">
        <w:rPr>
          <w:rFonts w:ascii="Times New Roman" w:hAnsi="Times New Roman" w:hint="cs"/>
          <w:sz w:val="22"/>
          <w:rtl/>
        </w:rPr>
        <w:t>مبادئ</w:t>
      </w:r>
      <w:r w:rsidRPr="00194E46">
        <w:rPr>
          <w:rFonts w:ascii="Times New Roman" w:hAnsi="Times New Roman"/>
          <w:sz w:val="22"/>
          <w:rtl/>
        </w:rPr>
        <w:t xml:space="preserve"> </w:t>
      </w:r>
      <w:r w:rsidRPr="00194E46">
        <w:rPr>
          <w:rFonts w:ascii="Times New Roman" w:hAnsi="Times New Roman" w:hint="cs"/>
          <w:sz w:val="22"/>
          <w:rtl/>
        </w:rPr>
        <w:t>أخرى</w:t>
      </w:r>
      <w:r w:rsidRPr="00194E46">
        <w:rPr>
          <w:rFonts w:ascii="Times New Roman" w:hAnsi="Times New Roman"/>
          <w:sz w:val="22"/>
          <w:rtl/>
        </w:rPr>
        <w:t xml:space="preserve"> </w:t>
      </w:r>
      <w:r w:rsidRPr="00194E46">
        <w:rPr>
          <w:rFonts w:ascii="Times New Roman" w:hAnsi="Times New Roman" w:hint="cs"/>
          <w:sz w:val="22"/>
          <w:rtl/>
        </w:rPr>
        <w:t>للتجريد</w:t>
      </w:r>
      <w:r w:rsidRPr="00194E46">
        <w:rPr>
          <w:rFonts w:ascii="Times New Roman" w:hAnsi="Times New Roman"/>
          <w:sz w:val="22"/>
          <w:rtl/>
        </w:rPr>
        <w:t xml:space="preserve"> </w:t>
      </w:r>
      <w:r w:rsidRPr="00194E46">
        <w:rPr>
          <w:rFonts w:ascii="Times New Roman" w:hAnsi="Times New Roman" w:hint="cs"/>
          <w:sz w:val="22"/>
          <w:rtl/>
        </w:rPr>
        <w:t>مثل</w:t>
      </w:r>
      <w:r w:rsidRPr="00194E46">
        <w:rPr>
          <w:rFonts w:ascii="Times New Roman" w:hAnsi="Times New Roman"/>
          <w:sz w:val="22"/>
          <w:rtl/>
        </w:rPr>
        <w:t xml:space="preserve"> </w:t>
      </w:r>
      <w:r w:rsidRPr="00194E46">
        <w:rPr>
          <w:rFonts w:ascii="Times New Roman" w:hAnsi="Times New Roman" w:hint="cs"/>
          <w:sz w:val="22"/>
          <w:rtl/>
        </w:rPr>
        <w:t>الاختيار</w:t>
      </w:r>
      <w:r w:rsidRPr="00194E46">
        <w:rPr>
          <w:rFonts w:ascii="Times New Roman" w:hAnsi="Times New Roman"/>
          <w:sz w:val="22"/>
          <w:rtl/>
        </w:rPr>
        <w:t xml:space="preserve"> </w:t>
      </w:r>
      <w:r w:rsidRPr="00194E46">
        <w:rPr>
          <w:rFonts w:ascii="Times New Roman" w:hAnsi="Times New Roman" w:hint="cs"/>
          <w:sz w:val="22"/>
          <w:rtl/>
        </w:rPr>
        <w:t>والتضخيم</w:t>
      </w:r>
      <w:r w:rsidRPr="00194E46">
        <w:rPr>
          <w:rFonts w:ascii="Times New Roman" w:hAnsi="Times New Roman"/>
          <w:sz w:val="22"/>
          <w:rtl/>
        </w:rPr>
        <w:t xml:space="preserve"> </w:t>
      </w:r>
      <w:r w:rsidRPr="00194E46">
        <w:rPr>
          <w:rFonts w:ascii="Times New Roman" w:hAnsi="Times New Roman" w:hint="cs"/>
          <w:sz w:val="22"/>
          <w:rtl/>
        </w:rPr>
        <w:t>في</w:t>
      </w:r>
      <w:r w:rsidRPr="00194E46">
        <w:rPr>
          <w:rFonts w:ascii="Times New Roman" w:hAnsi="Times New Roman"/>
          <w:sz w:val="22"/>
          <w:rtl/>
        </w:rPr>
        <w:t xml:space="preserve"> </w:t>
      </w:r>
      <w:r w:rsidRPr="00194E46">
        <w:rPr>
          <w:rFonts w:ascii="Times New Roman" w:hAnsi="Times New Roman" w:hint="cs"/>
          <w:sz w:val="22"/>
          <w:rtl/>
        </w:rPr>
        <w:t>الرقص</w:t>
      </w:r>
      <w:r w:rsidRPr="00194E46">
        <w:rPr>
          <w:rFonts w:ascii="Times New Roman" w:hAnsi="Times New Roman"/>
          <w:sz w:val="22"/>
          <w:rtl/>
        </w:rPr>
        <w:t xml:space="preserve"> </w:t>
      </w:r>
      <w:r w:rsidRPr="00194E46">
        <w:rPr>
          <w:rFonts w:ascii="Times New Roman" w:hAnsi="Times New Roman" w:hint="cs"/>
          <w:sz w:val="22"/>
          <w:rtl/>
        </w:rPr>
        <w:t>عن</w:t>
      </w:r>
      <w:r w:rsidRPr="00194E46">
        <w:rPr>
          <w:rFonts w:ascii="Times New Roman" w:hAnsi="Times New Roman"/>
          <w:sz w:val="22"/>
          <w:rtl/>
        </w:rPr>
        <w:t xml:space="preserve"> </w:t>
      </w:r>
      <w:r w:rsidRPr="00194E46">
        <w:rPr>
          <w:rFonts w:ascii="Times New Roman" w:hAnsi="Times New Roman" w:hint="cs"/>
          <w:sz w:val="22"/>
          <w:rtl/>
        </w:rPr>
        <w:t>طريق</w:t>
      </w:r>
      <w:r w:rsidRPr="00194E46">
        <w:rPr>
          <w:rFonts w:ascii="Times New Roman" w:hAnsi="Times New Roman"/>
          <w:sz w:val="22"/>
          <w:rtl/>
        </w:rPr>
        <w:t xml:space="preserve"> </w:t>
      </w:r>
      <w:r w:rsidRPr="00194E46">
        <w:rPr>
          <w:rFonts w:ascii="Times New Roman" w:hAnsi="Times New Roman" w:hint="cs"/>
          <w:sz w:val="22"/>
          <w:rtl/>
        </w:rPr>
        <w:t>اختيار</w:t>
      </w:r>
      <w:r w:rsidRPr="00194E46">
        <w:rPr>
          <w:rFonts w:ascii="Times New Roman" w:hAnsi="Times New Roman"/>
          <w:sz w:val="22"/>
          <w:rtl/>
        </w:rPr>
        <w:t xml:space="preserve"> </w:t>
      </w:r>
      <w:r w:rsidRPr="00194E46">
        <w:rPr>
          <w:rFonts w:ascii="Times New Roman" w:hAnsi="Times New Roman" w:hint="cs"/>
          <w:sz w:val="22"/>
          <w:rtl/>
        </w:rPr>
        <w:t>وتقييد</w:t>
      </w:r>
      <w:r w:rsidRPr="00194E46">
        <w:rPr>
          <w:rFonts w:ascii="Times New Roman" w:hAnsi="Times New Roman"/>
          <w:sz w:val="22"/>
          <w:rtl/>
        </w:rPr>
        <w:t xml:space="preserve"> </w:t>
      </w:r>
      <w:r w:rsidRPr="00194E46">
        <w:rPr>
          <w:rFonts w:ascii="Times New Roman" w:hAnsi="Times New Roman" w:hint="cs"/>
          <w:sz w:val="22"/>
          <w:rtl/>
        </w:rPr>
        <w:t>الحركة،</w:t>
      </w:r>
      <w:r w:rsidRPr="00194E46">
        <w:rPr>
          <w:rFonts w:ascii="Times New Roman" w:hAnsi="Times New Roman"/>
          <w:sz w:val="22"/>
          <w:rtl/>
        </w:rPr>
        <w:t xml:space="preserve"> </w:t>
      </w:r>
      <w:r w:rsidRPr="00194E46">
        <w:rPr>
          <w:rFonts w:ascii="Times New Roman" w:hAnsi="Times New Roman" w:hint="cs"/>
          <w:sz w:val="22"/>
          <w:rtl/>
        </w:rPr>
        <w:t>ومن</w:t>
      </w:r>
      <w:r w:rsidRPr="00194E46">
        <w:rPr>
          <w:rFonts w:ascii="Times New Roman" w:hAnsi="Times New Roman"/>
          <w:sz w:val="22"/>
          <w:rtl/>
        </w:rPr>
        <w:t xml:space="preserve"> </w:t>
      </w:r>
      <w:r w:rsidRPr="00194E46">
        <w:rPr>
          <w:rFonts w:ascii="Times New Roman" w:hAnsi="Times New Roman" w:hint="cs"/>
          <w:sz w:val="22"/>
          <w:rtl/>
        </w:rPr>
        <w:t>خلال</w:t>
      </w:r>
      <w:r w:rsidRPr="00194E46">
        <w:rPr>
          <w:rFonts w:ascii="Times New Roman" w:hAnsi="Times New Roman"/>
          <w:sz w:val="22"/>
          <w:rtl/>
        </w:rPr>
        <w:t xml:space="preserve"> </w:t>
      </w:r>
      <w:r w:rsidRPr="00194E46">
        <w:rPr>
          <w:rFonts w:ascii="Times New Roman" w:hAnsi="Times New Roman" w:hint="cs"/>
          <w:sz w:val="22"/>
          <w:rtl/>
        </w:rPr>
        <w:t>التضخيم</w:t>
      </w:r>
      <w:r w:rsidRPr="00194E46">
        <w:rPr>
          <w:rFonts w:ascii="Times New Roman" w:hAnsi="Times New Roman"/>
          <w:sz w:val="22"/>
          <w:rtl/>
        </w:rPr>
        <w:t xml:space="preserve"> </w:t>
      </w:r>
      <w:r w:rsidRPr="00194E46">
        <w:rPr>
          <w:rFonts w:ascii="Times New Roman" w:hAnsi="Times New Roman" w:hint="cs"/>
          <w:sz w:val="22"/>
          <w:rtl/>
        </w:rPr>
        <w:t>الذي</w:t>
      </w:r>
      <w:r w:rsidRPr="00194E46">
        <w:rPr>
          <w:rFonts w:ascii="Times New Roman" w:hAnsi="Times New Roman"/>
          <w:sz w:val="22"/>
          <w:rtl/>
        </w:rPr>
        <w:t xml:space="preserve"> </w:t>
      </w:r>
      <w:r w:rsidRPr="00194E46">
        <w:rPr>
          <w:rFonts w:ascii="Times New Roman" w:hAnsi="Times New Roman" w:hint="cs"/>
          <w:sz w:val="22"/>
          <w:rtl/>
        </w:rPr>
        <w:t>يتم</w:t>
      </w:r>
      <w:r w:rsidRPr="00194E46">
        <w:rPr>
          <w:rFonts w:ascii="Times New Roman" w:hAnsi="Times New Roman"/>
          <w:sz w:val="22"/>
          <w:rtl/>
        </w:rPr>
        <w:t xml:space="preserve"> </w:t>
      </w:r>
      <w:r w:rsidRPr="00194E46">
        <w:rPr>
          <w:rFonts w:ascii="Times New Roman" w:hAnsi="Times New Roman" w:hint="cs"/>
          <w:sz w:val="22"/>
          <w:rtl/>
        </w:rPr>
        <w:t>تحقيقه</w:t>
      </w:r>
      <w:r w:rsidRPr="00194E46">
        <w:rPr>
          <w:rFonts w:ascii="Times New Roman" w:hAnsi="Times New Roman"/>
          <w:sz w:val="22"/>
          <w:rtl/>
        </w:rPr>
        <w:t xml:space="preserve"> </w:t>
      </w:r>
      <w:r w:rsidRPr="00194E46">
        <w:rPr>
          <w:rFonts w:ascii="Times New Roman" w:hAnsi="Times New Roman" w:hint="cs"/>
          <w:sz w:val="22"/>
          <w:rtl/>
        </w:rPr>
        <w:t>عن</w:t>
      </w:r>
      <w:r w:rsidRPr="00194E46">
        <w:rPr>
          <w:rFonts w:ascii="Times New Roman" w:hAnsi="Times New Roman"/>
          <w:sz w:val="22"/>
          <w:rtl/>
        </w:rPr>
        <w:t xml:space="preserve"> </w:t>
      </w:r>
      <w:r w:rsidRPr="00194E46">
        <w:rPr>
          <w:rFonts w:ascii="Times New Roman" w:hAnsi="Times New Roman" w:hint="cs"/>
          <w:sz w:val="22"/>
          <w:rtl/>
        </w:rPr>
        <w:t>طريق</w:t>
      </w:r>
      <w:r w:rsidRPr="00194E46">
        <w:rPr>
          <w:rFonts w:ascii="Times New Roman" w:hAnsi="Times New Roman"/>
          <w:sz w:val="22"/>
          <w:rtl/>
        </w:rPr>
        <w:t xml:space="preserve"> </w:t>
      </w:r>
      <w:r w:rsidR="00537806" w:rsidRPr="00194E46">
        <w:rPr>
          <w:rFonts w:ascii="Times New Roman" w:hAnsi="Times New Roman" w:hint="cs"/>
          <w:sz w:val="22"/>
          <w:rtl/>
        </w:rPr>
        <w:t>المبالغة في حركة ما،</w:t>
      </w:r>
      <w:r w:rsidRPr="00194E46">
        <w:rPr>
          <w:rFonts w:ascii="Times New Roman" w:hAnsi="Times New Roman"/>
          <w:sz w:val="22"/>
          <w:rtl/>
        </w:rPr>
        <w:t xml:space="preserve"> </w:t>
      </w:r>
      <w:r w:rsidRPr="00194E46">
        <w:rPr>
          <w:rFonts w:ascii="Times New Roman" w:hAnsi="Times New Roman" w:hint="cs"/>
          <w:sz w:val="22"/>
          <w:rtl/>
        </w:rPr>
        <w:t>أو</w:t>
      </w:r>
      <w:r w:rsidRPr="00194E46">
        <w:rPr>
          <w:rFonts w:ascii="Times New Roman" w:hAnsi="Times New Roman"/>
          <w:sz w:val="22"/>
          <w:rtl/>
        </w:rPr>
        <w:t xml:space="preserve"> </w:t>
      </w:r>
      <w:r w:rsidRPr="00194E46">
        <w:rPr>
          <w:rFonts w:ascii="Times New Roman" w:hAnsi="Times New Roman" w:hint="cs"/>
          <w:sz w:val="22"/>
          <w:rtl/>
        </w:rPr>
        <w:t>سرعتها</w:t>
      </w:r>
      <w:r w:rsidRPr="00194E46">
        <w:rPr>
          <w:rFonts w:ascii="Times New Roman" w:hAnsi="Times New Roman"/>
          <w:sz w:val="22"/>
          <w:rtl/>
        </w:rPr>
        <w:t xml:space="preserve"> </w:t>
      </w:r>
      <w:r w:rsidRPr="00194E46">
        <w:rPr>
          <w:rFonts w:ascii="Times New Roman" w:hAnsi="Times New Roman" w:hint="cs"/>
          <w:sz w:val="22"/>
          <w:rtl/>
        </w:rPr>
        <w:t>أو</w:t>
      </w:r>
      <w:r w:rsidRPr="00194E46">
        <w:rPr>
          <w:rFonts w:ascii="Times New Roman" w:hAnsi="Times New Roman"/>
          <w:sz w:val="22"/>
          <w:rtl/>
        </w:rPr>
        <w:t xml:space="preserve"> </w:t>
      </w:r>
      <w:r w:rsidRPr="00194E46">
        <w:rPr>
          <w:rFonts w:ascii="Times New Roman" w:hAnsi="Times New Roman" w:hint="cs"/>
          <w:sz w:val="22"/>
          <w:rtl/>
        </w:rPr>
        <w:t>شدتها</w:t>
      </w:r>
      <w:r w:rsidRPr="00194E46">
        <w:rPr>
          <w:rFonts w:ascii="Times New Roman" w:hAnsi="Times New Roman"/>
          <w:sz w:val="22"/>
          <w:rtl/>
        </w:rPr>
        <w:t xml:space="preserve"> </w:t>
      </w:r>
      <w:r w:rsidRPr="00194E46">
        <w:rPr>
          <w:rFonts w:ascii="Times New Roman" w:hAnsi="Times New Roman" w:hint="cs"/>
          <w:sz w:val="22"/>
          <w:rtl/>
        </w:rPr>
        <w:t>للتأكيد</w:t>
      </w:r>
      <w:r w:rsidRPr="00194E46">
        <w:rPr>
          <w:rFonts w:ascii="Times New Roman" w:hAnsi="Times New Roman"/>
          <w:sz w:val="22"/>
          <w:rtl/>
        </w:rPr>
        <w:t xml:space="preserve"> </w:t>
      </w:r>
      <w:r w:rsidRPr="00194E46">
        <w:rPr>
          <w:rFonts w:ascii="Times New Roman" w:hAnsi="Times New Roman" w:hint="cs"/>
          <w:sz w:val="22"/>
          <w:rtl/>
        </w:rPr>
        <w:t>والتركيز</w:t>
      </w:r>
      <w:r w:rsidRPr="00194E46">
        <w:rPr>
          <w:rFonts w:ascii="Times New Roman" w:hAnsi="Times New Roman"/>
          <w:sz w:val="22"/>
          <w:rtl/>
        </w:rPr>
        <w:t xml:space="preserve"> </w:t>
      </w:r>
      <w:r w:rsidRPr="00194E46">
        <w:rPr>
          <w:rFonts w:ascii="Times New Roman" w:hAnsi="Times New Roman" w:hint="cs"/>
          <w:sz w:val="22"/>
          <w:rtl/>
        </w:rPr>
        <w:t>على</w:t>
      </w:r>
      <w:r w:rsidRPr="00194E46">
        <w:rPr>
          <w:rFonts w:ascii="Times New Roman" w:hAnsi="Times New Roman"/>
          <w:sz w:val="22"/>
          <w:rtl/>
        </w:rPr>
        <w:t xml:space="preserve"> </w:t>
      </w:r>
      <w:r w:rsidRPr="00194E46">
        <w:rPr>
          <w:rFonts w:ascii="Times New Roman" w:hAnsi="Times New Roman" w:hint="cs"/>
          <w:sz w:val="22"/>
          <w:rtl/>
        </w:rPr>
        <w:t>تعبيرات</w:t>
      </w:r>
      <w:r w:rsidRPr="00194E46">
        <w:rPr>
          <w:rFonts w:ascii="Times New Roman" w:hAnsi="Times New Roman"/>
          <w:sz w:val="22"/>
          <w:rtl/>
        </w:rPr>
        <w:t xml:space="preserve"> </w:t>
      </w:r>
      <w:r w:rsidRPr="00194E46">
        <w:rPr>
          <w:rFonts w:ascii="Times New Roman" w:hAnsi="Times New Roman" w:hint="cs"/>
          <w:sz w:val="22"/>
          <w:rtl/>
        </w:rPr>
        <w:t>محددة</w:t>
      </w:r>
      <w:r w:rsidRPr="00194E46">
        <w:rPr>
          <w:rFonts w:ascii="Times New Roman" w:hAnsi="Times New Roman"/>
          <w:sz w:val="22"/>
          <w:rtl/>
        </w:rPr>
        <w:t xml:space="preserve">. </w:t>
      </w:r>
      <w:r w:rsidRPr="00194E46">
        <w:rPr>
          <w:rFonts w:ascii="Times New Roman" w:hAnsi="Times New Roman" w:hint="cs"/>
          <w:sz w:val="22"/>
          <w:rtl/>
        </w:rPr>
        <w:t>يمكن</w:t>
      </w:r>
      <w:r w:rsidRPr="00194E46">
        <w:rPr>
          <w:rFonts w:ascii="Times New Roman" w:hAnsi="Times New Roman"/>
          <w:sz w:val="22"/>
          <w:rtl/>
        </w:rPr>
        <w:t xml:space="preserve"> </w:t>
      </w:r>
      <w:r w:rsidRPr="00194E46">
        <w:rPr>
          <w:rFonts w:ascii="Times New Roman" w:hAnsi="Times New Roman" w:hint="cs"/>
          <w:sz w:val="22"/>
          <w:rtl/>
        </w:rPr>
        <w:t>أيضاً</w:t>
      </w:r>
      <w:r w:rsidRPr="00194E46">
        <w:rPr>
          <w:rFonts w:ascii="Times New Roman" w:hAnsi="Times New Roman"/>
          <w:sz w:val="22"/>
          <w:rtl/>
        </w:rPr>
        <w:t xml:space="preserve"> </w:t>
      </w:r>
      <w:r w:rsidRPr="00194E46">
        <w:rPr>
          <w:rFonts w:ascii="Times New Roman" w:hAnsi="Times New Roman" w:hint="cs"/>
          <w:sz w:val="22"/>
          <w:rtl/>
        </w:rPr>
        <w:t>تطبيق</w:t>
      </w:r>
      <w:r w:rsidRPr="00194E46">
        <w:rPr>
          <w:rFonts w:ascii="Times New Roman" w:hAnsi="Times New Roman"/>
          <w:sz w:val="22"/>
          <w:rtl/>
        </w:rPr>
        <w:t xml:space="preserve"> </w:t>
      </w:r>
      <w:r w:rsidRPr="00194E46">
        <w:rPr>
          <w:rFonts w:ascii="Times New Roman" w:hAnsi="Times New Roman" w:hint="cs"/>
          <w:sz w:val="22"/>
          <w:rtl/>
        </w:rPr>
        <w:t>مبدأ</w:t>
      </w:r>
      <w:r w:rsidRPr="00194E46">
        <w:rPr>
          <w:rFonts w:ascii="Times New Roman" w:hAnsi="Times New Roman"/>
          <w:sz w:val="22"/>
          <w:rtl/>
        </w:rPr>
        <w:t xml:space="preserve"> </w:t>
      </w:r>
      <w:r w:rsidRPr="00194E46">
        <w:rPr>
          <w:rFonts w:ascii="Times New Roman" w:hAnsi="Times New Roman" w:hint="cs"/>
          <w:sz w:val="22"/>
          <w:rtl/>
        </w:rPr>
        <w:t>المفاهيم</w:t>
      </w:r>
      <w:r w:rsidRPr="00194E46">
        <w:rPr>
          <w:rFonts w:ascii="Times New Roman" w:hAnsi="Times New Roman"/>
          <w:sz w:val="22"/>
          <w:rtl/>
        </w:rPr>
        <w:t xml:space="preserve"> </w:t>
      </w:r>
      <w:r w:rsidRPr="00194E46">
        <w:rPr>
          <w:rFonts w:ascii="Times New Roman" w:hAnsi="Times New Roman" w:hint="cs"/>
          <w:sz w:val="22"/>
          <w:rtl/>
        </w:rPr>
        <w:t>القابلة</w:t>
      </w:r>
      <w:r w:rsidRPr="00194E46">
        <w:rPr>
          <w:rFonts w:ascii="Times New Roman" w:hAnsi="Times New Roman"/>
          <w:sz w:val="22"/>
          <w:rtl/>
        </w:rPr>
        <w:t xml:space="preserve"> </w:t>
      </w:r>
      <w:r w:rsidRPr="00194E46">
        <w:rPr>
          <w:rFonts w:ascii="Times New Roman" w:hAnsi="Times New Roman" w:hint="cs"/>
          <w:sz w:val="22"/>
          <w:rtl/>
        </w:rPr>
        <w:t>للتفكير</w:t>
      </w:r>
      <w:r w:rsidRPr="00194E46">
        <w:rPr>
          <w:rFonts w:ascii="Times New Roman" w:hAnsi="Times New Roman"/>
          <w:sz w:val="22"/>
          <w:rtl/>
        </w:rPr>
        <w:t xml:space="preserve"> </w:t>
      </w:r>
      <w:r w:rsidRPr="00194E46">
        <w:rPr>
          <w:rFonts w:ascii="Times New Roman" w:hAnsi="Times New Roman" w:hint="cs"/>
          <w:sz w:val="22"/>
          <w:rtl/>
        </w:rPr>
        <w:t>في</w:t>
      </w:r>
      <w:r w:rsidRPr="00194E46">
        <w:rPr>
          <w:rFonts w:ascii="Times New Roman" w:hAnsi="Times New Roman"/>
          <w:sz w:val="22"/>
          <w:rtl/>
        </w:rPr>
        <w:t xml:space="preserve"> </w:t>
      </w:r>
      <w:r w:rsidRPr="00194E46">
        <w:rPr>
          <w:rFonts w:ascii="Times New Roman" w:hAnsi="Times New Roman" w:hint="cs"/>
          <w:sz w:val="22"/>
          <w:rtl/>
        </w:rPr>
        <w:t>الرقص</w:t>
      </w:r>
      <w:r w:rsidRPr="00194E46">
        <w:rPr>
          <w:rFonts w:ascii="Times New Roman" w:hAnsi="Times New Roman"/>
          <w:sz w:val="22"/>
          <w:rtl/>
        </w:rPr>
        <w:t xml:space="preserve"> </w:t>
      </w:r>
      <w:r w:rsidRPr="00194E46">
        <w:rPr>
          <w:rFonts w:ascii="Times New Roman" w:hAnsi="Times New Roman" w:hint="cs"/>
          <w:sz w:val="22"/>
          <w:rtl/>
        </w:rPr>
        <w:t>المجرد</w:t>
      </w:r>
      <w:r w:rsidRPr="00194E46">
        <w:rPr>
          <w:rFonts w:ascii="Times New Roman" w:hAnsi="Times New Roman"/>
          <w:sz w:val="22"/>
          <w:rtl/>
        </w:rPr>
        <w:t xml:space="preserve">. </w:t>
      </w:r>
      <w:r w:rsidRPr="00194E46">
        <w:rPr>
          <w:rFonts w:ascii="Times New Roman" w:hAnsi="Times New Roman" w:hint="cs"/>
          <w:sz w:val="22"/>
          <w:rtl/>
        </w:rPr>
        <w:t>على</w:t>
      </w:r>
      <w:r w:rsidRPr="00194E46">
        <w:rPr>
          <w:rFonts w:ascii="Times New Roman" w:hAnsi="Times New Roman"/>
          <w:sz w:val="22"/>
          <w:rtl/>
        </w:rPr>
        <w:t xml:space="preserve"> </w:t>
      </w:r>
      <w:r w:rsidRPr="00194E46">
        <w:rPr>
          <w:rFonts w:ascii="Times New Roman" w:hAnsi="Times New Roman" w:hint="cs"/>
          <w:sz w:val="22"/>
          <w:rtl/>
        </w:rPr>
        <w:t>سبيل</w:t>
      </w:r>
      <w:r w:rsidRPr="00194E46">
        <w:rPr>
          <w:rFonts w:ascii="Times New Roman" w:hAnsi="Times New Roman"/>
          <w:sz w:val="22"/>
          <w:rtl/>
        </w:rPr>
        <w:t xml:space="preserve"> </w:t>
      </w:r>
      <w:r w:rsidRPr="00194E46">
        <w:rPr>
          <w:rFonts w:ascii="Times New Roman" w:hAnsi="Times New Roman" w:hint="cs"/>
          <w:sz w:val="22"/>
          <w:rtl/>
        </w:rPr>
        <w:t>المثال،</w:t>
      </w:r>
      <w:r w:rsidRPr="00194E46">
        <w:rPr>
          <w:rFonts w:ascii="Times New Roman" w:hAnsi="Times New Roman"/>
          <w:sz w:val="22"/>
          <w:rtl/>
        </w:rPr>
        <w:t xml:space="preserve"> </w:t>
      </w:r>
      <w:r w:rsidRPr="00194E46">
        <w:rPr>
          <w:rFonts w:ascii="Times New Roman" w:hAnsi="Times New Roman" w:hint="cs"/>
          <w:sz w:val="22"/>
          <w:rtl/>
        </w:rPr>
        <w:t>عندما</w:t>
      </w:r>
      <w:r w:rsidRPr="00194E46">
        <w:rPr>
          <w:rFonts w:ascii="Times New Roman" w:hAnsi="Times New Roman"/>
          <w:sz w:val="22"/>
          <w:rtl/>
        </w:rPr>
        <w:t xml:space="preserve"> </w:t>
      </w:r>
      <w:r w:rsidRPr="00194E46">
        <w:rPr>
          <w:rFonts w:ascii="Times New Roman" w:hAnsi="Times New Roman" w:hint="cs"/>
          <w:sz w:val="22"/>
          <w:rtl/>
        </w:rPr>
        <w:t>تقوم</w:t>
      </w:r>
      <w:r w:rsidRPr="00194E46">
        <w:rPr>
          <w:rFonts w:ascii="Times New Roman" w:hAnsi="Times New Roman"/>
          <w:sz w:val="22"/>
          <w:rtl/>
        </w:rPr>
        <w:t xml:space="preserve"> </w:t>
      </w:r>
      <w:r w:rsidRPr="00194E46">
        <w:rPr>
          <w:rFonts w:ascii="Times New Roman" w:hAnsi="Times New Roman" w:hint="cs"/>
          <w:sz w:val="22"/>
          <w:rtl/>
        </w:rPr>
        <w:t>مجموعة</w:t>
      </w:r>
      <w:r w:rsidRPr="00194E46">
        <w:rPr>
          <w:rFonts w:ascii="Times New Roman" w:hAnsi="Times New Roman"/>
          <w:sz w:val="22"/>
          <w:rtl/>
        </w:rPr>
        <w:t xml:space="preserve"> </w:t>
      </w:r>
      <w:r w:rsidRPr="00194E46">
        <w:rPr>
          <w:rFonts w:ascii="Times New Roman" w:hAnsi="Times New Roman" w:hint="cs"/>
          <w:sz w:val="22"/>
          <w:rtl/>
        </w:rPr>
        <w:t>حركات</w:t>
      </w:r>
      <w:r w:rsidRPr="00194E46">
        <w:rPr>
          <w:rFonts w:ascii="Times New Roman" w:hAnsi="Times New Roman"/>
          <w:sz w:val="22"/>
          <w:rtl/>
        </w:rPr>
        <w:t xml:space="preserve"> </w:t>
      </w:r>
      <w:r w:rsidRPr="00194E46">
        <w:rPr>
          <w:rFonts w:ascii="Times New Roman" w:hAnsi="Times New Roman" w:hint="cs"/>
          <w:sz w:val="22"/>
          <w:rtl/>
        </w:rPr>
        <w:t>بطمس</w:t>
      </w:r>
      <w:r w:rsidRPr="00194E46">
        <w:rPr>
          <w:rFonts w:ascii="Times New Roman" w:hAnsi="Times New Roman"/>
          <w:sz w:val="22"/>
          <w:rtl/>
        </w:rPr>
        <w:t xml:space="preserve"> </w:t>
      </w:r>
      <w:r w:rsidRPr="00194E46">
        <w:rPr>
          <w:rFonts w:ascii="Times New Roman" w:hAnsi="Times New Roman" w:hint="cs"/>
          <w:sz w:val="22"/>
          <w:rtl/>
        </w:rPr>
        <w:t>الاختلافات</w:t>
      </w:r>
      <w:r w:rsidRPr="00194E46">
        <w:rPr>
          <w:rFonts w:ascii="Times New Roman" w:hAnsi="Times New Roman"/>
          <w:sz w:val="22"/>
          <w:rtl/>
        </w:rPr>
        <w:t xml:space="preserve"> </w:t>
      </w:r>
      <w:r w:rsidRPr="00194E46">
        <w:rPr>
          <w:rFonts w:ascii="Times New Roman" w:hAnsi="Times New Roman" w:hint="cs"/>
          <w:sz w:val="22"/>
          <w:rtl/>
        </w:rPr>
        <w:t>بين</w:t>
      </w:r>
      <w:r w:rsidRPr="00194E46">
        <w:rPr>
          <w:rFonts w:ascii="Times New Roman" w:hAnsi="Times New Roman"/>
          <w:sz w:val="22"/>
          <w:rtl/>
        </w:rPr>
        <w:t xml:space="preserve"> </w:t>
      </w:r>
      <w:r w:rsidRPr="00194E46">
        <w:rPr>
          <w:rFonts w:ascii="Times New Roman" w:hAnsi="Times New Roman" w:hint="cs"/>
          <w:sz w:val="22"/>
          <w:rtl/>
        </w:rPr>
        <w:t>الجنسين،</w:t>
      </w:r>
      <w:r w:rsidRPr="00194E46">
        <w:rPr>
          <w:rFonts w:ascii="Times New Roman" w:hAnsi="Times New Roman"/>
          <w:sz w:val="22"/>
          <w:rtl/>
        </w:rPr>
        <w:t xml:space="preserve"> </w:t>
      </w:r>
      <w:r w:rsidRPr="00194E46">
        <w:rPr>
          <w:rFonts w:ascii="Times New Roman" w:hAnsi="Times New Roman" w:hint="cs"/>
          <w:sz w:val="22"/>
          <w:rtl/>
        </w:rPr>
        <w:t>مما</w:t>
      </w:r>
      <w:r w:rsidRPr="00194E46">
        <w:rPr>
          <w:rFonts w:ascii="Times New Roman" w:hAnsi="Times New Roman"/>
          <w:sz w:val="22"/>
          <w:rtl/>
        </w:rPr>
        <w:t xml:space="preserve"> </w:t>
      </w:r>
      <w:r w:rsidRPr="00194E46">
        <w:rPr>
          <w:rFonts w:ascii="Times New Roman" w:hAnsi="Times New Roman" w:hint="cs"/>
          <w:sz w:val="22"/>
          <w:rtl/>
        </w:rPr>
        <w:t>يبرز</w:t>
      </w:r>
      <w:r w:rsidRPr="00194E46">
        <w:rPr>
          <w:rFonts w:ascii="Times New Roman" w:hAnsi="Times New Roman"/>
          <w:sz w:val="22"/>
          <w:rtl/>
        </w:rPr>
        <w:t xml:space="preserve"> </w:t>
      </w:r>
      <w:r w:rsidRPr="00194E46">
        <w:rPr>
          <w:rFonts w:ascii="Times New Roman" w:hAnsi="Times New Roman" w:hint="cs"/>
          <w:sz w:val="22"/>
          <w:rtl/>
        </w:rPr>
        <w:t>مفهوم</w:t>
      </w:r>
      <w:r w:rsidRPr="00194E46">
        <w:rPr>
          <w:rFonts w:ascii="Times New Roman" w:hAnsi="Times New Roman"/>
          <w:sz w:val="22"/>
          <w:rtl/>
        </w:rPr>
        <w:t xml:space="preserve"> "</w:t>
      </w:r>
      <w:r w:rsidRPr="00194E46">
        <w:rPr>
          <w:rFonts w:ascii="Times New Roman" w:hAnsi="Times New Roman" w:hint="cs"/>
          <w:sz w:val="22"/>
          <w:rtl/>
        </w:rPr>
        <w:t>الإنسان</w:t>
      </w:r>
      <w:r w:rsidRPr="00194E46">
        <w:rPr>
          <w:rFonts w:ascii="Times New Roman" w:hAnsi="Times New Roman"/>
          <w:sz w:val="22"/>
          <w:rtl/>
        </w:rPr>
        <w:t xml:space="preserve">" </w:t>
      </w:r>
      <w:r w:rsidRPr="00194E46">
        <w:rPr>
          <w:rFonts w:ascii="Times New Roman" w:hAnsi="Times New Roman" w:hint="cs"/>
          <w:sz w:val="22"/>
          <w:rtl/>
        </w:rPr>
        <w:t>على</w:t>
      </w:r>
      <w:r w:rsidRPr="00194E46">
        <w:rPr>
          <w:rFonts w:ascii="Times New Roman" w:hAnsi="Times New Roman"/>
          <w:sz w:val="22"/>
          <w:rtl/>
        </w:rPr>
        <w:t xml:space="preserve"> </w:t>
      </w:r>
      <w:r w:rsidRPr="00194E46">
        <w:rPr>
          <w:rFonts w:ascii="Times New Roman" w:hAnsi="Times New Roman" w:hint="cs"/>
          <w:sz w:val="22"/>
          <w:rtl/>
        </w:rPr>
        <w:t>هذا</w:t>
      </w:r>
      <w:r w:rsidRPr="00194E46">
        <w:rPr>
          <w:rFonts w:ascii="Times New Roman" w:hAnsi="Times New Roman"/>
          <w:sz w:val="22"/>
          <w:rtl/>
        </w:rPr>
        <w:t xml:space="preserve"> </w:t>
      </w:r>
      <w:r w:rsidRPr="00194E46">
        <w:rPr>
          <w:rFonts w:ascii="Times New Roman" w:hAnsi="Times New Roman" w:hint="cs"/>
          <w:sz w:val="22"/>
          <w:rtl/>
        </w:rPr>
        <w:t>النحو</w:t>
      </w:r>
      <w:r w:rsidRPr="00194E46">
        <w:rPr>
          <w:rFonts w:ascii="Times New Roman" w:hAnsi="Times New Roman"/>
          <w:sz w:val="22"/>
          <w:rtl/>
        </w:rPr>
        <w:t xml:space="preserve">. </w:t>
      </w:r>
      <w:r w:rsidRPr="00194E46">
        <w:rPr>
          <w:rFonts w:ascii="Times New Roman" w:hAnsi="Times New Roman" w:hint="cs"/>
          <w:sz w:val="22"/>
          <w:rtl/>
        </w:rPr>
        <w:t>العديد</w:t>
      </w:r>
      <w:r w:rsidRPr="00194E46">
        <w:rPr>
          <w:rFonts w:ascii="Times New Roman" w:hAnsi="Times New Roman"/>
          <w:sz w:val="22"/>
          <w:rtl/>
        </w:rPr>
        <w:t xml:space="preserve"> </w:t>
      </w:r>
      <w:r w:rsidRPr="00194E46">
        <w:rPr>
          <w:rFonts w:ascii="Times New Roman" w:hAnsi="Times New Roman" w:hint="cs"/>
          <w:sz w:val="22"/>
          <w:rtl/>
        </w:rPr>
        <w:t>من</w:t>
      </w:r>
      <w:r w:rsidRPr="00194E46">
        <w:rPr>
          <w:rFonts w:ascii="Times New Roman" w:hAnsi="Times New Roman"/>
          <w:sz w:val="22"/>
          <w:rtl/>
        </w:rPr>
        <w:t xml:space="preserve"> </w:t>
      </w:r>
      <w:r w:rsidRPr="00194E46">
        <w:rPr>
          <w:rFonts w:ascii="Times New Roman" w:hAnsi="Times New Roman" w:hint="cs"/>
          <w:sz w:val="22"/>
          <w:rtl/>
        </w:rPr>
        <w:t>المفاهيم</w:t>
      </w:r>
      <w:r w:rsidRPr="00194E46">
        <w:rPr>
          <w:rFonts w:ascii="Times New Roman" w:hAnsi="Times New Roman"/>
          <w:sz w:val="22"/>
          <w:rtl/>
        </w:rPr>
        <w:t xml:space="preserve"> </w:t>
      </w:r>
      <w:r w:rsidRPr="00194E46">
        <w:rPr>
          <w:rFonts w:ascii="Times New Roman" w:hAnsi="Times New Roman" w:hint="cs"/>
          <w:sz w:val="22"/>
          <w:rtl/>
        </w:rPr>
        <w:t>القابلة</w:t>
      </w:r>
      <w:r w:rsidRPr="00194E46">
        <w:rPr>
          <w:rFonts w:ascii="Times New Roman" w:hAnsi="Times New Roman"/>
          <w:sz w:val="22"/>
          <w:rtl/>
        </w:rPr>
        <w:t xml:space="preserve"> </w:t>
      </w:r>
      <w:r w:rsidRPr="00194E46">
        <w:rPr>
          <w:rFonts w:ascii="Times New Roman" w:hAnsi="Times New Roman" w:hint="cs"/>
          <w:sz w:val="22"/>
          <w:rtl/>
        </w:rPr>
        <w:t>للتفكير</w:t>
      </w:r>
      <w:r w:rsidRPr="00194E46">
        <w:rPr>
          <w:rFonts w:ascii="Times New Roman" w:hAnsi="Times New Roman"/>
          <w:sz w:val="22"/>
          <w:rtl/>
        </w:rPr>
        <w:t xml:space="preserve"> </w:t>
      </w:r>
      <w:r w:rsidRPr="00194E46">
        <w:rPr>
          <w:rFonts w:ascii="Times New Roman" w:hAnsi="Times New Roman" w:hint="cs"/>
          <w:sz w:val="22"/>
          <w:rtl/>
        </w:rPr>
        <w:t>التي</w:t>
      </w:r>
      <w:r w:rsidRPr="00194E46">
        <w:rPr>
          <w:rFonts w:ascii="Times New Roman" w:hAnsi="Times New Roman"/>
          <w:sz w:val="22"/>
          <w:rtl/>
        </w:rPr>
        <w:t xml:space="preserve"> </w:t>
      </w:r>
      <w:r w:rsidRPr="00194E46">
        <w:rPr>
          <w:rFonts w:ascii="Times New Roman" w:hAnsi="Times New Roman" w:hint="cs"/>
          <w:sz w:val="22"/>
          <w:rtl/>
        </w:rPr>
        <w:t>يتم</w:t>
      </w:r>
      <w:r w:rsidRPr="00194E46">
        <w:rPr>
          <w:rFonts w:ascii="Times New Roman" w:hAnsi="Times New Roman"/>
          <w:sz w:val="22"/>
          <w:rtl/>
        </w:rPr>
        <w:t xml:space="preserve"> </w:t>
      </w:r>
      <w:r w:rsidRPr="00194E46">
        <w:rPr>
          <w:rFonts w:ascii="Times New Roman" w:hAnsi="Times New Roman" w:hint="cs"/>
          <w:sz w:val="22"/>
          <w:rtl/>
        </w:rPr>
        <w:t>التعبير</w:t>
      </w:r>
      <w:r w:rsidRPr="00194E46">
        <w:rPr>
          <w:rFonts w:ascii="Times New Roman" w:hAnsi="Times New Roman"/>
          <w:sz w:val="22"/>
          <w:rtl/>
        </w:rPr>
        <w:t xml:space="preserve"> </w:t>
      </w:r>
      <w:r w:rsidRPr="00194E46">
        <w:rPr>
          <w:rFonts w:ascii="Times New Roman" w:hAnsi="Times New Roman" w:hint="cs"/>
          <w:sz w:val="22"/>
          <w:rtl/>
        </w:rPr>
        <w:t>عنها</w:t>
      </w:r>
      <w:r w:rsidRPr="00194E46">
        <w:rPr>
          <w:rFonts w:ascii="Times New Roman" w:hAnsi="Times New Roman"/>
          <w:sz w:val="22"/>
          <w:rtl/>
        </w:rPr>
        <w:t xml:space="preserve"> </w:t>
      </w:r>
      <w:r w:rsidRPr="00194E46">
        <w:rPr>
          <w:rFonts w:ascii="Times New Roman" w:hAnsi="Times New Roman" w:hint="cs"/>
          <w:sz w:val="22"/>
          <w:rtl/>
        </w:rPr>
        <w:t>ليست</w:t>
      </w:r>
      <w:r w:rsidRPr="00194E46">
        <w:rPr>
          <w:rFonts w:ascii="Times New Roman" w:hAnsi="Times New Roman"/>
          <w:sz w:val="22"/>
          <w:rtl/>
        </w:rPr>
        <w:t xml:space="preserve"> </w:t>
      </w:r>
      <w:r w:rsidRPr="00194E46">
        <w:rPr>
          <w:rFonts w:ascii="Times New Roman" w:hAnsi="Times New Roman" w:hint="cs"/>
          <w:sz w:val="22"/>
          <w:rtl/>
        </w:rPr>
        <w:t>بالضرورة</w:t>
      </w:r>
      <w:r w:rsidRPr="00194E46">
        <w:rPr>
          <w:rFonts w:ascii="Times New Roman" w:hAnsi="Times New Roman"/>
          <w:sz w:val="22"/>
          <w:rtl/>
        </w:rPr>
        <w:t xml:space="preserve"> </w:t>
      </w:r>
      <w:r w:rsidRPr="00194E46">
        <w:rPr>
          <w:rFonts w:ascii="Times New Roman" w:hAnsi="Times New Roman" w:hint="cs"/>
          <w:sz w:val="22"/>
          <w:rtl/>
        </w:rPr>
        <w:t>واعية</w:t>
      </w:r>
      <w:r w:rsidRPr="00194E46">
        <w:rPr>
          <w:rFonts w:ascii="Times New Roman" w:hAnsi="Times New Roman"/>
          <w:sz w:val="22"/>
          <w:rtl/>
        </w:rPr>
        <w:t xml:space="preserve"> </w:t>
      </w:r>
      <w:r w:rsidRPr="00194E46">
        <w:rPr>
          <w:rFonts w:ascii="Times New Roman" w:hAnsi="Times New Roman" w:hint="cs"/>
          <w:sz w:val="22"/>
          <w:rtl/>
        </w:rPr>
        <w:t>أو</w:t>
      </w:r>
      <w:r w:rsidRPr="00194E46">
        <w:rPr>
          <w:rFonts w:ascii="Times New Roman" w:hAnsi="Times New Roman"/>
          <w:sz w:val="22"/>
          <w:rtl/>
        </w:rPr>
        <w:t xml:space="preserve"> </w:t>
      </w:r>
      <w:r w:rsidRPr="00194E46">
        <w:rPr>
          <w:rFonts w:ascii="Times New Roman" w:hAnsi="Times New Roman" w:hint="cs"/>
          <w:sz w:val="22"/>
          <w:rtl/>
        </w:rPr>
        <w:t>لفظية</w:t>
      </w:r>
      <w:r w:rsidRPr="00194E46">
        <w:rPr>
          <w:rFonts w:ascii="Times New Roman" w:hAnsi="Times New Roman"/>
          <w:sz w:val="22"/>
          <w:rtl/>
        </w:rPr>
        <w:t xml:space="preserve"> </w:t>
      </w:r>
      <w:r w:rsidRPr="00194E46">
        <w:rPr>
          <w:rFonts w:ascii="Times New Roman" w:hAnsi="Times New Roman" w:hint="cs"/>
          <w:sz w:val="22"/>
          <w:rtl/>
        </w:rPr>
        <w:t>من</w:t>
      </w:r>
      <w:r w:rsidRPr="00194E46">
        <w:rPr>
          <w:rFonts w:ascii="Times New Roman" w:hAnsi="Times New Roman"/>
          <w:sz w:val="22"/>
          <w:rtl/>
        </w:rPr>
        <w:t xml:space="preserve"> </w:t>
      </w:r>
      <w:r w:rsidRPr="00194E46">
        <w:rPr>
          <w:rFonts w:ascii="Times New Roman" w:hAnsi="Times New Roman" w:hint="cs"/>
          <w:sz w:val="22"/>
          <w:rtl/>
        </w:rPr>
        <w:t>قبل</w:t>
      </w:r>
      <w:r w:rsidRPr="00194E46">
        <w:rPr>
          <w:rFonts w:ascii="Times New Roman" w:hAnsi="Times New Roman"/>
          <w:sz w:val="22"/>
          <w:rtl/>
        </w:rPr>
        <w:t xml:space="preserve"> </w:t>
      </w:r>
      <w:r w:rsidRPr="00194E46">
        <w:rPr>
          <w:rFonts w:ascii="Times New Roman" w:hAnsi="Times New Roman" w:hint="cs"/>
          <w:sz w:val="22"/>
          <w:rtl/>
        </w:rPr>
        <w:t>الراقص</w:t>
      </w:r>
      <w:r w:rsidRPr="00194E46">
        <w:rPr>
          <w:rFonts w:ascii="Times New Roman" w:hAnsi="Times New Roman"/>
          <w:sz w:val="22"/>
          <w:rtl/>
        </w:rPr>
        <w:t xml:space="preserve"> </w:t>
      </w:r>
      <w:r w:rsidRPr="00194E46">
        <w:rPr>
          <w:rFonts w:ascii="Times New Roman" w:hAnsi="Times New Roman" w:hint="cs"/>
          <w:sz w:val="22"/>
          <w:rtl/>
        </w:rPr>
        <w:t>أو</w:t>
      </w:r>
      <w:r w:rsidRPr="00194E46">
        <w:rPr>
          <w:rFonts w:ascii="Times New Roman" w:hAnsi="Times New Roman"/>
          <w:sz w:val="22"/>
          <w:rtl/>
        </w:rPr>
        <w:t xml:space="preserve"> </w:t>
      </w:r>
      <w:r w:rsidRPr="00194E46">
        <w:rPr>
          <w:rFonts w:ascii="Times New Roman" w:hAnsi="Times New Roman" w:hint="cs"/>
          <w:sz w:val="22"/>
          <w:rtl/>
        </w:rPr>
        <w:t>المتفرج،</w:t>
      </w:r>
      <w:r w:rsidRPr="00194E46">
        <w:rPr>
          <w:rFonts w:ascii="Times New Roman" w:hAnsi="Times New Roman"/>
          <w:sz w:val="22"/>
          <w:rtl/>
        </w:rPr>
        <w:t xml:space="preserve"> </w:t>
      </w:r>
      <w:r w:rsidRPr="00194E46">
        <w:rPr>
          <w:rFonts w:ascii="Times New Roman" w:hAnsi="Times New Roman" w:hint="cs"/>
          <w:sz w:val="22"/>
          <w:rtl/>
        </w:rPr>
        <w:t>لكنها</w:t>
      </w:r>
      <w:r w:rsidRPr="00194E46">
        <w:rPr>
          <w:rFonts w:ascii="Times New Roman" w:hAnsi="Times New Roman"/>
          <w:sz w:val="22"/>
          <w:rtl/>
        </w:rPr>
        <w:t xml:space="preserve"> </w:t>
      </w:r>
      <w:r w:rsidRPr="00194E46">
        <w:rPr>
          <w:rFonts w:ascii="Times New Roman" w:hAnsi="Times New Roman" w:hint="cs"/>
          <w:sz w:val="22"/>
          <w:rtl/>
        </w:rPr>
        <w:t>تلقي</w:t>
      </w:r>
      <w:r w:rsidRPr="00194E46">
        <w:rPr>
          <w:rFonts w:ascii="Times New Roman" w:hAnsi="Times New Roman"/>
          <w:sz w:val="22"/>
          <w:rtl/>
        </w:rPr>
        <w:t xml:space="preserve"> </w:t>
      </w:r>
      <w:r w:rsidRPr="00194E46">
        <w:rPr>
          <w:rFonts w:ascii="Times New Roman" w:hAnsi="Times New Roman" w:hint="cs"/>
          <w:sz w:val="22"/>
          <w:rtl/>
        </w:rPr>
        <w:t>الضوء</w:t>
      </w:r>
      <w:r w:rsidRPr="00194E46">
        <w:rPr>
          <w:rFonts w:ascii="Times New Roman" w:hAnsi="Times New Roman"/>
          <w:sz w:val="22"/>
          <w:rtl/>
        </w:rPr>
        <w:t xml:space="preserve"> </w:t>
      </w:r>
      <w:r w:rsidRPr="00194E46">
        <w:rPr>
          <w:rFonts w:ascii="Times New Roman" w:hAnsi="Times New Roman" w:hint="cs"/>
          <w:sz w:val="22"/>
          <w:rtl/>
        </w:rPr>
        <w:t>على</w:t>
      </w:r>
      <w:r w:rsidRPr="00194E46">
        <w:rPr>
          <w:rFonts w:ascii="Times New Roman" w:hAnsi="Times New Roman"/>
          <w:sz w:val="22"/>
          <w:rtl/>
        </w:rPr>
        <w:t xml:space="preserve"> </w:t>
      </w:r>
      <w:r w:rsidRPr="00194E46">
        <w:rPr>
          <w:rFonts w:ascii="Times New Roman" w:hAnsi="Times New Roman" w:hint="cs"/>
          <w:sz w:val="22"/>
          <w:rtl/>
        </w:rPr>
        <w:t>المعرفة</w:t>
      </w:r>
      <w:r w:rsidRPr="00194E46">
        <w:rPr>
          <w:rFonts w:ascii="Times New Roman" w:hAnsi="Times New Roman"/>
          <w:sz w:val="22"/>
          <w:rtl/>
        </w:rPr>
        <w:t xml:space="preserve"> </w:t>
      </w:r>
      <w:r w:rsidRPr="00194E46">
        <w:rPr>
          <w:rFonts w:ascii="Times New Roman" w:hAnsi="Times New Roman" w:hint="cs"/>
          <w:sz w:val="22"/>
          <w:rtl/>
        </w:rPr>
        <w:t>والأفكار</w:t>
      </w:r>
      <w:r w:rsidRPr="00194E46">
        <w:rPr>
          <w:rFonts w:ascii="Times New Roman" w:hAnsi="Times New Roman"/>
          <w:sz w:val="22"/>
          <w:rtl/>
        </w:rPr>
        <w:t xml:space="preserve"> </w:t>
      </w:r>
      <w:r w:rsidRPr="00194E46">
        <w:rPr>
          <w:rFonts w:ascii="Times New Roman" w:hAnsi="Times New Roman" w:hint="cs"/>
          <w:sz w:val="22"/>
          <w:rtl/>
        </w:rPr>
        <w:t>العامة</w:t>
      </w:r>
      <w:r w:rsidRPr="00194E46">
        <w:rPr>
          <w:rFonts w:ascii="Times New Roman" w:hAnsi="Times New Roman"/>
          <w:sz w:val="22"/>
          <w:rtl/>
        </w:rPr>
        <w:t xml:space="preserve"> </w:t>
      </w:r>
      <w:r w:rsidRPr="00194E46">
        <w:rPr>
          <w:rFonts w:ascii="Times New Roman" w:hAnsi="Times New Roman" w:hint="cs"/>
          <w:sz w:val="22"/>
          <w:rtl/>
        </w:rPr>
        <w:t>حول</w:t>
      </w:r>
      <w:r w:rsidRPr="00194E46">
        <w:rPr>
          <w:rFonts w:ascii="Times New Roman" w:hAnsi="Times New Roman"/>
          <w:sz w:val="22"/>
          <w:rtl/>
        </w:rPr>
        <w:t xml:space="preserve"> </w:t>
      </w:r>
      <w:r w:rsidRPr="00194E46">
        <w:rPr>
          <w:rFonts w:ascii="Times New Roman" w:hAnsi="Times New Roman" w:hint="cs"/>
          <w:sz w:val="22"/>
          <w:rtl/>
        </w:rPr>
        <w:t>جسم</w:t>
      </w:r>
      <w:r w:rsidRPr="00194E46">
        <w:rPr>
          <w:rFonts w:ascii="Times New Roman" w:hAnsi="Times New Roman"/>
          <w:sz w:val="22"/>
          <w:rtl/>
        </w:rPr>
        <w:t xml:space="preserve"> </w:t>
      </w:r>
      <w:r w:rsidRPr="00194E46">
        <w:rPr>
          <w:rFonts w:ascii="Times New Roman" w:hAnsi="Times New Roman" w:hint="cs"/>
          <w:sz w:val="22"/>
          <w:rtl/>
        </w:rPr>
        <w:t>الإنسان</w:t>
      </w:r>
      <w:r w:rsidRPr="00194E46">
        <w:rPr>
          <w:rFonts w:ascii="Times New Roman" w:hAnsi="Times New Roman"/>
          <w:sz w:val="22"/>
          <w:rtl/>
        </w:rPr>
        <w:t xml:space="preserve"> </w:t>
      </w:r>
      <w:r w:rsidRPr="00194E46">
        <w:rPr>
          <w:rFonts w:ascii="Times New Roman" w:hAnsi="Times New Roman" w:hint="cs"/>
          <w:sz w:val="22"/>
          <w:rtl/>
        </w:rPr>
        <w:t>ومدى</w:t>
      </w:r>
      <w:r w:rsidRPr="00194E46">
        <w:rPr>
          <w:rFonts w:ascii="Times New Roman" w:hAnsi="Times New Roman"/>
          <w:sz w:val="22"/>
          <w:rtl/>
        </w:rPr>
        <w:t xml:space="preserve"> </w:t>
      </w:r>
      <w:r w:rsidRPr="00194E46">
        <w:rPr>
          <w:rFonts w:ascii="Times New Roman" w:hAnsi="Times New Roman" w:hint="cs"/>
          <w:sz w:val="22"/>
          <w:rtl/>
        </w:rPr>
        <w:t>قدراته</w:t>
      </w:r>
      <w:r w:rsidRPr="00194E46">
        <w:rPr>
          <w:rFonts w:ascii="Times New Roman" w:hAnsi="Times New Roman"/>
          <w:sz w:val="22"/>
          <w:rtl/>
        </w:rPr>
        <w:t xml:space="preserve"> </w:t>
      </w:r>
      <w:r w:rsidRPr="00194E46">
        <w:rPr>
          <w:rFonts w:ascii="Times New Roman" w:hAnsi="Times New Roman" w:hint="cs"/>
          <w:sz w:val="22"/>
          <w:rtl/>
        </w:rPr>
        <w:t>الحركية</w:t>
      </w:r>
      <w:r w:rsidRPr="00194E46">
        <w:rPr>
          <w:rFonts w:ascii="Times New Roman" w:hAnsi="Times New Roman"/>
          <w:sz w:val="22"/>
          <w:rtl/>
        </w:rPr>
        <w:t>.</w:t>
      </w:r>
    </w:p>
    <w:p w14:paraId="2B3DD7FE" w14:textId="442C3292" w:rsidR="00D954F6" w:rsidRPr="00194E46" w:rsidRDefault="00D954F6" w:rsidP="00ED7ADB">
      <w:pPr>
        <w:spacing w:after="0" w:line="240" w:lineRule="auto"/>
        <w:ind w:firstLine="284"/>
        <w:rPr>
          <w:rFonts w:ascii="Times New Roman" w:hAnsi="Times New Roman"/>
          <w:sz w:val="22"/>
          <w:rtl/>
        </w:rPr>
      </w:pPr>
      <w:r w:rsidRPr="00194E46">
        <w:rPr>
          <w:rFonts w:ascii="Times New Roman" w:hAnsi="Times New Roman" w:hint="cs"/>
          <w:sz w:val="22"/>
          <w:rtl/>
        </w:rPr>
        <w:t>هناك</w:t>
      </w:r>
      <w:r w:rsidRPr="00194E46">
        <w:rPr>
          <w:rFonts w:ascii="Times New Roman" w:hAnsi="Times New Roman"/>
          <w:sz w:val="22"/>
          <w:rtl/>
        </w:rPr>
        <w:t xml:space="preserve"> </w:t>
      </w:r>
      <w:r w:rsidRPr="00194E46">
        <w:rPr>
          <w:rFonts w:ascii="Times New Roman" w:hAnsi="Times New Roman" w:hint="cs"/>
          <w:sz w:val="22"/>
          <w:rtl/>
        </w:rPr>
        <w:t>بعض</w:t>
      </w:r>
      <w:r w:rsidRPr="00194E46">
        <w:rPr>
          <w:rFonts w:ascii="Times New Roman" w:hAnsi="Times New Roman"/>
          <w:sz w:val="22"/>
          <w:rtl/>
        </w:rPr>
        <w:t xml:space="preserve"> </w:t>
      </w:r>
      <w:r w:rsidRPr="00194E46">
        <w:rPr>
          <w:rFonts w:ascii="Times New Roman" w:hAnsi="Times New Roman" w:hint="cs"/>
          <w:sz w:val="22"/>
          <w:rtl/>
        </w:rPr>
        <w:t>التشابه</w:t>
      </w:r>
      <w:r w:rsidRPr="00194E46">
        <w:rPr>
          <w:rFonts w:ascii="Times New Roman" w:hAnsi="Times New Roman"/>
          <w:sz w:val="22"/>
          <w:rtl/>
        </w:rPr>
        <w:t xml:space="preserve"> </w:t>
      </w:r>
      <w:r w:rsidRPr="00194E46">
        <w:rPr>
          <w:rFonts w:ascii="Times New Roman" w:hAnsi="Times New Roman" w:hint="cs"/>
          <w:sz w:val="22"/>
          <w:rtl/>
        </w:rPr>
        <w:t>بين</w:t>
      </w:r>
      <w:r w:rsidRPr="00194E46">
        <w:rPr>
          <w:rFonts w:ascii="Times New Roman" w:hAnsi="Times New Roman"/>
          <w:sz w:val="22"/>
          <w:rtl/>
        </w:rPr>
        <w:t xml:space="preserve"> </w:t>
      </w:r>
      <w:r w:rsidRPr="00194E46">
        <w:rPr>
          <w:rFonts w:ascii="Times New Roman" w:hAnsi="Times New Roman" w:hint="cs"/>
          <w:sz w:val="22"/>
          <w:rtl/>
        </w:rPr>
        <w:t>الفن</w:t>
      </w:r>
      <w:r w:rsidR="003E672A" w:rsidRPr="00194E46">
        <w:rPr>
          <w:rFonts w:ascii="Times New Roman" w:hAnsi="Times New Roman" w:hint="cs"/>
          <w:sz w:val="22"/>
          <w:rtl/>
        </w:rPr>
        <w:t xml:space="preserve"> التشكيلي</w:t>
      </w:r>
      <w:r w:rsidRPr="00194E46">
        <w:rPr>
          <w:rFonts w:ascii="Times New Roman" w:hAnsi="Times New Roman"/>
          <w:sz w:val="22"/>
          <w:rtl/>
        </w:rPr>
        <w:t xml:space="preserve"> </w:t>
      </w:r>
      <w:r w:rsidRPr="00194E46">
        <w:rPr>
          <w:rFonts w:ascii="Times New Roman" w:hAnsi="Times New Roman" w:hint="cs"/>
          <w:sz w:val="22"/>
          <w:rtl/>
        </w:rPr>
        <w:t>التجريدي</w:t>
      </w:r>
      <w:r w:rsidRPr="00194E46">
        <w:rPr>
          <w:rFonts w:ascii="Times New Roman" w:hAnsi="Times New Roman"/>
          <w:sz w:val="22"/>
          <w:rtl/>
        </w:rPr>
        <w:t xml:space="preserve"> </w:t>
      </w:r>
      <w:r w:rsidRPr="00194E46">
        <w:rPr>
          <w:rFonts w:ascii="Times New Roman" w:hAnsi="Times New Roman" w:hint="cs"/>
          <w:sz w:val="22"/>
          <w:rtl/>
        </w:rPr>
        <w:t>والرقص</w:t>
      </w:r>
      <w:r w:rsidRPr="00194E46">
        <w:rPr>
          <w:rFonts w:ascii="Times New Roman" w:hAnsi="Times New Roman"/>
          <w:sz w:val="22"/>
          <w:rtl/>
        </w:rPr>
        <w:t xml:space="preserve"> </w:t>
      </w:r>
      <w:r w:rsidRPr="00194E46">
        <w:rPr>
          <w:rFonts w:ascii="Times New Roman" w:hAnsi="Times New Roman" w:hint="cs"/>
          <w:sz w:val="22"/>
          <w:rtl/>
        </w:rPr>
        <w:t>التجريدي،</w:t>
      </w:r>
      <w:r w:rsidRPr="00194E46">
        <w:rPr>
          <w:rFonts w:ascii="Times New Roman" w:hAnsi="Times New Roman"/>
          <w:sz w:val="22"/>
          <w:rtl/>
        </w:rPr>
        <w:t xml:space="preserve"> </w:t>
      </w:r>
      <w:r w:rsidRPr="00194E46">
        <w:rPr>
          <w:rFonts w:ascii="Times New Roman" w:hAnsi="Times New Roman" w:hint="cs"/>
          <w:sz w:val="22"/>
          <w:rtl/>
        </w:rPr>
        <w:t>حيث</w:t>
      </w:r>
      <w:r w:rsidRPr="00194E46">
        <w:rPr>
          <w:rFonts w:ascii="Times New Roman" w:hAnsi="Times New Roman"/>
          <w:sz w:val="22"/>
          <w:rtl/>
        </w:rPr>
        <w:t xml:space="preserve"> </w:t>
      </w:r>
      <w:r w:rsidRPr="00194E46">
        <w:rPr>
          <w:rFonts w:ascii="Times New Roman" w:hAnsi="Times New Roman" w:hint="cs"/>
          <w:sz w:val="22"/>
          <w:rtl/>
        </w:rPr>
        <w:t>يقدم</w:t>
      </w:r>
      <w:r w:rsidRPr="00194E46">
        <w:rPr>
          <w:rFonts w:ascii="Times New Roman" w:hAnsi="Times New Roman"/>
          <w:sz w:val="22"/>
          <w:rtl/>
        </w:rPr>
        <w:t xml:space="preserve"> </w:t>
      </w:r>
      <w:r w:rsidRPr="00194E46">
        <w:rPr>
          <w:rFonts w:ascii="Times New Roman" w:hAnsi="Times New Roman" w:hint="cs"/>
          <w:sz w:val="22"/>
          <w:rtl/>
        </w:rPr>
        <w:t>كلاهما</w:t>
      </w:r>
      <w:r w:rsidRPr="00194E46">
        <w:rPr>
          <w:rFonts w:ascii="Times New Roman" w:hAnsi="Times New Roman"/>
          <w:sz w:val="22"/>
          <w:rtl/>
        </w:rPr>
        <w:t xml:space="preserve"> </w:t>
      </w:r>
      <w:r w:rsidRPr="00194E46">
        <w:rPr>
          <w:rFonts w:ascii="Times New Roman" w:hAnsi="Times New Roman" w:hint="cs"/>
          <w:sz w:val="22"/>
          <w:rtl/>
        </w:rPr>
        <w:t>مدخلات</w:t>
      </w:r>
      <w:r w:rsidRPr="00194E46">
        <w:rPr>
          <w:rFonts w:ascii="Times New Roman" w:hAnsi="Times New Roman"/>
          <w:sz w:val="22"/>
          <w:rtl/>
        </w:rPr>
        <w:t xml:space="preserve"> </w:t>
      </w:r>
      <w:r w:rsidRPr="00194E46">
        <w:rPr>
          <w:rFonts w:ascii="Times New Roman" w:hAnsi="Times New Roman" w:hint="cs"/>
          <w:sz w:val="22"/>
          <w:rtl/>
        </w:rPr>
        <w:t>غير</w:t>
      </w:r>
      <w:r w:rsidRPr="00194E46">
        <w:rPr>
          <w:rFonts w:ascii="Times New Roman" w:hAnsi="Times New Roman"/>
          <w:sz w:val="22"/>
          <w:rtl/>
        </w:rPr>
        <w:t xml:space="preserve"> </w:t>
      </w:r>
      <w:r w:rsidRPr="00194E46">
        <w:rPr>
          <w:rFonts w:ascii="Times New Roman" w:hAnsi="Times New Roman" w:hint="cs"/>
          <w:sz w:val="22"/>
          <w:rtl/>
        </w:rPr>
        <w:t>مألوفة</w:t>
      </w:r>
      <w:r w:rsidRPr="00194E46">
        <w:rPr>
          <w:rFonts w:ascii="Times New Roman" w:hAnsi="Times New Roman"/>
          <w:sz w:val="22"/>
          <w:rtl/>
        </w:rPr>
        <w:t xml:space="preserve"> </w:t>
      </w:r>
      <w:r w:rsidRPr="00194E46">
        <w:rPr>
          <w:rFonts w:ascii="Times New Roman" w:hAnsi="Times New Roman" w:hint="cs"/>
          <w:sz w:val="22"/>
          <w:rtl/>
        </w:rPr>
        <w:t>للنظام</w:t>
      </w:r>
      <w:r w:rsidRPr="00194E46">
        <w:rPr>
          <w:rFonts w:ascii="Times New Roman" w:hAnsi="Times New Roman"/>
          <w:sz w:val="22"/>
          <w:rtl/>
        </w:rPr>
        <w:t xml:space="preserve"> </w:t>
      </w:r>
      <w:r w:rsidRPr="00194E46">
        <w:rPr>
          <w:rFonts w:ascii="Times New Roman" w:hAnsi="Times New Roman" w:hint="cs"/>
          <w:sz w:val="22"/>
          <w:rtl/>
        </w:rPr>
        <w:t>البصري</w:t>
      </w:r>
      <w:r w:rsidRPr="00194E46">
        <w:rPr>
          <w:rFonts w:ascii="Times New Roman" w:hAnsi="Times New Roman"/>
          <w:sz w:val="22"/>
          <w:rtl/>
        </w:rPr>
        <w:t xml:space="preserve"> </w:t>
      </w:r>
      <w:r w:rsidRPr="00194E46">
        <w:rPr>
          <w:rFonts w:ascii="Times New Roman" w:hAnsi="Times New Roman" w:hint="cs"/>
          <w:sz w:val="22"/>
          <w:rtl/>
        </w:rPr>
        <w:t>وبالتالي</w:t>
      </w:r>
      <w:r w:rsidRPr="00194E46">
        <w:rPr>
          <w:rFonts w:ascii="Times New Roman" w:hAnsi="Times New Roman"/>
          <w:sz w:val="22"/>
          <w:rtl/>
        </w:rPr>
        <w:t xml:space="preserve"> </w:t>
      </w:r>
      <w:r w:rsidRPr="00194E46">
        <w:rPr>
          <w:rFonts w:ascii="Times New Roman" w:hAnsi="Times New Roman" w:hint="cs"/>
          <w:sz w:val="22"/>
          <w:rtl/>
        </w:rPr>
        <w:t>من</w:t>
      </w:r>
      <w:r w:rsidRPr="00194E46">
        <w:rPr>
          <w:rFonts w:ascii="Times New Roman" w:hAnsi="Times New Roman"/>
          <w:sz w:val="22"/>
          <w:rtl/>
        </w:rPr>
        <w:t xml:space="preserve"> </w:t>
      </w:r>
      <w:r w:rsidRPr="00194E46">
        <w:rPr>
          <w:rFonts w:ascii="Times New Roman" w:hAnsi="Times New Roman" w:hint="cs"/>
          <w:sz w:val="22"/>
          <w:rtl/>
        </w:rPr>
        <w:t>المحتمل</w:t>
      </w:r>
      <w:r w:rsidRPr="00194E46">
        <w:rPr>
          <w:rFonts w:ascii="Times New Roman" w:hAnsi="Times New Roman"/>
          <w:sz w:val="22"/>
          <w:rtl/>
        </w:rPr>
        <w:t xml:space="preserve"> </w:t>
      </w:r>
      <w:r w:rsidRPr="00194E46">
        <w:rPr>
          <w:rFonts w:ascii="Times New Roman" w:hAnsi="Times New Roman" w:hint="cs"/>
          <w:sz w:val="22"/>
          <w:rtl/>
        </w:rPr>
        <w:t>أن</w:t>
      </w:r>
      <w:r w:rsidRPr="00194E46">
        <w:rPr>
          <w:rFonts w:ascii="Times New Roman" w:hAnsi="Times New Roman"/>
          <w:sz w:val="22"/>
          <w:rtl/>
        </w:rPr>
        <w:t xml:space="preserve"> </w:t>
      </w:r>
      <w:r w:rsidRPr="00194E46">
        <w:rPr>
          <w:rFonts w:ascii="Times New Roman" w:hAnsi="Times New Roman" w:hint="cs"/>
          <w:sz w:val="22"/>
          <w:rtl/>
        </w:rPr>
        <w:t>تثير</w:t>
      </w:r>
      <w:r w:rsidRPr="00194E46">
        <w:rPr>
          <w:rFonts w:ascii="Times New Roman" w:hAnsi="Times New Roman"/>
          <w:sz w:val="22"/>
          <w:rtl/>
        </w:rPr>
        <w:t xml:space="preserve"> </w:t>
      </w:r>
      <w:r w:rsidRPr="00194E46">
        <w:rPr>
          <w:rFonts w:ascii="Times New Roman" w:hAnsi="Times New Roman" w:hint="cs"/>
          <w:sz w:val="22"/>
          <w:rtl/>
        </w:rPr>
        <w:t>ردود</w:t>
      </w:r>
      <w:r w:rsidRPr="00194E46">
        <w:rPr>
          <w:rFonts w:ascii="Times New Roman" w:hAnsi="Times New Roman"/>
          <w:sz w:val="22"/>
          <w:rtl/>
        </w:rPr>
        <w:t xml:space="preserve"> </w:t>
      </w:r>
      <w:r w:rsidRPr="00194E46">
        <w:rPr>
          <w:rFonts w:ascii="Times New Roman" w:hAnsi="Times New Roman" w:hint="cs"/>
          <w:sz w:val="22"/>
          <w:rtl/>
        </w:rPr>
        <w:t>فعل</w:t>
      </w:r>
      <w:r w:rsidRPr="00194E46">
        <w:rPr>
          <w:rFonts w:ascii="Times New Roman" w:hAnsi="Times New Roman"/>
          <w:sz w:val="22"/>
          <w:rtl/>
        </w:rPr>
        <w:t xml:space="preserve"> </w:t>
      </w:r>
      <w:r w:rsidRPr="00194E46">
        <w:rPr>
          <w:rFonts w:ascii="Times New Roman" w:hAnsi="Times New Roman" w:hint="cs"/>
          <w:sz w:val="22"/>
          <w:rtl/>
        </w:rPr>
        <w:t>جديدة</w:t>
      </w:r>
      <w:r w:rsidRPr="00194E46">
        <w:rPr>
          <w:rFonts w:ascii="Times New Roman" w:hAnsi="Times New Roman"/>
          <w:sz w:val="22"/>
          <w:rtl/>
        </w:rPr>
        <w:t xml:space="preserve"> </w:t>
      </w:r>
      <w:r w:rsidRPr="00194E46">
        <w:rPr>
          <w:rFonts w:ascii="Times New Roman" w:hAnsi="Times New Roman" w:hint="cs"/>
          <w:sz w:val="22"/>
          <w:rtl/>
        </w:rPr>
        <w:t>غير</w:t>
      </w:r>
      <w:r w:rsidRPr="00194E46">
        <w:rPr>
          <w:rFonts w:ascii="Times New Roman" w:hAnsi="Times New Roman"/>
          <w:sz w:val="22"/>
          <w:rtl/>
        </w:rPr>
        <w:t xml:space="preserve"> </w:t>
      </w:r>
      <w:r w:rsidRPr="00194E46">
        <w:rPr>
          <w:rFonts w:ascii="Times New Roman" w:hAnsi="Times New Roman" w:hint="cs"/>
          <w:sz w:val="22"/>
          <w:rtl/>
        </w:rPr>
        <w:t>شائعة</w:t>
      </w:r>
      <w:r w:rsidRPr="00194E46">
        <w:rPr>
          <w:rFonts w:ascii="Times New Roman" w:hAnsi="Times New Roman"/>
          <w:sz w:val="22"/>
          <w:rtl/>
        </w:rPr>
        <w:t xml:space="preserve">. </w:t>
      </w:r>
      <w:r w:rsidRPr="00194E46">
        <w:rPr>
          <w:rFonts w:ascii="Times New Roman" w:hAnsi="Times New Roman" w:hint="cs"/>
          <w:sz w:val="22"/>
          <w:rtl/>
        </w:rPr>
        <w:t>من</w:t>
      </w:r>
      <w:r w:rsidRPr="00194E46">
        <w:rPr>
          <w:rFonts w:ascii="Times New Roman" w:hAnsi="Times New Roman"/>
          <w:sz w:val="22"/>
          <w:rtl/>
        </w:rPr>
        <w:t xml:space="preserve"> </w:t>
      </w:r>
      <w:r w:rsidRPr="00194E46">
        <w:rPr>
          <w:rFonts w:ascii="Times New Roman" w:hAnsi="Times New Roman" w:hint="cs"/>
          <w:sz w:val="22"/>
          <w:rtl/>
        </w:rPr>
        <w:t>المهم</w:t>
      </w:r>
      <w:r w:rsidRPr="00194E46">
        <w:rPr>
          <w:rFonts w:ascii="Times New Roman" w:hAnsi="Times New Roman"/>
          <w:sz w:val="22"/>
          <w:rtl/>
        </w:rPr>
        <w:t xml:space="preserve"> </w:t>
      </w:r>
      <w:r w:rsidRPr="00194E46">
        <w:rPr>
          <w:rFonts w:ascii="Times New Roman" w:hAnsi="Times New Roman" w:hint="cs"/>
          <w:sz w:val="22"/>
          <w:rtl/>
        </w:rPr>
        <w:t>التأكيد</w:t>
      </w:r>
      <w:r w:rsidRPr="00194E46">
        <w:rPr>
          <w:rFonts w:ascii="Times New Roman" w:hAnsi="Times New Roman"/>
          <w:sz w:val="22"/>
          <w:rtl/>
        </w:rPr>
        <w:t xml:space="preserve"> </w:t>
      </w:r>
      <w:r w:rsidRPr="00194E46">
        <w:rPr>
          <w:rFonts w:ascii="Times New Roman" w:hAnsi="Times New Roman" w:hint="cs"/>
          <w:sz w:val="22"/>
          <w:rtl/>
        </w:rPr>
        <w:t>على</w:t>
      </w:r>
      <w:r w:rsidRPr="00194E46">
        <w:rPr>
          <w:rFonts w:ascii="Times New Roman" w:hAnsi="Times New Roman"/>
          <w:sz w:val="22"/>
          <w:rtl/>
        </w:rPr>
        <w:t xml:space="preserve"> </w:t>
      </w:r>
      <w:r w:rsidRPr="00194E46">
        <w:rPr>
          <w:rFonts w:ascii="Times New Roman" w:hAnsi="Times New Roman" w:hint="cs"/>
          <w:sz w:val="22"/>
          <w:rtl/>
        </w:rPr>
        <w:t>أنه</w:t>
      </w:r>
      <w:r w:rsidRPr="00194E46">
        <w:rPr>
          <w:rFonts w:ascii="Times New Roman" w:hAnsi="Times New Roman"/>
          <w:sz w:val="22"/>
          <w:rtl/>
        </w:rPr>
        <w:t xml:space="preserve"> </w:t>
      </w:r>
      <w:r w:rsidRPr="00194E46">
        <w:rPr>
          <w:rFonts w:ascii="Times New Roman" w:hAnsi="Times New Roman" w:hint="cs"/>
          <w:sz w:val="22"/>
          <w:rtl/>
        </w:rPr>
        <w:t>على</w:t>
      </w:r>
      <w:r w:rsidRPr="00194E46">
        <w:rPr>
          <w:rFonts w:ascii="Times New Roman" w:hAnsi="Times New Roman"/>
          <w:sz w:val="22"/>
          <w:rtl/>
        </w:rPr>
        <w:t xml:space="preserve"> </w:t>
      </w:r>
      <w:r w:rsidRPr="00194E46">
        <w:rPr>
          <w:rFonts w:ascii="Times New Roman" w:hAnsi="Times New Roman" w:hint="cs"/>
          <w:sz w:val="22"/>
          <w:rtl/>
        </w:rPr>
        <w:t>الرغم</w:t>
      </w:r>
      <w:r w:rsidRPr="00194E46">
        <w:rPr>
          <w:rFonts w:ascii="Times New Roman" w:hAnsi="Times New Roman"/>
          <w:sz w:val="22"/>
          <w:rtl/>
        </w:rPr>
        <w:t xml:space="preserve"> </w:t>
      </w:r>
      <w:r w:rsidRPr="00194E46">
        <w:rPr>
          <w:rFonts w:ascii="Times New Roman" w:hAnsi="Times New Roman" w:hint="cs"/>
          <w:sz w:val="22"/>
          <w:rtl/>
        </w:rPr>
        <w:t>من</w:t>
      </w:r>
      <w:r w:rsidRPr="00194E46">
        <w:rPr>
          <w:rFonts w:ascii="Times New Roman" w:hAnsi="Times New Roman"/>
          <w:sz w:val="22"/>
          <w:rtl/>
        </w:rPr>
        <w:t xml:space="preserve"> </w:t>
      </w:r>
      <w:r w:rsidRPr="00194E46">
        <w:rPr>
          <w:rFonts w:ascii="Times New Roman" w:hAnsi="Times New Roman" w:hint="cs"/>
          <w:sz w:val="22"/>
          <w:rtl/>
        </w:rPr>
        <w:t>أن</w:t>
      </w:r>
      <w:r w:rsidRPr="00194E46">
        <w:rPr>
          <w:rFonts w:ascii="Times New Roman" w:hAnsi="Times New Roman"/>
          <w:sz w:val="22"/>
          <w:rtl/>
        </w:rPr>
        <w:t xml:space="preserve"> </w:t>
      </w:r>
      <w:r w:rsidRPr="00194E46">
        <w:rPr>
          <w:rFonts w:ascii="Times New Roman" w:hAnsi="Times New Roman" w:hint="cs"/>
          <w:sz w:val="22"/>
          <w:rtl/>
        </w:rPr>
        <w:t>المعايير</w:t>
      </w:r>
      <w:r w:rsidRPr="00194E46">
        <w:rPr>
          <w:rFonts w:ascii="Times New Roman" w:hAnsi="Times New Roman"/>
          <w:sz w:val="22"/>
          <w:rtl/>
        </w:rPr>
        <w:t xml:space="preserve"> </w:t>
      </w:r>
      <w:r w:rsidRPr="00194E46">
        <w:rPr>
          <w:rFonts w:ascii="Times New Roman" w:hAnsi="Times New Roman" w:hint="cs"/>
          <w:sz w:val="22"/>
          <w:rtl/>
        </w:rPr>
        <w:t>المقترحة</w:t>
      </w:r>
      <w:r w:rsidRPr="00194E46">
        <w:rPr>
          <w:rFonts w:ascii="Times New Roman" w:hAnsi="Times New Roman"/>
          <w:sz w:val="22"/>
          <w:rtl/>
        </w:rPr>
        <w:t xml:space="preserve"> </w:t>
      </w:r>
      <w:r w:rsidRPr="00194E46">
        <w:rPr>
          <w:rFonts w:ascii="Times New Roman" w:hAnsi="Times New Roman" w:hint="cs"/>
          <w:sz w:val="22"/>
          <w:rtl/>
        </w:rPr>
        <w:t>هنا</w:t>
      </w:r>
      <w:r w:rsidRPr="00194E46">
        <w:rPr>
          <w:rFonts w:ascii="Times New Roman" w:hAnsi="Times New Roman"/>
          <w:sz w:val="22"/>
          <w:rtl/>
        </w:rPr>
        <w:t xml:space="preserve"> </w:t>
      </w:r>
      <w:r w:rsidRPr="00194E46">
        <w:rPr>
          <w:rFonts w:ascii="Times New Roman" w:hAnsi="Times New Roman" w:hint="cs"/>
          <w:sz w:val="22"/>
          <w:rtl/>
        </w:rPr>
        <w:t>لـ</w:t>
      </w:r>
      <w:r w:rsidRPr="00194E46">
        <w:rPr>
          <w:rFonts w:ascii="Times New Roman" w:hAnsi="Times New Roman"/>
          <w:sz w:val="22"/>
          <w:rtl/>
        </w:rPr>
        <w:t xml:space="preserve"> "</w:t>
      </w:r>
      <w:r w:rsidRPr="00194E46">
        <w:rPr>
          <w:rFonts w:ascii="Times New Roman" w:hAnsi="Times New Roman" w:hint="cs"/>
          <w:sz w:val="22"/>
          <w:rtl/>
        </w:rPr>
        <w:t>الرقص</w:t>
      </w:r>
      <w:r w:rsidRPr="00194E46">
        <w:rPr>
          <w:rFonts w:ascii="Times New Roman" w:hAnsi="Times New Roman"/>
          <w:sz w:val="22"/>
          <w:rtl/>
        </w:rPr>
        <w:t xml:space="preserve"> </w:t>
      </w:r>
      <w:r w:rsidRPr="00194E46">
        <w:rPr>
          <w:rFonts w:ascii="Times New Roman" w:hAnsi="Times New Roman" w:hint="cs"/>
          <w:sz w:val="22"/>
          <w:rtl/>
        </w:rPr>
        <w:t>التجريدي</w:t>
      </w:r>
      <w:r w:rsidRPr="00194E46">
        <w:rPr>
          <w:rFonts w:ascii="Times New Roman" w:hAnsi="Times New Roman"/>
          <w:sz w:val="22"/>
          <w:rtl/>
        </w:rPr>
        <w:t xml:space="preserve">" </w:t>
      </w:r>
      <w:r w:rsidRPr="00194E46">
        <w:rPr>
          <w:rFonts w:ascii="Times New Roman" w:hAnsi="Times New Roman" w:hint="cs"/>
          <w:sz w:val="22"/>
          <w:rtl/>
        </w:rPr>
        <w:t>عالمية،</w:t>
      </w:r>
      <w:r w:rsidRPr="00194E46">
        <w:rPr>
          <w:rFonts w:ascii="Times New Roman" w:hAnsi="Times New Roman"/>
          <w:sz w:val="22"/>
          <w:rtl/>
        </w:rPr>
        <w:t xml:space="preserve"> </w:t>
      </w:r>
      <w:r w:rsidRPr="00194E46">
        <w:rPr>
          <w:rFonts w:ascii="Times New Roman" w:hAnsi="Times New Roman" w:hint="cs"/>
          <w:sz w:val="22"/>
          <w:rtl/>
        </w:rPr>
        <w:t>فإن</w:t>
      </w:r>
      <w:r w:rsidRPr="00194E46">
        <w:rPr>
          <w:rFonts w:ascii="Times New Roman" w:hAnsi="Times New Roman"/>
          <w:sz w:val="22"/>
          <w:rtl/>
        </w:rPr>
        <w:t xml:space="preserve"> </w:t>
      </w:r>
      <w:r w:rsidRPr="00194E46">
        <w:rPr>
          <w:rFonts w:ascii="Times New Roman" w:hAnsi="Times New Roman" w:hint="cs"/>
          <w:sz w:val="22"/>
          <w:rtl/>
        </w:rPr>
        <w:t>تفسير</w:t>
      </w:r>
      <w:r w:rsidRPr="00194E46">
        <w:rPr>
          <w:rFonts w:ascii="Times New Roman" w:hAnsi="Times New Roman"/>
          <w:sz w:val="22"/>
          <w:rtl/>
        </w:rPr>
        <w:t xml:space="preserve"> </w:t>
      </w:r>
      <w:r w:rsidRPr="00194E46">
        <w:rPr>
          <w:rFonts w:ascii="Times New Roman" w:hAnsi="Times New Roman" w:hint="cs"/>
          <w:sz w:val="22"/>
          <w:rtl/>
        </w:rPr>
        <w:t>رقصة</w:t>
      </w:r>
      <w:r w:rsidRPr="00194E46">
        <w:rPr>
          <w:rFonts w:ascii="Times New Roman" w:hAnsi="Times New Roman"/>
          <w:sz w:val="22"/>
          <w:rtl/>
        </w:rPr>
        <w:t xml:space="preserve"> </w:t>
      </w:r>
      <w:r w:rsidRPr="00194E46">
        <w:rPr>
          <w:rFonts w:ascii="Times New Roman" w:hAnsi="Times New Roman" w:hint="cs"/>
          <w:sz w:val="22"/>
          <w:rtl/>
        </w:rPr>
        <w:t>معينة</w:t>
      </w:r>
      <w:r w:rsidRPr="00194E46">
        <w:rPr>
          <w:rFonts w:ascii="Times New Roman" w:hAnsi="Times New Roman"/>
          <w:sz w:val="22"/>
          <w:rtl/>
        </w:rPr>
        <w:t xml:space="preserve"> (</w:t>
      </w:r>
      <w:r w:rsidRPr="00194E46">
        <w:rPr>
          <w:rFonts w:ascii="Times New Roman" w:hAnsi="Times New Roman" w:hint="cs"/>
          <w:sz w:val="22"/>
          <w:rtl/>
        </w:rPr>
        <w:t>على</w:t>
      </w:r>
      <w:r w:rsidRPr="00194E46">
        <w:rPr>
          <w:rFonts w:ascii="Times New Roman" w:hAnsi="Times New Roman"/>
          <w:sz w:val="22"/>
          <w:rtl/>
        </w:rPr>
        <w:t xml:space="preserve"> </w:t>
      </w:r>
      <w:r w:rsidRPr="00194E46">
        <w:rPr>
          <w:rFonts w:ascii="Times New Roman" w:hAnsi="Times New Roman" w:hint="cs"/>
          <w:sz w:val="22"/>
          <w:rtl/>
        </w:rPr>
        <w:t>أنها</w:t>
      </w:r>
      <w:r w:rsidRPr="00194E46">
        <w:rPr>
          <w:rFonts w:ascii="Times New Roman" w:hAnsi="Times New Roman"/>
          <w:sz w:val="22"/>
          <w:rtl/>
        </w:rPr>
        <w:t xml:space="preserve"> </w:t>
      </w:r>
      <w:r w:rsidRPr="00194E46">
        <w:rPr>
          <w:rFonts w:ascii="Times New Roman" w:hAnsi="Times New Roman" w:hint="cs"/>
          <w:sz w:val="22"/>
          <w:rtl/>
        </w:rPr>
        <w:t>غير</w:t>
      </w:r>
      <w:r w:rsidRPr="00194E46">
        <w:rPr>
          <w:rFonts w:ascii="Times New Roman" w:hAnsi="Times New Roman"/>
          <w:sz w:val="22"/>
          <w:rtl/>
        </w:rPr>
        <w:t xml:space="preserve"> </w:t>
      </w:r>
      <w:r w:rsidRPr="00194E46">
        <w:rPr>
          <w:rFonts w:ascii="Times New Roman" w:hAnsi="Times New Roman" w:hint="cs"/>
          <w:sz w:val="22"/>
          <w:rtl/>
        </w:rPr>
        <w:t>مجردة</w:t>
      </w:r>
      <w:r w:rsidRPr="00194E46">
        <w:rPr>
          <w:rFonts w:ascii="Times New Roman" w:hAnsi="Times New Roman"/>
          <w:sz w:val="22"/>
          <w:rtl/>
        </w:rPr>
        <w:t xml:space="preserve"> </w:t>
      </w:r>
      <w:r w:rsidRPr="00194E46">
        <w:rPr>
          <w:rFonts w:ascii="Times New Roman" w:hAnsi="Times New Roman" w:hint="cs"/>
          <w:sz w:val="22"/>
          <w:rtl/>
        </w:rPr>
        <w:t>أو</w:t>
      </w:r>
      <w:r w:rsidRPr="00194E46">
        <w:rPr>
          <w:rFonts w:ascii="Times New Roman" w:hAnsi="Times New Roman"/>
          <w:sz w:val="22"/>
          <w:rtl/>
        </w:rPr>
        <w:t xml:space="preserve"> </w:t>
      </w:r>
      <w:r w:rsidRPr="00194E46">
        <w:rPr>
          <w:rFonts w:ascii="Times New Roman" w:hAnsi="Times New Roman" w:hint="cs"/>
          <w:sz w:val="22"/>
          <w:rtl/>
        </w:rPr>
        <w:t>مجردة</w:t>
      </w:r>
      <w:r w:rsidRPr="00194E46">
        <w:rPr>
          <w:rFonts w:ascii="Times New Roman" w:hAnsi="Times New Roman"/>
          <w:sz w:val="22"/>
          <w:rtl/>
        </w:rPr>
        <w:t xml:space="preserve">) </w:t>
      </w:r>
      <w:r w:rsidRPr="00194E46">
        <w:rPr>
          <w:rFonts w:ascii="Times New Roman" w:hAnsi="Times New Roman" w:hint="cs"/>
          <w:sz w:val="22"/>
          <w:rtl/>
        </w:rPr>
        <w:t>يمكن</w:t>
      </w:r>
      <w:r w:rsidRPr="00194E46">
        <w:rPr>
          <w:rFonts w:ascii="Times New Roman" w:hAnsi="Times New Roman"/>
          <w:sz w:val="22"/>
          <w:rtl/>
        </w:rPr>
        <w:t xml:space="preserve"> </w:t>
      </w:r>
      <w:r w:rsidRPr="00194E46">
        <w:rPr>
          <w:rFonts w:ascii="Times New Roman" w:hAnsi="Times New Roman" w:hint="cs"/>
          <w:sz w:val="22"/>
          <w:rtl/>
        </w:rPr>
        <w:t>أن</w:t>
      </w:r>
      <w:r w:rsidRPr="00194E46">
        <w:rPr>
          <w:rFonts w:ascii="Times New Roman" w:hAnsi="Times New Roman"/>
          <w:sz w:val="22"/>
          <w:rtl/>
        </w:rPr>
        <w:t xml:space="preserve"> </w:t>
      </w:r>
      <w:r w:rsidRPr="00194E46">
        <w:rPr>
          <w:rFonts w:ascii="Times New Roman" w:hAnsi="Times New Roman" w:hint="cs"/>
          <w:sz w:val="22"/>
          <w:rtl/>
        </w:rPr>
        <w:t>يعتمد</w:t>
      </w:r>
      <w:r w:rsidRPr="00194E46">
        <w:rPr>
          <w:rFonts w:ascii="Times New Roman" w:hAnsi="Times New Roman"/>
          <w:sz w:val="22"/>
          <w:rtl/>
        </w:rPr>
        <w:t xml:space="preserve"> </w:t>
      </w:r>
      <w:r w:rsidRPr="00194E46">
        <w:rPr>
          <w:rFonts w:ascii="Times New Roman" w:hAnsi="Times New Roman" w:hint="cs"/>
          <w:sz w:val="22"/>
          <w:rtl/>
        </w:rPr>
        <w:t>على</w:t>
      </w:r>
      <w:r w:rsidRPr="00194E46">
        <w:rPr>
          <w:rFonts w:ascii="Times New Roman" w:hAnsi="Times New Roman"/>
          <w:sz w:val="22"/>
          <w:rtl/>
        </w:rPr>
        <w:t xml:space="preserve"> </w:t>
      </w:r>
      <w:r w:rsidRPr="00194E46">
        <w:rPr>
          <w:rFonts w:ascii="Times New Roman" w:hAnsi="Times New Roman" w:hint="cs"/>
          <w:sz w:val="22"/>
          <w:rtl/>
        </w:rPr>
        <w:t>الثقافة</w:t>
      </w:r>
      <w:r w:rsidRPr="00194E46">
        <w:rPr>
          <w:rFonts w:ascii="Times New Roman" w:hAnsi="Times New Roman"/>
          <w:sz w:val="22"/>
          <w:rtl/>
        </w:rPr>
        <w:t xml:space="preserve">. </w:t>
      </w:r>
      <w:r w:rsidRPr="00194E46">
        <w:rPr>
          <w:rFonts w:ascii="Times New Roman" w:hAnsi="Times New Roman" w:hint="cs"/>
          <w:sz w:val="22"/>
          <w:rtl/>
        </w:rPr>
        <w:t>في</w:t>
      </w:r>
      <w:r w:rsidRPr="00194E46">
        <w:rPr>
          <w:rFonts w:ascii="Times New Roman" w:hAnsi="Times New Roman"/>
          <w:sz w:val="22"/>
          <w:rtl/>
        </w:rPr>
        <w:t xml:space="preserve"> </w:t>
      </w:r>
      <w:r w:rsidRPr="00194E46">
        <w:rPr>
          <w:rFonts w:ascii="Times New Roman" w:hAnsi="Times New Roman" w:hint="cs"/>
          <w:sz w:val="22"/>
          <w:rtl/>
        </w:rPr>
        <w:t>الواقع،</w:t>
      </w:r>
      <w:r w:rsidRPr="00194E46">
        <w:rPr>
          <w:rFonts w:ascii="Times New Roman" w:hAnsi="Times New Roman"/>
          <w:sz w:val="22"/>
          <w:rtl/>
        </w:rPr>
        <w:t xml:space="preserve"> </w:t>
      </w:r>
      <w:r w:rsidRPr="00194E46">
        <w:rPr>
          <w:rFonts w:ascii="Times New Roman" w:hAnsi="Times New Roman" w:hint="cs"/>
          <w:sz w:val="22"/>
          <w:rtl/>
        </w:rPr>
        <w:t>يمكن</w:t>
      </w:r>
      <w:r w:rsidRPr="00194E46">
        <w:rPr>
          <w:rFonts w:ascii="Times New Roman" w:hAnsi="Times New Roman"/>
          <w:sz w:val="22"/>
          <w:rtl/>
        </w:rPr>
        <w:t xml:space="preserve"> </w:t>
      </w:r>
      <w:r w:rsidRPr="00194E46">
        <w:rPr>
          <w:rFonts w:ascii="Times New Roman" w:hAnsi="Times New Roman" w:hint="cs"/>
          <w:sz w:val="22"/>
          <w:rtl/>
        </w:rPr>
        <w:t>لمشهد</w:t>
      </w:r>
      <w:r w:rsidRPr="00194E46">
        <w:rPr>
          <w:rFonts w:ascii="Times New Roman" w:hAnsi="Times New Roman"/>
          <w:sz w:val="22"/>
          <w:rtl/>
        </w:rPr>
        <w:t xml:space="preserve"> </w:t>
      </w:r>
      <w:r w:rsidRPr="00194E46">
        <w:rPr>
          <w:rFonts w:ascii="Times New Roman" w:hAnsi="Times New Roman" w:hint="cs"/>
          <w:sz w:val="22"/>
          <w:rtl/>
        </w:rPr>
        <w:t>رقص</w:t>
      </w:r>
      <w:r w:rsidRPr="00194E46">
        <w:rPr>
          <w:rFonts w:ascii="Times New Roman" w:hAnsi="Times New Roman"/>
          <w:sz w:val="22"/>
          <w:rtl/>
        </w:rPr>
        <w:t xml:space="preserve"> </w:t>
      </w:r>
      <w:r w:rsidRPr="00194E46">
        <w:rPr>
          <w:rFonts w:ascii="Times New Roman" w:hAnsi="Times New Roman" w:hint="cs"/>
          <w:sz w:val="22"/>
          <w:rtl/>
        </w:rPr>
        <w:t>معين</w:t>
      </w:r>
      <w:r w:rsidRPr="00194E46">
        <w:rPr>
          <w:rFonts w:ascii="Times New Roman" w:hAnsi="Times New Roman"/>
          <w:sz w:val="22"/>
          <w:rtl/>
        </w:rPr>
        <w:t xml:space="preserve"> </w:t>
      </w:r>
      <w:r w:rsidRPr="00194E46">
        <w:rPr>
          <w:rFonts w:ascii="Times New Roman" w:hAnsi="Times New Roman" w:hint="cs"/>
          <w:sz w:val="22"/>
          <w:rtl/>
        </w:rPr>
        <w:t>أن</w:t>
      </w:r>
      <w:r w:rsidRPr="00194E46">
        <w:rPr>
          <w:rFonts w:ascii="Times New Roman" w:hAnsi="Times New Roman"/>
          <w:sz w:val="22"/>
          <w:rtl/>
        </w:rPr>
        <w:t xml:space="preserve"> </w:t>
      </w:r>
      <w:r w:rsidRPr="00194E46">
        <w:rPr>
          <w:rFonts w:ascii="Times New Roman" w:hAnsi="Times New Roman" w:hint="cs"/>
          <w:sz w:val="22"/>
          <w:rtl/>
        </w:rPr>
        <w:t>يثير</w:t>
      </w:r>
      <w:r w:rsidRPr="00194E46">
        <w:rPr>
          <w:rFonts w:ascii="Times New Roman" w:hAnsi="Times New Roman"/>
          <w:sz w:val="22"/>
          <w:rtl/>
        </w:rPr>
        <w:t xml:space="preserve"> </w:t>
      </w:r>
      <w:r w:rsidRPr="00194E46">
        <w:rPr>
          <w:rFonts w:ascii="Times New Roman" w:hAnsi="Times New Roman" w:hint="cs"/>
          <w:sz w:val="22"/>
          <w:rtl/>
        </w:rPr>
        <w:t>تنبؤات</w:t>
      </w:r>
      <w:r w:rsidRPr="00194E46">
        <w:rPr>
          <w:rFonts w:ascii="Times New Roman" w:hAnsi="Times New Roman"/>
          <w:sz w:val="22"/>
          <w:rtl/>
        </w:rPr>
        <w:t xml:space="preserve"> </w:t>
      </w:r>
      <w:r w:rsidRPr="00194E46">
        <w:rPr>
          <w:rFonts w:ascii="Times New Roman" w:hAnsi="Times New Roman" w:hint="cs"/>
          <w:sz w:val="22"/>
          <w:rtl/>
        </w:rPr>
        <w:t>محددة</w:t>
      </w:r>
      <w:r w:rsidRPr="00194E46">
        <w:rPr>
          <w:rFonts w:ascii="Times New Roman" w:hAnsi="Times New Roman"/>
          <w:sz w:val="22"/>
          <w:rtl/>
        </w:rPr>
        <w:t xml:space="preserve"> </w:t>
      </w:r>
      <w:r w:rsidRPr="00194E46">
        <w:rPr>
          <w:rFonts w:ascii="Times New Roman" w:hAnsi="Times New Roman" w:hint="cs"/>
          <w:sz w:val="22"/>
          <w:rtl/>
        </w:rPr>
        <w:t>أو</w:t>
      </w:r>
      <w:r w:rsidRPr="00194E46">
        <w:rPr>
          <w:rFonts w:ascii="Times New Roman" w:hAnsi="Times New Roman"/>
          <w:sz w:val="22"/>
          <w:rtl/>
        </w:rPr>
        <w:t xml:space="preserve"> </w:t>
      </w:r>
      <w:r w:rsidRPr="00194E46">
        <w:rPr>
          <w:rFonts w:ascii="Times New Roman" w:hAnsi="Times New Roman" w:hint="cs"/>
          <w:sz w:val="22"/>
          <w:rtl/>
        </w:rPr>
        <w:t>ينقل</w:t>
      </w:r>
      <w:r w:rsidRPr="00194E46">
        <w:rPr>
          <w:rFonts w:ascii="Times New Roman" w:hAnsi="Times New Roman"/>
          <w:sz w:val="22"/>
          <w:rtl/>
        </w:rPr>
        <w:t xml:space="preserve"> </w:t>
      </w:r>
      <w:r w:rsidRPr="00194E46">
        <w:rPr>
          <w:rFonts w:ascii="Times New Roman" w:hAnsi="Times New Roman" w:hint="cs"/>
          <w:sz w:val="22"/>
          <w:rtl/>
        </w:rPr>
        <w:t>مشاعر</w:t>
      </w:r>
      <w:r w:rsidRPr="00194E46">
        <w:rPr>
          <w:rFonts w:ascii="Times New Roman" w:hAnsi="Times New Roman"/>
          <w:sz w:val="22"/>
          <w:rtl/>
        </w:rPr>
        <w:t xml:space="preserve"> </w:t>
      </w:r>
      <w:r w:rsidRPr="00194E46">
        <w:rPr>
          <w:rFonts w:ascii="Times New Roman" w:hAnsi="Times New Roman" w:hint="cs"/>
          <w:sz w:val="22"/>
          <w:rtl/>
        </w:rPr>
        <w:t>معينة</w:t>
      </w:r>
      <w:r w:rsidRPr="00194E46">
        <w:rPr>
          <w:rFonts w:ascii="Times New Roman" w:hAnsi="Times New Roman"/>
          <w:sz w:val="22"/>
          <w:rtl/>
        </w:rPr>
        <w:t xml:space="preserve"> </w:t>
      </w:r>
      <w:r w:rsidRPr="00194E46">
        <w:rPr>
          <w:rFonts w:ascii="Times New Roman" w:hAnsi="Times New Roman" w:hint="cs"/>
          <w:sz w:val="22"/>
          <w:rtl/>
        </w:rPr>
        <w:t>لدى</w:t>
      </w:r>
      <w:r w:rsidRPr="00194E46">
        <w:rPr>
          <w:rFonts w:ascii="Times New Roman" w:hAnsi="Times New Roman"/>
          <w:sz w:val="22"/>
          <w:rtl/>
        </w:rPr>
        <w:t xml:space="preserve"> </w:t>
      </w:r>
      <w:r w:rsidRPr="00194E46">
        <w:rPr>
          <w:rFonts w:ascii="Times New Roman" w:hAnsi="Times New Roman" w:hint="cs"/>
          <w:sz w:val="22"/>
          <w:rtl/>
        </w:rPr>
        <w:t>مشاهدي</w:t>
      </w:r>
      <w:r w:rsidRPr="00194E46">
        <w:rPr>
          <w:rFonts w:ascii="Times New Roman" w:hAnsi="Times New Roman"/>
          <w:sz w:val="22"/>
          <w:rtl/>
        </w:rPr>
        <w:t xml:space="preserve"> </w:t>
      </w:r>
      <w:r w:rsidRPr="00194E46">
        <w:rPr>
          <w:rFonts w:ascii="Times New Roman" w:hAnsi="Times New Roman" w:hint="cs"/>
          <w:sz w:val="22"/>
          <w:rtl/>
        </w:rPr>
        <w:t>ثقافة</w:t>
      </w:r>
      <w:r w:rsidRPr="00194E46">
        <w:rPr>
          <w:rFonts w:ascii="Times New Roman" w:hAnsi="Times New Roman"/>
          <w:sz w:val="22"/>
          <w:rtl/>
        </w:rPr>
        <w:t xml:space="preserve"> </w:t>
      </w:r>
      <w:r w:rsidRPr="00194E46">
        <w:rPr>
          <w:rFonts w:ascii="Times New Roman" w:hAnsi="Times New Roman" w:hint="cs"/>
          <w:sz w:val="22"/>
          <w:rtl/>
        </w:rPr>
        <w:t>ما</w:t>
      </w:r>
      <w:r w:rsidRPr="00194E46">
        <w:rPr>
          <w:rFonts w:ascii="Times New Roman" w:hAnsi="Times New Roman"/>
          <w:sz w:val="22"/>
          <w:rtl/>
        </w:rPr>
        <w:t>.</w:t>
      </w:r>
    </w:p>
    <w:p w14:paraId="16F5F540" w14:textId="6B8EC854" w:rsidR="00AE0F8A" w:rsidRPr="00194E46" w:rsidRDefault="00AE0F8A" w:rsidP="00ED7ADB">
      <w:pPr>
        <w:spacing w:after="0" w:line="240" w:lineRule="auto"/>
        <w:ind w:firstLine="284"/>
        <w:rPr>
          <w:rFonts w:ascii="Times New Roman" w:hAnsi="Times New Roman"/>
          <w:sz w:val="22"/>
          <w:rtl/>
        </w:rPr>
      </w:pPr>
      <w:r w:rsidRPr="00194E46">
        <w:rPr>
          <w:rFonts w:ascii="Times New Roman" w:hAnsi="Times New Roman" w:hint="cs"/>
          <w:sz w:val="22"/>
          <w:rtl/>
        </w:rPr>
        <w:t>في هذه الأنوا</w:t>
      </w:r>
      <w:r w:rsidR="00B07550" w:rsidRPr="00194E46">
        <w:rPr>
          <w:rFonts w:ascii="Times New Roman" w:hAnsi="Times New Roman" w:hint="cs"/>
          <w:sz w:val="22"/>
          <w:rtl/>
        </w:rPr>
        <w:t>ع</w:t>
      </w:r>
      <w:r w:rsidRPr="00194E46">
        <w:rPr>
          <w:rFonts w:ascii="Times New Roman" w:hAnsi="Times New Roman" w:hint="cs"/>
          <w:sz w:val="22"/>
          <w:rtl/>
        </w:rPr>
        <w:t xml:space="preserve"> من العروض يمكن </w:t>
      </w:r>
      <w:r w:rsidR="00654320" w:rsidRPr="00194E46">
        <w:rPr>
          <w:rFonts w:ascii="Times New Roman" w:hAnsi="Times New Roman" w:hint="cs"/>
          <w:sz w:val="22"/>
          <w:rtl/>
        </w:rPr>
        <w:t>للأداء</w:t>
      </w:r>
      <w:r w:rsidRPr="00194E46">
        <w:rPr>
          <w:rFonts w:ascii="Times New Roman" w:hAnsi="Times New Roman" w:hint="cs"/>
          <w:sz w:val="22"/>
          <w:rtl/>
        </w:rPr>
        <w:t xml:space="preserve"> التجريدي</w:t>
      </w:r>
      <w:r w:rsidR="00654320" w:rsidRPr="00194E46">
        <w:rPr>
          <w:rFonts w:ascii="Times New Roman" w:hAnsi="Times New Roman" w:hint="cs"/>
          <w:sz w:val="22"/>
          <w:rtl/>
        </w:rPr>
        <w:t xml:space="preserve"> الراقص</w:t>
      </w:r>
      <w:r w:rsidRPr="00194E46">
        <w:rPr>
          <w:rFonts w:ascii="Times New Roman" w:hAnsi="Times New Roman" w:hint="cs"/>
          <w:sz w:val="22"/>
          <w:rtl/>
        </w:rPr>
        <w:t xml:space="preserve"> خلق واقع مختلف ومفاجئ باستخدام الواقع نفسه (الراقصين)، من خلال تأدية لا يمكن الاتفاق على مرجعياتها، </w:t>
      </w:r>
      <w:r w:rsidRPr="00194E46">
        <w:rPr>
          <w:rFonts w:ascii="Times New Roman" w:hAnsi="Times New Roman" w:hint="cs"/>
          <w:sz w:val="22"/>
          <w:rtl/>
        </w:rPr>
        <w:lastRenderedPageBreak/>
        <w:t>أو تفسير رسائلها، فنكون أمام المتعة البصرية الخالصة، تجمع تجريد الفكرة وتجريد الأداء.</w:t>
      </w:r>
    </w:p>
    <w:p w14:paraId="55B89F5B" w14:textId="77777777" w:rsidR="00B07550" w:rsidRPr="00194E46" w:rsidRDefault="00D954F6" w:rsidP="00ED7ADB">
      <w:pPr>
        <w:spacing w:after="0" w:line="240" w:lineRule="auto"/>
        <w:ind w:firstLine="284"/>
        <w:rPr>
          <w:rFonts w:ascii="Times New Roman" w:hAnsi="Times New Roman"/>
          <w:sz w:val="22"/>
          <w:rtl/>
        </w:rPr>
      </w:pPr>
      <w:r w:rsidRPr="00194E46">
        <w:rPr>
          <w:rFonts w:ascii="Times New Roman" w:hAnsi="Times New Roman" w:hint="cs"/>
          <w:sz w:val="22"/>
          <w:rtl/>
        </w:rPr>
        <w:t>يمكن</w:t>
      </w:r>
      <w:r w:rsidRPr="00194E46">
        <w:rPr>
          <w:rFonts w:ascii="Times New Roman" w:hAnsi="Times New Roman"/>
          <w:sz w:val="22"/>
          <w:rtl/>
        </w:rPr>
        <w:t xml:space="preserve"> </w:t>
      </w:r>
      <w:r w:rsidRPr="00194E46">
        <w:rPr>
          <w:rFonts w:ascii="Times New Roman" w:hAnsi="Times New Roman" w:hint="cs"/>
          <w:sz w:val="22"/>
          <w:rtl/>
        </w:rPr>
        <w:t>أن</w:t>
      </w:r>
      <w:r w:rsidRPr="00194E46">
        <w:rPr>
          <w:rFonts w:ascii="Times New Roman" w:hAnsi="Times New Roman"/>
          <w:sz w:val="22"/>
          <w:rtl/>
        </w:rPr>
        <w:t xml:space="preserve"> </w:t>
      </w:r>
      <w:r w:rsidRPr="00194E46">
        <w:rPr>
          <w:rFonts w:ascii="Times New Roman" w:hAnsi="Times New Roman" w:hint="cs"/>
          <w:sz w:val="22"/>
          <w:rtl/>
        </w:rPr>
        <w:t>تؤدي</w:t>
      </w:r>
      <w:r w:rsidRPr="00194E46">
        <w:rPr>
          <w:rFonts w:ascii="Times New Roman" w:hAnsi="Times New Roman"/>
          <w:sz w:val="22"/>
          <w:rtl/>
        </w:rPr>
        <w:t xml:space="preserve"> </w:t>
      </w:r>
      <w:r w:rsidRPr="00194E46">
        <w:rPr>
          <w:rFonts w:ascii="Times New Roman" w:hAnsi="Times New Roman" w:hint="cs"/>
          <w:sz w:val="22"/>
          <w:rtl/>
        </w:rPr>
        <w:t>مشاهدة</w:t>
      </w:r>
      <w:r w:rsidRPr="00194E46">
        <w:rPr>
          <w:rFonts w:ascii="Times New Roman" w:hAnsi="Times New Roman"/>
          <w:sz w:val="22"/>
          <w:rtl/>
        </w:rPr>
        <w:t xml:space="preserve"> </w:t>
      </w:r>
      <w:r w:rsidRPr="00194E46">
        <w:rPr>
          <w:rFonts w:ascii="Times New Roman" w:hAnsi="Times New Roman" w:hint="cs"/>
          <w:sz w:val="22"/>
          <w:rtl/>
        </w:rPr>
        <w:t>الرقص</w:t>
      </w:r>
      <w:r w:rsidRPr="00194E46">
        <w:rPr>
          <w:rFonts w:ascii="Times New Roman" w:hAnsi="Times New Roman"/>
          <w:sz w:val="22"/>
          <w:rtl/>
        </w:rPr>
        <w:t xml:space="preserve"> </w:t>
      </w:r>
      <w:r w:rsidRPr="00194E46">
        <w:rPr>
          <w:rFonts w:ascii="Times New Roman" w:hAnsi="Times New Roman" w:hint="cs"/>
          <w:sz w:val="22"/>
          <w:rtl/>
        </w:rPr>
        <w:t>المجرد</w:t>
      </w:r>
      <w:r w:rsidRPr="00194E46">
        <w:rPr>
          <w:rFonts w:ascii="Times New Roman" w:hAnsi="Times New Roman"/>
          <w:sz w:val="22"/>
          <w:rtl/>
        </w:rPr>
        <w:t xml:space="preserve"> </w:t>
      </w:r>
      <w:r w:rsidRPr="00194E46">
        <w:rPr>
          <w:rFonts w:ascii="Times New Roman" w:hAnsi="Times New Roman" w:hint="cs"/>
          <w:sz w:val="22"/>
          <w:rtl/>
        </w:rPr>
        <w:t>إلى</w:t>
      </w:r>
      <w:r w:rsidRPr="00194E46">
        <w:rPr>
          <w:rFonts w:ascii="Times New Roman" w:hAnsi="Times New Roman"/>
          <w:sz w:val="22"/>
          <w:rtl/>
        </w:rPr>
        <w:t xml:space="preserve"> </w:t>
      </w:r>
      <w:r w:rsidRPr="00194E46">
        <w:rPr>
          <w:rFonts w:ascii="Times New Roman" w:hAnsi="Times New Roman" w:hint="cs"/>
          <w:sz w:val="22"/>
          <w:rtl/>
        </w:rPr>
        <w:t>ارتباطات</w:t>
      </w:r>
      <w:r w:rsidRPr="00194E46">
        <w:rPr>
          <w:rFonts w:ascii="Times New Roman" w:hAnsi="Times New Roman"/>
          <w:sz w:val="22"/>
          <w:rtl/>
        </w:rPr>
        <w:t xml:space="preserve"> </w:t>
      </w:r>
      <w:r w:rsidRPr="00194E46">
        <w:rPr>
          <w:rFonts w:ascii="Times New Roman" w:hAnsi="Times New Roman" w:hint="cs"/>
          <w:sz w:val="22"/>
          <w:rtl/>
        </w:rPr>
        <w:t>ومشاعر</w:t>
      </w:r>
      <w:r w:rsidRPr="00194E46">
        <w:rPr>
          <w:rFonts w:ascii="Times New Roman" w:hAnsi="Times New Roman"/>
          <w:sz w:val="22"/>
          <w:rtl/>
        </w:rPr>
        <w:t xml:space="preserve"> </w:t>
      </w:r>
      <w:r w:rsidRPr="00194E46">
        <w:rPr>
          <w:rFonts w:ascii="Times New Roman" w:hAnsi="Times New Roman" w:hint="cs"/>
          <w:sz w:val="22"/>
          <w:rtl/>
        </w:rPr>
        <w:t>مختلفة</w:t>
      </w:r>
      <w:r w:rsidRPr="00194E46">
        <w:rPr>
          <w:rFonts w:ascii="Times New Roman" w:hAnsi="Times New Roman"/>
          <w:sz w:val="22"/>
          <w:rtl/>
        </w:rPr>
        <w:t xml:space="preserve"> </w:t>
      </w:r>
      <w:r w:rsidRPr="00194E46">
        <w:rPr>
          <w:rFonts w:ascii="Times New Roman" w:hAnsi="Times New Roman" w:hint="cs"/>
          <w:sz w:val="22"/>
          <w:rtl/>
        </w:rPr>
        <w:t>لدى</w:t>
      </w:r>
      <w:r w:rsidRPr="00194E46">
        <w:rPr>
          <w:rFonts w:ascii="Times New Roman" w:hAnsi="Times New Roman"/>
          <w:sz w:val="22"/>
          <w:rtl/>
        </w:rPr>
        <w:t xml:space="preserve"> </w:t>
      </w:r>
      <w:r w:rsidRPr="00194E46">
        <w:rPr>
          <w:rFonts w:ascii="Times New Roman" w:hAnsi="Times New Roman" w:hint="cs"/>
          <w:sz w:val="22"/>
          <w:rtl/>
        </w:rPr>
        <w:t>المشاهد</w:t>
      </w:r>
      <w:r w:rsidRPr="00194E46">
        <w:rPr>
          <w:rFonts w:ascii="Times New Roman" w:hAnsi="Times New Roman"/>
          <w:sz w:val="22"/>
          <w:rtl/>
        </w:rPr>
        <w:t xml:space="preserve"> </w:t>
      </w:r>
      <w:r w:rsidRPr="00194E46">
        <w:rPr>
          <w:rFonts w:ascii="Times New Roman" w:hAnsi="Times New Roman" w:hint="cs"/>
          <w:sz w:val="22"/>
          <w:rtl/>
        </w:rPr>
        <w:t>والتي</w:t>
      </w:r>
      <w:r w:rsidRPr="00194E46">
        <w:rPr>
          <w:rFonts w:ascii="Times New Roman" w:hAnsi="Times New Roman"/>
          <w:sz w:val="22"/>
          <w:rtl/>
        </w:rPr>
        <w:t xml:space="preserve"> </w:t>
      </w:r>
      <w:r w:rsidRPr="00194E46">
        <w:rPr>
          <w:rFonts w:ascii="Times New Roman" w:hAnsi="Times New Roman" w:hint="cs"/>
          <w:sz w:val="22"/>
          <w:rtl/>
        </w:rPr>
        <w:t>تعتمد</w:t>
      </w:r>
      <w:r w:rsidRPr="00194E46">
        <w:rPr>
          <w:rFonts w:ascii="Times New Roman" w:hAnsi="Times New Roman"/>
          <w:sz w:val="22"/>
          <w:rtl/>
        </w:rPr>
        <w:t xml:space="preserve"> </w:t>
      </w:r>
      <w:r w:rsidRPr="00194E46">
        <w:rPr>
          <w:rFonts w:ascii="Times New Roman" w:hAnsi="Times New Roman" w:hint="cs"/>
          <w:sz w:val="22"/>
          <w:rtl/>
        </w:rPr>
        <w:t>على</w:t>
      </w:r>
      <w:r w:rsidRPr="00194E46">
        <w:rPr>
          <w:rFonts w:ascii="Times New Roman" w:hAnsi="Times New Roman"/>
          <w:sz w:val="22"/>
          <w:rtl/>
        </w:rPr>
        <w:t xml:space="preserve"> </w:t>
      </w:r>
      <w:r w:rsidRPr="00194E46">
        <w:rPr>
          <w:rFonts w:ascii="Times New Roman" w:hAnsi="Times New Roman" w:hint="cs"/>
          <w:sz w:val="22"/>
          <w:rtl/>
        </w:rPr>
        <w:t>الحالة</w:t>
      </w:r>
      <w:r w:rsidRPr="00194E46">
        <w:rPr>
          <w:rFonts w:ascii="Times New Roman" w:hAnsi="Times New Roman"/>
          <w:sz w:val="22"/>
          <w:rtl/>
        </w:rPr>
        <w:t xml:space="preserve"> </w:t>
      </w:r>
      <w:r w:rsidRPr="00194E46">
        <w:rPr>
          <w:rFonts w:ascii="Times New Roman" w:hAnsi="Times New Roman" w:hint="cs"/>
          <w:sz w:val="22"/>
          <w:rtl/>
        </w:rPr>
        <w:t>الذهنية</w:t>
      </w:r>
      <w:r w:rsidRPr="00194E46">
        <w:rPr>
          <w:rFonts w:ascii="Times New Roman" w:hAnsi="Times New Roman"/>
          <w:sz w:val="22"/>
          <w:rtl/>
        </w:rPr>
        <w:t xml:space="preserve"> </w:t>
      </w:r>
      <w:r w:rsidRPr="00194E46">
        <w:rPr>
          <w:rFonts w:ascii="Times New Roman" w:hAnsi="Times New Roman" w:hint="cs"/>
          <w:sz w:val="22"/>
          <w:rtl/>
        </w:rPr>
        <w:t>أكثر</w:t>
      </w:r>
      <w:r w:rsidRPr="00194E46">
        <w:rPr>
          <w:rFonts w:ascii="Times New Roman" w:hAnsi="Times New Roman"/>
          <w:sz w:val="22"/>
          <w:rtl/>
        </w:rPr>
        <w:t xml:space="preserve"> </w:t>
      </w:r>
      <w:r w:rsidRPr="00194E46">
        <w:rPr>
          <w:rFonts w:ascii="Times New Roman" w:hAnsi="Times New Roman" w:hint="cs"/>
          <w:sz w:val="22"/>
          <w:rtl/>
        </w:rPr>
        <w:t>من</w:t>
      </w:r>
      <w:r w:rsidRPr="00194E46">
        <w:rPr>
          <w:rFonts w:ascii="Times New Roman" w:hAnsi="Times New Roman"/>
          <w:sz w:val="22"/>
          <w:rtl/>
        </w:rPr>
        <w:t xml:space="preserve"> </w:t>
      </w:r>
      <w:r w:rsidRPr="00194E46">
        <w:rPr>
          <w:rFonts w:ascii="Times New Roman" w:hAnsi="Times New Roman" w:hint="cs"/>
          <w:sz w:val="22"/>
          <w:rtl/>
        </w:rPr>
        <w:t>الاستجابة</w:t>
      </w:r>
      <w:r w:rsidRPr="00194E46">
        <w:rPr>
          <w:rFonts w:ascii="Times New Roman" w:hAnsi="Times New Roman"/>
          <w:sz w:val="22"/>
          <w:rtl/>
        </w:rPr>
        <w:t xml:space="preserve"> </w:t>
      </w:r>
      <w:r w:rsidRPr="00194E46">
        <w:rPr>
          <w:rFonts w:ascii="Times New Roman" w:hAnsi="Times New Roman" w:hint="cs"/>
          <w:sz w:val="22"/>
          <w:rtl/>
        </w:rPr>
        <w:t>المعرفية</w:t>
      </w:r>
      <w:r w:rsidRPr="00194E46">
        <w:rPr>
          <w:rFonts w:ascii="Times New Roman" w:hAnsi="Times New Roman"/>
          <w:sz w:val="22"/>
          <w:rtl/>
        </w:rPr>
        <w:t xml:space="preserve"> </w:t>
      </w:r>
      <w:r w:rsidRPr="00194E46">
        <w:rPr>
          <w:rFonts w:ascii="Times New Roman" w:hAnsi="Times New Roman" w:hint="cs"/>
          <w:sz w:val="22"/>
          <w:rtl/>
        </w:rPr>
        <w:t>لرسالة</w:t>
      </w:r>
      <w:r w:rsidRPr="00194E46">
        <w:rPr>
          <w:rFonts w:ascii="Times New Roman" w:hAnsi="Times New Roman"/>
          <w:sz w:val="22"/>
          <w:rtl/>
        </w:rPr>
        <w:t xml:space="preserve"> </w:t>
      </w:r>
      <w:r w:rsidRPr="00194E46">
        <w:rPr>
          <w:rFonts w:ascii="Times New Roman" w:hAnsi="Times New Roman" w:hint="cs"/>
          <w:sz w:val="22"/>
          <w:rtl/>
        </w:rPr>
        <w:t>معينة</w:t>
      </w:r>
      <w:r w:rsidRPr="00194E46">
        <w:rPr>
          <w:rFonts w:ascii="Times New Roman" w:hAnsi="Times New Roman"/>
          <w:sz w:val="22"/>
          <w:rtl/>
        </w:rPr>
        <w:t xml:space="preserve"> </w:t>
      </w:r>
      <w:r w:rsidRPr="00194E46">
        <w:rPr>
          <w:rFonts w:ascii="Times New Roman" w:hAnsi="Times New Roman" w:hint="cs"/>
          <w:sz w:val="22"/>
          <w:rtl/>
        </w:rPr>
        <w:t>يتم</w:t>
      </w:r>
      <w:r w:rsidRPr="00194E46">
        <w:rPr>
          <w:rFonts w:ascii="Times New Roman" w:hAnsi="Times New Roman"/>
          <w:sz w:val="22"/>
          <w:rtl/>
        </w:rPr>
        <w:t xml:space="preserve"> </w:t>
      </w:r>
      <w:r w:rsidRPr="00194E46">
        <w:rPr>
          <w:rFonts w:ascii="Times New Roman" w:hAnsi="Times New Roman" w:hint="cs"/>
          <w:sz w:val="22"/>
          <w:rtl/>
        </w:rPr>
        <w:t>توصيلها</w:t>
      </w:r>
      <w:r w:rsidRPr="00194E46">
        <w:rPr>
          <w:rFonts w:ascii="Times New Roman" w:hAnsi="Times New Roman"/>
          <w:sz w:val="22"/>
          <w:rtl/>
        </w:rPr>
        <w:t xml:space="preserve"> </w:t>
      </w:r>
      <w:r w:rsidRPr="00194E46">
        <w:rPr>
          <w:rFonts w:ascii="Times New Roman" w:hAnsi="Times New Roman" w:hint="cs"/>
          <w:sz w:val="22"/>
          <w:rtl/>
        </w:rPr>
        <w:t>بواسطة</w:t>
      </w:r>
      <w:r w:rsidRPr="00194E46">
        <w:rPr>
          <w:rFonts w:ascii="Times New Roman" w:hAnsi="Times New Roman"/>
          <w:sz w:val="22"/>
          <w:rtl/>
        </w:rPr>
        <w:t xml:space="preserve"> </w:t>
      </w:r>
      <w:r w:rsidRPr="00194E46">
        <w:rPr>
          <w:rFonts w:ascii="Times New Roman" w:hAnsi="Times New Roman" w:hint="cs"/>
          <w:sz w:val="22"/>
          <w:rtl/>
        </w:rPr>
        <w:t>الإيماءات</w:t>
      </w:r>
      <w:r w:rsidRPr="00194E46">
        <w:rPr>
          <w:rFonts w:ascii="Times New Roman" w:hAnsi="Times New Roman"/>
          <w:sz w:val="22"/>
          <w:rtl/>
        </w:rPr>
        <w:t xml:space="preserve">. </w:t>
      </w:r>
    </w:p>
    <w:p w14:paraId="7E93F5D3" w14:textId="4B0F175D" w:rsidR="00D954F6" w:rsidRPr="00194E46" w:rsidRDefault="00B07550" w:rsidP="00ED7ADB">
      <w:pPr>
        <w:spacing w:after="0" w:line="240" w:lineRule="auto"/>
        <w:ind w:firstLine="284"/>
        <w:rPr>
          <w:rFonts w:ascii="Times New Roman" w:hAnsi="Times New Roman"/>
          <w:sz w:val="22"/>
        </w:rPr>
      </w:pPr>
      <w:r w:rsidRPr="00194E46">
        <w:rPr>
          <w:rFonts w:ascii="Times New Roman" w:hAnsi="Times New Roman" w:hint="cs"/>
          <w:sz w:val="22"/>
          <w:rtl/>
        </w:rPr>
        <w:t>"</w:t>
      </w:r>
      <w:r w:rsidRPr="00194E46">
        <w:rPr>
          <w:rFonts w:ascii="Times New Roman" w:hAnsi="Times New Roman"/>
          <w:sz w:val="22"/>
          <w:rtl/>
        </w:rPr>
        <w:t xml:space="preserve">يمكن للجمهور مشاهدة عمل </w:t>
      </w:r>
      <w:r w:rsidR="002A5192" w:rsidRPr="00194E46">
        <w:rPr>
          <w:rFonts w:ascii="Times New Roman" w:hAnsi="Times New Roman" w:hint="cs"/>
          <w:sz w:val="22"/>
          <w:rtl/>
        </w:rPr>
        <w:t xml:space="preserve">المصمم </w:t>
      </w:r>
      <w:r w:rsidRPr="00194E46">
        <w:rPr>
          <w:rFonts w:ascii="Times New Roman" w:hAnsi="Times New Roman"/>
          <w:sz w:val="22"/>
          <w:rtl/>
        </w:rPr>
        <w:t>شن تماما</w:t>
      </w:r>
      <w:r w:rsidRPr="00194E46">
        <w:rPr>
          <w:rFonts w:ascii="Times New Roman" w:hAnsi="Times New Roman" w:hint="cs"/>
          <w:sz w:val="22"/>
          <w:rtl/>
        </w:rPr>
        <w:t>ً</w:t>
      </w:r>
      <w:r w:rsidRPr="00194E46">
        <w:rPr>
          <w:rFonts w:ascii="Times New Roman" w:hAnsi="Times New Roman"/>
          <w:sz w:val="22"/>
          <w:rtl/>
        </w:rPr>
        <w:t xml:space="preserve"> كما يراقب لوحة؛ إنه يخلق عالماً يشهده الجمهور</w:t>
      </w:r>
      <w:r w:rsidR="00040C27" w:rsidRPr="00194E46">
        <w:rPr>
          <w:rFonts w:ascii="Times New Roman" w:hAnsi="Times New Roman" w:hint="cs"/>
          <w:sz w:val="22"/>
          <w:rtl/>
        </w:rPr>
        <w:t>،</w:t>
      </w:r>
      <w:r w:rsidRPr="00194E46">
        <w:rPr>
          <w:rFonts w:ascii="Times New Roman" w:hAnsi="Times New Roman"/>
          <w:sz w:val="22"/>
          <w:rtl/>
        </w:rPr>
        <w:t xml:space="preserve"> ولكن لا </w:t>
      </w:r>
      <w:r w:rsidRPr="00194E46">
        <w:rPr>
          <w:rFonts w:ascii="Times New Roman" w:hAnsi="Times New Roman" w:hint="cs"/>
          <w:sz w:val="22"/>
          <w:rtl/>
        </w:rPr>
        <w:t xml:space="preserve">يقدم </w:t>
      </w:r>
      <w:r w:rsidRPr="00194E46">
        <w:rPr>
          <w:rFonts w:ascii="Times New Roman" w:hAnsi="Times New Roman"/>
          <w:sz w:val="22"/>
          <w:rtl/>
        </w:rPr>
        <w:t>شرح</w:t>
      </w:r>
      <w:r w:rsidRPr="00194E46">
        <w:rPr>
          <w:rFonts w:ascii="Times New Roman" w:hAnsi="Times New Roman" w:hint="cs"/>
          <w:sz w:val="22"/>
          <w:rtl/>
        </w:rPr>
        <w:t>اً</w:t>
      </w:r>
      <w:r w:rsidRPr="00194E46">
        <w:rPr>
          <w:rFonts w:ascii="Times New Roman" w:hAnsi="Times New Roman"/>
          <w:sz w:val="22"/>
          <w:rtl/>
        </w:rPr>
        <w:t xml:space="preserve"> لهم</w:t>
      </w:r>
      <w:r w:rsidRPr="00194E46">
        <w:rPr>
          <w:rFonts w:ascii="Times New Roman" w:hAnsi="Times New Roman" w:hint="cs"/>
          <w:sz w:val="22"/>
          <w:rtl/>
        </w:rPr>
        <w:t>" (</w:t>
      </w:r>
      <w:r w:rsidR="00AF5A69" w:rsidRPr="00194E46">
        <w:rPr>
          <w:rFonts w:ascii="Times New Roman" w:hAnsi="Times New Roman"/>
          <w:sz w:val="22"/>
        </w:rPr>
        <w:t>Ge</w:t>
      </w:r>
      <w:r w:rsidR="00040C27" w:rsidRPr="00194E46">
        <w:rPr>
          <w:rFonts w:ascii="Times New Roman" w:hAnsi="Times New Roman"/>
          <w:sz w:val="22"/>
        </w:rPr>
        <w:t>r</w:t>
      </w:r>
      <w:r w:rsidR="00AF5A69" w:rsidRPr="00194E46">
        <w:rPr>
          <w:rFonts w:ascii="Times New Roman" w:hAnsi="Times New Roman"/>
          <w:sz w:val="22"/>
        </w:rPr>
        <w:t>des</w:t>
      </w:r>
      <w:r w:rsidR="00AF5A69" w:rsidRPr="00194E46">
        <w:rPr>
          <w:rFonts w:ascii="Times New Roman" w:hAnsi="Times New Roman" w:hint="cs"/>
          <w:sz w:val="22"/>
          <w:rtl/>
        </w:rPr>
        <w:t>، 2010، 234)</w:t>
      </w:r>
      <w:r w:rsidR="00AE3E0C" w:rsidRPr="00194E46">
        <w:rPr>
          <w:rFonts w:ascii="Times New Roman" w:hAnsi="Times New Roman" w:hint="cs"/>
          <w:sz w:val="22"/>
          <w:rtl/>
        </w:rPr>
        <w:t>،</w:t>
      </w:r>
      <w:r w:rsidRPr="00194E46">
        <w:rPr>
          <w:rFonts w:ascii="Times New Roman" w:hAnsi="Times New Roman" w:hint="cs"/>
          <w:sz w:val="22"/>
          <w:rtl/>
        </w:rPr>
        <w:t xml:space="preserve"> </w:t>
      </w:r>
      <w:r w:rsidR="00D954F6" w:rsidRPr="00194E46">
        <w:rPr>
          <w:rFonts w:ascii="Times New Roman" w:hAnsi="Times New Roman" w:hint="cs"/>
          <w:sz w:val="22"/>
          <w:rtl/>
        </w:rPr>
        <w:t>هذه</w:t>
      </w:r>
      <w:r w:rsidR="00D954F6" w:rsidRPr="00194E46">
        <w:rPr>
          <w:rFonts w:ascii="Times New Roman" w:hAnsi="Times New Roman"/>
          <w:sz w:val="22"/>
          <w:rtl/>
        </w:rPr>
        <w:t xml:space="preserve"> </w:t>
      </w:r>
      <w:r w:rsidR="00D954F6" w:rsidRPr="00194E46">
        <w:rPr>
          <w:rFonts w:ascii="Times New Roman" w:hAnsi="Times New Roman" w:hint="cs"/>
          <w:sz w:val="22"/>
          <w:rtl/>
        </w:rPr>
        <w:t>الأعمال</w:t>
      </w:r>
      <w:r w:rsidR="00D954F6" w:rsidRPr="00194E46">
        <w:rPr>
          <w:rFonts w:ascii="Times New Roman" w:hAnsi="Times New Roman"/>
          <w:sz w:val="22"/>
          <w:rtl/>
        </w:rPr>
        <w:t xml:space="preserve"> </w:t>
      </w:r>
      <w:r w:rsidR="00D954F6" w:rsidRPr="00194E46">
        <w:rPr>
          <w:rFonts w:ascii="Times New Roman" w:hAnsi="Times New Roman" w:hint="cs"/>
          <w:sz w:val="22"/>
          <w:rtl/>
        </w:rPr>
        <w:t>تفي</w:t>
      </w:r>
      <w:r w:rsidR="00D954F6" w:rsidRPr="00194E46">
        <w:rPr>
          <w:rFonts w:ascii="Times New Roman" w:hAnsi="Times New Roman"/>
          <w:sz w:val="22"/>
          <w:rtl/>
        </w:rPr>
        <w:t xml:space="preserve"> </w:t>
      </w:r>
      <w:r w:rsidR="00D954F6" w:rsidRPr="00194E46">
        <w:rPr>
          <w:rFonts w:ascii="Times New Roman" w:hAnsi="Times New Roman" w:hint="cs"/>
          <w:sz w:val="22"/>
          <w:rtl/>
        </w:rPr>
        <w:t>بالتعريف</w:t>
      </w:r>
      <w:r w:rsidR="00D954F6" w:rsidRPr="00194E46">
        <w:rPr>
          <w:rFonts w:ascii="Times New Roman" w:hAnsi="Times New Roman"/>
          <w:sz w:val="22"/>
          <w:rtl/>
        </w:rPr>
        <w:t xml:space="preserve"> </w:t>
      </w:r>
      <w:r w:rsidR="00D954F6" w:rsidRPr="00194E46">
        <w:rPr>
          <w:rFonts w:ascii="Times New Roman" w:hAnsi="Times New Roman" w:hint="cs"/>
          <w:sz w:val="22"/>
          <w:rtl/>
        </w:rPr>
        <w:t>المقترح</w:t>
      </w:r>
      <w:r w:rsidR="00D954F6" w:rsidRPr="00194E46">
        <w:rPr>
          <w:rFonts w:ascii="Times New Roman" w:hAnsi="Times New Roman"/>
          <w:sz w:val="22"/>
          <w:rtl/>
        </w:rPr>
        <w:t xml:space="preserve"> </w:t>
      </w:r>
      <w:r w:rsidR="00D954F6" w:rsidRPr="00194E46">
        <w:rPr>
          <w:rFonts w:ascii="Times New Roman" w:hAnsi="Times New Roman" w:hint="cs"/>
          <w:sz w:val="22"/>
          <w:rtl/>
        </w:rPr>
        <w:t>للرقص</w:t>
      </w:r>
      <w:r w:rsidR="00D954F6" w:rsidRPr="00194E46">
        <w:rPr>
          <w:rFonts w:ascii="Times New Roman" w:hAnsi="Times New Roman"/>
          <w:sz w:val="22"/>
          <w:rtl/>
        </w:rPr>
        <w:t xml:space="preserve"> </w:t>
      </w:r>
      <w:r w:rsidR="00D954F6" w:rsidRPr="00194E46">
        <w:rPr>
          <w:rFonts w:ascii="Times New Roman" w:hAnsi="Times New Roman" w:hint="cs"/>
          <w:sz w:val="22"/>
          <w:rtl/>
        </w:rPr>
        <w:t>التجريدي</w:t>
      </w:r>
      <w:r w:rsidR="00AE3E0C" w:rsidRPr="00194E46">
        <w:rPr>
          <w:rFonts w:ascii="Times New Roman" w:hAnsi="Times New Roman" w:hint="cs"/>
          <w:sz w:val="22"/>
          <w:rtl/>
        </w:rPr>
        <w:t xml:space="preserve">، </w:t>
      </w:r>
      <w:r w:rsidR="00D954F6" w:rsidRPr="00194E46">
        <w:rPr>
          <w:rFonts w:ascii="Times New Roman" w:hAnsi="Times New Roman" w:hint="cs"/>
          <w:sz w:val="22"/>
          <w:rtl/>
        </w:rPr>
        <w:t>وتأثيره</w:t>
      </w:r>
      <w:r w:rsidR="00D954F6" w:rsidRPr="00194E46">
        <w:rPr>
          <w:rFonts w:ascii="Times New Roman" w:hAnsi="Times New Roman"/>
          <w:sz w:val="22"/>
          <w:rtl/>
        </w:rPr>
        <w:t xml:space="preserve"> </w:t>
      </w:r>
      <w:r w:rsidR="00D954F6" w:rsidRPr="00194E46">
        <w:rPr>
          <w:rFonts w:ascii="Times New Roman" w:hAnsi="Times New Roman" w:hint="cs"/>
          <w:sz w:val="22"/>
          <w:rtl/>
        </w:rPr>
        <w:t>القوي</w:t>
      </w:r>
      <w:r w:rsidR="00D954F6" w:rsidRPr="00194E46">
        <w:rPr>
          <w:rFonts w:ascii="Times New Roman" w:hAnsi="Times New Roman"/>
          <w:sz w:val="22"/>
          <w:rtl/>
        </w:rPr>
        <w:t xml:space="preserve"> </w:t>
      </w:r>
      <w:r w:rsidR="00AE3E0C" w:rsidRPr="00194E46">
        <w:rPr>
          <w:rFonts w:ascii="Times New Roman" w:hAnsi="Times New Roman" w:hint="cs"/>
          <w:sz w:val="22"/>
          <w:rtl/>
        </w:rPr>
        <w:t>في</w:t>
      </w:r>
      <w:r w:rsidR="00D954F6" w:rsidRPr="00194E46">
        <w:rPr>
          <w:rFonts w:ascii="Times New Roman" w:hAnsi="Times New Roman"/>
          <w:sz w:val="22"/>
          <w:rtl/>
        </w:rPr>
        <w:t xml:space="preserve"> </w:t>
      </w:r>
      <w:r w:rsidR="00D954F6" w:rsidRPr="00194E46">
        <w:rPr>
          <w:rFonts w:ascii="Times New Roman" w:hAnsi="Times New Roman" w:hint="cs"/>
          <w:sz w:val="22"/>
          <w:rtl/>
        </w:rPr>
        <w:t>أذهاننا</w:t>
      </w:r>
      <w:r w:rsidR="00D954F6" w:rsidRPr="00194E46">
        <w:rPr>
          <w:rFonts w:ascii="Times New Roman" w:hAnsi="Times New Roman"/>
          <w:sz w:val="22"/>
          <w:rtl/>
        </w:rPr>
        <w:t>.</w:t>
      </w:r>
    </w:p>
    <w:p w14:paraId="0159981A" w14:textId="5FDCD414" w:rsidR="00D954F6" w:rsidRPr="00194E46" w:rsidRDefault="00D954F6" w:rsidP="00ED7ADB">
      <w:pPr>
        <w:pStyle w:val="1"/>
        <w:spacing w:after="0" w:line="240" w:lineRule="auto"/>
        <w:ind w:left="0" w:firstLine="284"/>
        <w:rPr>
          <w:rFonts w:ascii="Times New Roman" w:hAnsi="Times New Roman"/>
          <w:sz w:val="22"/>
          <w:rtl/>
        </w:rPr>
      </w:pPr>
      <w:bookmarkStart w:id="20" w:name="_Toc50285946"/>
      <w:bookmarkStart w:id="21" w:name="_Toc52306956"/>
      <w:bookmarkStart w:id="22" w:name="_Toc109901767"/>
      <w:r w:rsidRPr="00194E46">
        <w:rPr>
          <w:rFonts w:ascii="Times New Roman" w:hAnsi="Times New Roman" w:hint="cs"/>
          <w:sz w:val="22"/>
          <w:rtl/>
        </w:rPr>
        <w:t>فنون ما بعد الحداثة وسياقات التجريد فيها</w:t>
      </w:r>
      <w:bookmarkEnd w:id="20"/>
      <w:bookmarkEnd w:id="21"/>
      <w:bookmarkEnd w:id="22"/>
    </w:p>
    <w:p w14:paraId="44D01948" w14:textId="479809F4" w:rsidR="001E774A" w:rsidRPr="00194E46" w:rsidRDefault="00073E39" w:rsidP="00ED7ADB">
      <w:pPr>
        <w:spacing w:after="0" w:line="240" w:lineRule="auto"/>
        <w:ind w:firstLine="284"/>
        <w:rPr>
          <w:rFonts w:ascii="Times New Roman" w:hAnsi="Times New Roman"/>
          <w:sz w:val="22"/>
        </w:rPr>
      </w:pPr>
      <w:r w:rsidRPr="00194E46">
        <w:rPr>
          <w:rFonts w:ascii="Times New Roman" w:hAnsi="Times New Roman" w:hint="cs"/>
          <w:sz w:val="22"/>
          <w:rtl/>
        </w:rPr>
        <w:t>في مراجعة للتسلسل الزمني لتاريخ الفن</w:t>
      </w:r>
      <w:r w:rsidR="00D3730D" w:rsidRPr="00194E46">
        <w:rPr>
          <w:rFonts w:ascii="Times New Roman" w:hAnsi="Times New Roman" w:hint="cs"/>
          <w:sz w:val="22"/>
          <w:rtl/>
        </w:rPr>
        <w:t xml:space="preserve"> الحديث</w:t>
      </w:r>
      <w:r w:rsidRPr="00194E46">
        <w:rPr>
          <w:rFonts w:ascii="Times New Roman" w:hAnsi="Times New Roman" w:hint="cs"/>
          <w:sz w:val="22"/>
          <w:rtl/>
        </w:rPr>
        <w:t>، يمكننا</w:t>
      </w:r>
      <w:r w:rsidR="001119E3" w:rsidRPr="00194E46">
        <w:rPr>
          <w:rFonts w:ascii="Times New Roman" w:hAnsi="Times New Roman" w:hint="cs"/>
          <w:sz w:val="22"/>
          <w:rtl/>
        </w:rPr>
        <w:t xml:space="preserve"> أن نلاحظ أن تتالي الاتجاهات والمدارس الفنية بدءاً من </w:t>
      </w:r>
      <w:r w:rsidR="008E4CF8" w:rsidRPr="00194E46">
        <w:rPr>
          <w:rFonts w:ascii="Times New Roman" w:hAnsi="Times New Roman" w:hint="cs"/>
          <w:sz w:val="22"/>
          <w:rtl/>
        </w:rPr>
        <w:t>الانطباعية</w:t>
      </w:r>
      <w:r w:rsidR="00235B66" w:rsidRPr="00194E46">
        <w:rPr>
          <w:rFonts w:ascii="Times New Roman" w:hAnsi="Times New Roman" w:hint="cs"/>
          <w:sz w:val="22"/>
          <w:rtl/>
        </w:rPr>
        <w:t xml:space="preserve"> والتكعيبية</w:t>
      </w:r>
      <w:r w:rsidR="007371D6" w:rsidRPr="00194E46">
        <w:rPr>
          <w:rFonts w:ascii="Times New Roman" w:hAnsi="Times New Roman" w:hint="cs"/>
          <w:sz w:val="22"/>
          <w:rtl/>
        </w:rPr>
        <w:t>،</w:t>
      </w:r>
      <w:r w:rsidR="00945563" w:rsidRPr="00194E46">
        <w:rPr>
          <w:rFonts w:ascii="Times New Roman" w:hAnsi="Times New Roman" w:hint="cs"/>
          <w:sz w:val="22"/>
          <w:rtl/>
        </w:rPr>
        <w:t xml:space="preserve"> مهد</w:t>
      </w:r>
      <w:r w:rsidR="006872EA" w:rsidRPr="00194E46">
        <w:rPr>
          <w:rFonts w:ascii="Times New Roman" w:hAnsi="Times New Roman" w:hint="cs"/>
          <w:sz w:val="22"/>
          <w:rtl/>
        </w:rPr>
        <w:t xml:space="preserve"> للابتعاد عن تمثيل الشكل المباشر في العمل الفني، وهو بحد ذاته </w:t>
      </w:r>
      <w:r w:rsidR="00621089" w:rsidRPr="00194E46">
        <w:rPr>
          <w:rFonts w:ascii="Times New Roman" w:hAnsi="Times New Roman" w:hint="cs"/>
          <w:sz w:val="22"/>
          <w:rtl/>
        </w:rPr>
        <w:t>يح</w:t>
      </w:r>
      <w:r w:rsidR="00235B66" w:rsidRPr="00194E46">
        <w:rPr>
          <w:rFonts w:ascii="Times New Roman" w:hAnsi="Times New Roman" w:hint="cs"/>
          <w:sz w:val="22"/>
          <w:rtl/>
        </w:rPr>
        <w:t>ت</w:t>
      </w:r>
      <w:r w:rsidR="00621089" w:rsidRPr="00194E46">
        <w:rPr>
          <w:rFonts w:ascii="Times New Roman" w:hAnsi="Times New Roman" w:hint="cs"/>
          <w:sz w:val="22"/>
          <w:rtl/>
        </w:rPr>
        <w:t>وي من التجريد (</w:t>
      </w:r>
      <w:r w:rsidR="00A32B01" w:rsidRPr="00194E46">
        <w:rPr>
          <w:rFonts w:ascii="Times New Roman" w:hAnsi="Times New Roman" w:hint="cs"/>
          <w:sz w:val="22"/>
          <w:rtl/>
        </w:rPr>
        <w:t xml:space="preserve">كمفهوم) ما يكفي للمجيء بطرح إبداعي كان ثورة لكل ما </w:t>
      </w:r>
      <w:r w:rsidR="006A41CB" w:rsidRPr="00194E46">
        <w:rPr>
          <w:rFonts w:ascii="Times New Roman" w:hAnsi="Times New Roman" w:hint="cs"/>
          <w:sz w:val="22"/>
          <w:rtl/>
        </w:rPr>
        <w:t>س</w:t>
      </w:r>
      <w:r w:rsidR="00A32B01" w:rsidRPr="00194E46">
        <w:rPr>
          <w:rFonts w:ascii="Times New Roman" w:hAnsi="Times New Roman" w:hint="cs"/>
          <w:sz w:val="22"/>
          <w:rtl/>
        </w:rPr>
        <w:t>بق من تاريخ الفن، كالانطباعية والتكعيبية والسر</w:t>
      </w:r>
      <w:r w:rsidR="00235B66" w:rsidRPr="00194E46">
        <w:rPr>
          <w:rFonts w:ascii="Times New Roman" w:hAnsi="Times New Roman" w:hint="cs"/>
          <w:sz w:val="22"/>
          <w:rtl/>
        </w:rPr>
        <w:t>ي</w:t>
      </w:r>
      <w:r w:rsidR="00A32B01" w:rsidRPr="00194E46">
        <w:rPr>
          <w:rFonts w:ascii="Times New Roman" w:hAnsi="Times New Roman" w:hint="cs"/>
          <w:sz w:val="22"/>
          <w:rtl/>
        </w:rPr>
        <w:t>الية وغيرهم..،</w:t>
      </w:r>
      <w:r w:rsidR="00B77D29" w:rsidRPr="00194E46">
        <w:rPr>
          <w:rFonts w:ascii="Times New Roman" w:hAnsi="Times New Roman" w:hint="cs"/>
          <w:sz w:val="22"/>
          <w:rtl/>
        </w:rPr>
        <w:t xml:space="preserve"> حتى ظهور الفن التجريدي </w:t>
      </w:r>
      <w:r w:rsidR="00A74282" w:rsidRPr="00194E46">
        <w:rPr>
          <w:rFonts w:ascii="Times New Roman" w:hAnsi="Times New Roman" w:hint="cs"/>
          <w:sz w:val="22"/>
          <w:rtl/>
        </w:rPr>
        <w:t xml:space="preserve">الذي حمل معه </w:t>
      </w:r>
      <w:r w:rsidR="00B77D29" w:rsidRPr="00194E46">
        <w:rPr>
          <w:rFonts w:ascii="Times New Roman" w:hAnsi="Times New Roman" w:hint="cs"/>
          <w:sz w:val="22"/>
          <w:rtl/>
        </w:rPr>
        <w:t>(التطبيق)، الذي لا بد بدوره أن يؤثر وبصورة قوية لكل ما يمكن أن يلحقه</w:t>
      </w:r>
      <w:r w:rsidR="00801DB6" w:rsidRPr="00194E46">
        <w:rPr>
          <w:rFonts w:ascii="Times New Roman" w:hAnsi="Times New Roman" w:hint="cs"/>
          <w:sz w:val="22"/>
          <w:rtl/>
        </w:rPr>
        <w:t xml:space="preserve">، </w:t>
      </w:r>
      <w:r w:rsidR="00EA1B7D" w:rsidRPr="00194E46">
        <w:rPr>
          <w:rFonts w:ascii="Times New Roman" w:hAnsi="Times New Roman" w:hint="cs"/>
          <w:sz w:val="22"/>
          <w:rtl/>
        </w:rPr>
        <w:t>وما يميز</w:t>
      </w:r>
      <w:r w:rsidR="003E2D64" w:rsidRPr="00194E46">
        <w:rPr>
          <w:rFonts w:ascii="Times New Roman" w:hAnsi="Times New Roman" w:hint="cs"/>
          <w:sz w:val="22"/>
          <w:rtl/>
        </w:rPr>
        <w:t xml:space="preserve"> </w:t>
      </w:r>
      <w:r w:rsidR="00C5763F" w:rsidRPr="00194E46">
        <w:rPr>
          <w:rFonts w:ascii="Times New Roman" w:hAnsi="Times New Roman" w:hint="cs"/>
          <w:sz w:val="22"/>
          <w:rtl/>
        </w:rPr>
        <w:t>التجريد</w:t>
      </w:r>
      <w:r w:rsidR="00801DB6" w:rsidRPr="00194E46">
        <w:rPr>
          <w:rFonts w:ascii="Times New Roman" w:hAnsi="Times New Roman" w:hint="cs"/>
          <w:sz w:val="22"/>
          <w:rtl/>
        </w:rPr>
        <w:t xml:space="preserve"> عن غيره من الاتجاهات والمدارس الفنية</w:t>
      </w:r>
      <w:r w:rsidR="003E2D64" w:rsidRPr="00194E46">
        <w:rPr>
          <w:rFonts w:ascii="Times New Roman" w:hAnsi="Times New Roman" w:hint="cs"/>
          <w:sz w:val="22"/>
          <w:rtl/>
        </w:rPr>
        <w:t xml:space="preserve"> أنه جمع المفهوم والتطبيق،</w:t>
      </w:r>
      <w:r w:rsidR="009C25DC" w:rsidRPr="00194E46">
        <w:rPr>
          <w:rFonts w:ascii="Times New Roman" w:hAnsi="Times New Roman" w:hint="cs"/>
          <w:sz w:val="22"/>
          <w:rtl/>
        </w:rPr>
        <w:t xml:space="preserve"> ويمكن لهذا أن يفسر</w:t>
      </w:r>
      <w:r w:rsidR="00156E4E" w:rsidRPr="00194E46">
        <w:rPr>
          <w:rFonts w:ascii="Times New Roman" w:hAnsi="Times New Roman" w:hint="cs"/>
          <w:sz w:val="22"/>
          <w:rtl/>
        </w:rPr>
        <w:t xml:space="preserve"> ما قدم</w:t>
      </w:r>
      <w:r w:rsidR="008B4D0C" w:rsidRPr="00194E46">
        <w:rPr>
          <w:rFonts w:ascii="Times New Roman" w:hAnsi="Times New Roman" w:hint="cs"/>
          <w:sz w:val="22"/>
          <w:rtl/>
        </w:rPr>
        <w:t>ت</w:t>
      </w:r>
      <w:r w:rsidR="00156E4E" w:rsidRPr="00194E46">
        <w:rPr>
          <w:rFonts w:ascii="Times New Roman" w:hAnsi="Times New Roman" w:hint="cs"/>
          <w:sz w:val="22"/>
          <w:rtl/>
        </w:rPr>
        <w:t xml:space="preserve">ه </w:t>
      </w:r>
      <w:r w:rsidR="00EE6922" w:rsidRPr="00194E46">
        <w:rPr>
          <w:rFonts w:ascii="Times New Roman" w:hAnsi="Times New Roman" w:hint="cs"/>
          <w:sz w:val="22"/>
          <w:rtl/>
        </w:rPr>
        <w:t>الحركات الفنية في النصف الثاني من القرن العشرين</w:t>
      </w:r>
      <w:r w:rsidR="00343131" w:rsidRPr="00194E46">
        <w:rPr>
          <w:rFonts w:ascii="Times New Roman" w:hAnsi="Times New Roman" w:hint="cs"/>
          <w:sz w:val="22"/>
          <w:rtl/>
        </w:rPr>
        <w:t xml:space="preserve"> والتي يطلق عليها</w:t>
      </w:r>
      <w:r w:rsidR="00EE6922" w:rsidRPr="00194E46">
        <w:rPr>
          <w:rFonts w:ascii="Times New Roman" w:hAnsi="Times New Roman" w:hint="cs"/>
          <w:sz w:val="22"/>
          <w:rtl/>
        </w:rPr>
        <w:t xml:space="preserve"> </w:t>
      </w:r>
      <w:r w:rsidR="008B4D0C" w:rsidRPr="00194E46">
        <w:rPr>
          <w:rFonts w:ascii="Times New Roman" w:hAnsi="Times New Roman" w:hint="cs"/>
          <w:sz w:val="22"/>
          <w:rtl/>
        </w:rPr>
        <w:t xml:space="preserve">(مرحلة </w:t>
      </w:r>
      <w:r w:rsidR="00156E4E" w:rsidRPr="00194E46">
        <w:rPr>
          <w:rFonts w:ascii="Times New Roman" w:hAnsi="Times New Roman" w:hint="cs"/>
          <w:sz w:val="22"/>
          <w:rtl/>
        </w:rPr>
        <w:t>ما بعد الحداثة</w:t>
      </w:r>
      <w:r w:rsidR="008B4D0C" w:rsidRPr="00194E46">
        <w:rPr>
          <w:rFonts w:ascii="Times New Roman" w:hAnsi="Times New Roman" w:hint="cs"/>
          <w:sz w:val="22"/>
          <w:rtl/>
        </w:rPr>
        <w:t>)</w:t>
      </w:r>
      <w:r w:rsidR="00156E4E" w:rsidRPr="00194E46">
        <w:rPr>
          <w:rFonts w:ascii="Times New Roman" w:hAnsi="Times New Roman" w:hint="cs"/>
          <w:sz w:val="22"/>
          <w:rtl/>
        </w:rPr>
        <w:t xml:space="preserve"> من تنوع وإبهار.</w:t>
      </w:r>
    </w:p>
    <w:p w14:paraId="0FD17686" w14:textId="5E15833E" w:rsidR="009D24E9" w:rsidRPr="00194E46" w:rsidRDefault="0065625D" w:rsidP="00ED7ADB">
      <w:pPr>
        <w:spacing w:after="0" w:line="240" w:lineRule="auto"/>
        <w:ind w:firstLine="284"/>
        <w:rPr>
          <w:rFonts w:ascii="Times New Roman" w:hAnsi="Times New Roman"/>
          <w:sz w:val="22"/>
        </w:rPr>
      </w:pPr>
      <w:r w:rsidRPr="00194E46">
        <w:rPr>
          <w:rFonts w:ascii="Times New Roman" w:hAnsi="Times New Roman" w:hint="cs"/>
          <w:sz w:val="22"/>
          <w:rtl/>
        </w:rPr>
        <w:t>(</w:t>
      </w:r>
      <w:r w:rsidR="00D954F6" w:rsidRPr="00194E46">
        <w:rPr>
          <w:rFonts w:ascii="Times New Roman" w:hAnsi="Times New Roman" w:hint="cs"/>
          <w:sz w:val="22"/>
          <w:rtl/>
        </w:rPr>
        <w:t>ما بعد الحداثة</w:t>
      </w:r>
      <w:r w:rsidRPr="00194E46">
        <w:rPr>
          <w:rFonts w:ascii="Times New Roman" w:hAnsi="Times New Roman" w:hint="cs"/>
          <w:sz w:val="22"/>
          <w:rtl/>
        </w:rPr>
        <w:t>)</w:t>
      </w:r>
      <w:r w:rsidR="00D954F6" w:rsidRPr="00194E46">
        <w:rPr>
          <w:rFonts w:ascii="Times New Roman" w:hAnsi="Times New Roman" w:hint="cs"/>
          <w:sz w:val="22"/>
          <w:rtl/>
        </w:rPr>
        <w:t xml:space="preserve"> هو مصطلح أُطلق على المرحلة التاريخية التي تلت الحرب العالمية الثانية وثقافتها وفنونها وحتى نهاية القرن العشرين ويشير إلى مركزيتها الغربية، وهي ليس</w:t>
      </w:r>
      <w:r w:rsidR="00405D9D" w:rsidRPr="00194E46">
        <w:rPr>
          <w:rFonts w:ascii="Times New Roman" w:hAnsi="Times New Roman" w:hint="cs"/>
          <w:sz w:val="22"/>
          <w:rtl/>
        </w:rPr>
        <w:t>ت</w:t>
      </w:r>
      <w:r w:rsidR="00D954F6" w:rsidRPr="00194E46">
        <w:rPr>
          <w:rFonts w:ascii="Times New Roman" w:hAnsi="Times New Roman" w:hint="cs"/>
          <w:sz w:val="22"/>
          <w:rtl/>
        </w:rPr>
        <w:t xml:space="preserve"> مجرد مصطلح يصف اتجاه فني وإنما مفهوم ع</w:t>
      </w:r>
      <w:r w:rsidR="00EF59B4" w:rsidRPr="00194E46">
        <w:rPr>
          <w:rFonts w:ascii="Times New Roman" w:hAnsi="Times New Roman" w:hint="cs"/>
          <w:sz w:val="22"/>
          <w:rtl/>
        </w:rPr>
        <w:t>ا</w:t>
      </w:r>
      <w:r w:rsidR="00D954F6" w:rsidRPr="00194E46">
        <w:rPr>
          <w:rFonts w:ascii="Times New Roman" w:hAnsi="Times New Roman" w:hint="cs"/>
          <w:sz w:val="22"/>
          <w:rtl/>
        </w:rPr>
        <w:t>م وشامل لفلسفة ونظم اجتماعية واقتصادية وثقافية</w:t>
      </w:r>
      <w:r w:rsidR="00AE4345" w:rsidRPr="00194E46">
        <w:rPr>
          <w:rFonts w:ascii="Times New Roman" w:hAnsi="Times New Roman" w:hint="cs"/>
          <w:sz w:val="22"/>
          <w:rtl/>
        </w:rPr>
        <w:t>.</w:t>
      </w:r>
    </w:p>
    <w:p w14:paraId="0E087423" w14:textId="6F8438D1" w:rsidR="00994308" w:rsidRPr="00194E46" w:rsidRDefault="00C1587D" w:rsidP="00ED7ADB">
      <w:pPr>
        <w:spacing w:after="0" w:line="240" w:lineRule="auto"/>
        <w:ind w:firstLine="284"/>
        <w:rPr>
          <w:rFonts w:ascii="Times New Roman" w:hAnsi="Times New Roman"/>
          <w:sz w:val="22"/>
        </w:rPr>
      </w:pPr>
      <w:r w:rsidRPr="00194E46">
        <w:rPr>
          <w:rFonts w:ascii="Times New Roman" w:hAnsi="Times New Roman" w:hint="cs"/>
          <w:sz w:val="22"/>
          <w:rtl/>
        </w:rPr>
        <w:lastRenderedPageBreak/>
        <w:t>إذا كان قد</w:t>
      </w:r>
      <w:r w:rsidR="004452D4" w:rsidRPr="00194E46">
        <w:rPr>
          <w:rFonts w:ascii="Times New Roman" w:hAnsi="Times New Roman" w:hint="cs"/>
          <w:sz w:val="22"/>
          <w:rtl/>
        </w:rPr>
        <w:t xml:space="preserve"> </w:t>
      </w:r>
      <w:r w:rsidRPr="00194E46">
        <w:rPr>
          <w:rFonts w:ascii="Times New Roman" w:hAnsi="Times New Roman" w:hint="cs"/>
          <w:sz w:val="22"/>
          <w:rtl/>
        </w:rPr>
        <w:t xml:space="preserve">التقى في </w:t>
      </w:r>
      <w:r w:rsidR="004452D4" w:rsidRPr="00194E46">
        <w:rPr>
          <w:rFonts w:ascii="Times New Roman" w:hAnsi="Times New Roman" w:hint="cs"/>
          <w:sz w:val="22"/>
          <w:rtl/>
        </w:rPr>
        <w:t>الفن التجريدي المفهوم والتطبيق</w:t>
      </w:r>
      <w:r w:rsidR="00534C11" w:rsidRPr="00194E46">
        <w:rPr>
          <w:rFonts w:ascii="Times New Roman" w:hAnsi="Times New Roman" w:hint="cs"/>
          <w:sz w:val="22"/>
          <w:rtl/>
        </w:rPr>
        <w:t>،</w:t>
      </w:r>
      <w:r w:rsidR="004452D4" w:rsidRPr="00194E46">
        <w:rPr>
          <w:rFonts w:ascii="Times New Roman" w:hAnsi="Times New Roman" w:hint="cs"/>
          <w:sz w:val="22"/>
          <w:rtl/>
        </w:rPr>
        <w:t xml:space="preserve"> فما يمكن لما بعد الحداثة أن تقدمه؟</w:t>
      </w:r>
      <w:r w:rsidR="006C3EC0" w:rsidRPr="00194E46">
        <w:rPr>
          <w:rFonts w:ascii="Times New Roman" w:hAnsi="Times New Roman" w:hint="cs"/>
          <w:sz w:val="22"/>
          <w:rtl/>
        </w:rPr>
        <w:t xml:space="preserve"> </w:t>
      </w:r>
      <w:r w:rsidR="00B65687" w:rsidRPr="00194E46">
        <w:rPr>
          <w:rFonts w:ascii="Times New Roman" w:hAnsi="Times New Roman" w:hint="cs"/>
          <w:sz w:val="22"/>
          <w:rtl/>
        </w:rPr>
        <w:t xml:space="preserve">من حيث المفهوم، فإن ما بعد الحداثة </w:t>
      </w:r>
      <w:r w:rsidR="00937E7E" w:rsidRPr="00194E46">
        <w:rPr>
          <w:rFonts w:ascii="Times New Roman" w:hAnsi="Times New Roman" w:hint="cs"/>
          <w:sz w:val="22"/>
          <w:rtl/>
        </w:rPr>
        <w:t>جاءت بالتجريد</w:t>
      </w:r>
      <w:r w:rsidR="009D65BA" w:rsidRPr="00194E46">
        <w:rPr>
          <w:rFonts w:ascii="Times New Roman" w:hAnsi="Times New Roman" w:hint="cs"/>
          <w:sz w:val="22"/>
          <w:rtl/>
        </w:rPr>
        <w:t xml:space="preserve"> لتنتزع عن كل شكل دلالته، سواء كانت هذه الدلالة تحقق اتفاقاً جمعي</w:t>
      </w:r>
      <w:r w:rsidR="00936BC3" w:rsidRPr="00194E46">
        <w:rPr>
          <w:rFonts w:ascii="Times New Roman" w:hAnsi="Times New Roman" w:hint="cs"/>
          <w:sz w:val="22"/>
          <w:rtl/>
        </w:rPr>
        <w:t>ّ</w:t>
      </w:r>
      <w:r w:rsidR="009D65BA" w:rsidRPr="00194E46">
        <w:rPr>
          <w:rFonts w:ascii="Times New Roman" w:hAnsi="Times New Roman" w:hint="cs"/>
          <w:sz w:val="22"/>
          <w:rtl/>
        </w:rPr>
        <w:t xml:space="preserve">اً أو خاصاً بالفنان نفسه، لتطرح العبث، </w:t>
      </w:r>
      <w:r w:rsidR="00F9413C" w:rsidRPr="00194E46">
        <w:rPr>
          <w:rFonts w:ascii="Times New Roman" w:hAnsi="Times New Roman" w:hint="cs"/>
          <w:sz w:val="22"/>
          <w:rtl/>
        </w:rPr>
        <w:t>فلا يمكن أن نحم</w:t>
      </w:r>
      <w:r w:rsidR="00936BC3" w:rsidRPr="00194E46">
        <w:rPr>
          <w:rFonts w:ascii="Times New Roman" w:hAnsi="Times New Roman" w:hint="cs"/>
          <w:sz w:val="22"/>
          <w:rtl/>
        </w:rPr>
        <w:t>ّ</w:t>
      </w:r>
      <w:r w:rsidR="00F9413C" w:rsidRPr="00194E46">
        <w:rPr>
          <w:rFonts w:ascii="Times New Roman" w:hAnsi="Times New Roman" w:hint="cs"/>
          <w:sz w:val="22"/>
          <w:rtl/>
        </w:rPr>
        <w:t>ل أي شكل عب</w:t>
      </w:r>
      <w:r w:rsidR="005A120F" w:rsidRPr="00194E46">
        <w:rPr>
          <w:rFonts w:ascii="Times New Roman" w:hAnsi="Times New Roman" w:hint="cs"/>
          <w:sz w:val="22"/>
          <w:rtl/>
        </w:rPr>
        <w:t>ء</w:t>
      </w:r>
      <w:r w:rsidR="00F9413C" w:rsidRPr="00194E46">
        <w:rPr>
          <w:rFonts w:ascii="Times New Roman" w:hAnsi="Times New Roman" w:hint="cs"/>
          <w:sz w:val="22"/>
          <w:rtl/>
        </w:rPr>
        <w:t xml:space="preserve"> المعنى</w:t>
      </w:r>
      <w:r w:rsidR="007D6591" w:rsidRPr="00194E46">
        <w:rPr>
          <w:rFonts w:ascii="Times New Roman" w:hAnsi="Times New Roman" w:hint="cs"/>
          <w:sz w:val="22"/>
          <w:rtl/>
        </w:rPr>
        <w:t xml:space="preserve"> </w:t>
      </w:r>
      <w:r w:rsidR="0031292C" w:rsidRPr="00194E46">
        <w:rPr>
          <w:rFonts w:ascii="Times New Roman" w:hAnsi="Times New Roman" w:hint="cs"/>
          <w:sz w:val="22"/>
          <w:rtl/>
        </w:rPr>
        <w:t xml:space="preserve">أو التفسير، </w:t>
      </w:r>
      <w:r w:rsidR="000C1770" w:rsidRPr="00194E46">
        <w:rPr>
          <w:rFonts w:ascii="Times New Roman" w:hAnsi="Times New Roman" w:hint="cs"/>
          <w:sz w:val="22"/>
          <w:rtl/>
        </w:rPr>
        <w:t>ف</w:t>
      </w:r>
      <w:r w:rsidR="0031292C" w:rsidRPr="00194E46">
        <w:rPr>
          <w:rFonts w:ascii="Times New Roman" w:hAnsi="Times New Roman" w:hint="cs"/>
          <w:sz w:val="22"/>
          <w:rtl/>
        </w:rPr>
        <w:t>تخط</w:t>
      </w:r>
      <w:r w:rsidR="0059559F" w:rsidRPr="00194E46">
        <w:rPr>
          <w:rFonts w:ascii="Times New Roman" w:hAnsi="Times New Roman" w:hint="cs"/>
          <w:sz w:val="22"/>
          <w:rtl/>
        </w:rPr>
        <w:t>ّ</w:t>
      </w:r>
      <w:r w:rsidR="0031292C" w:rsidRPr="00194E46">
        <w:rPr>
          <w:rFonts w:ascii="Times New Roman" w:hAnsi="Times New Roman" w:hint="cs"/>
          <w:sz w:val="22"/>
          <w:rtl/>
        </w:rPr>
        <w:t>ت بذلك أي تفسير أو تبرير، وبالتالي فتح</w:t>
      </w:r>
      <w:r w:rsidR="000C1770" w:rsidRPr="00194E46">
        <w:rPr>
          <w:rFonts w:ascii="Times New Roman" w:hAnsi="Times New Roman" w:hint="cs"/>
          <w:sz w:val="22"/>
          <w:rtl/>
        </w:rPr>
        <w:t>ت</w:t>
      </w:r>
      <w:r w:rsidR="0031292C" w:rsidRPr="00194E46">
        <w:rPr>
          <w:rFonts w:ascii="Times New Roman" w:hAnsi="Times New Roman" w:hint="cs"/>
          <w:sz w:val="22"/>
          <w:rtl/>
        </w:rPr>
        <w:t xml:space="preserve"> الباب واسعاً أمام الأفكار والأعمال </w:t>
      </w:r>
      <w:r w:rsidR="00877BF9" w:rsidRPr="00194E46">
        <w:rPr>
          <w:rFonts w:ascii="Times New Roman" w:hAnsi="Times New Roman" w:hint="cs"/>
          <w:sz w:val="22"/>
          <w:rtl/>
        </w:rPr>
        <w:t>المختلفة التي أخذت أ</w:t>
      </w:r>
      <w:r w:rsidR="004B0D56" w:rsidRPr="00194E46">
        <w:rPr>
          <w:rFonts w:ascii="Times New Roman" w:hAnsi="Times New Roman" w:hint="cs"/>
          <w:sz w:val="22"/>
          <w:rtl/>
        </w:rPr>
        <w:t>ن</w:t>
      </w:r>
      <w:r w:rsidR="00877BF9" w:rsidRPr="00194E46">
        <w:rPr>
          <w:rFonts w:ascii="Times New Roman" w:hAnsi="Times New Roman" w:hint="cs"/>
          <w:sz w:val="22"/>
          <w:rtl/>
        </w:rPr>
        <w:t xml:space="preserve">ماطاً عديدة، </w:t>
      </w:r>
      <w:r w:rsidR="000C1770" w:rsidRPr="00194E46">
        <w:rPr>
          <w:rFonts w:ascii="Times New Roman" w:hAnsi="Times New Roman" w:hint="cs"/>
          <w:sz w:val="22"/>
          <w:rtl/>
        </w:rPr>
        <w:t>وكي لا</w:t>
      </w:r>
      <w:r w:rsidR="002D229B" w:rsidRPr="00194E46">
        <w:rPr>
          <w:rFonts w:ascii="Times New Roman" w:hAnsi="Times New Roman" w:hint="cs"/>
          <w:sz w:val="22"/>
          <w:rtl/>
        </w:rPr>
        <w:t xml:space="preserve"> </w:t>
      </w:r>
      <w:r w:rsidR="000C1770" w:rsidRPr="00194E46">
        <w:rPr>
          <w:rFonts w:ascii="Times New Roman" w:hAnsi="Times New Roman" w:hint="cs"/>
          <w:sz w:val="22"/>
          <w:rtl/>
        </w:rPr>
        <w:t>ن</w:t>
      </w:r>
      <w:r w:rsidR="002D229B" w:rsidRPr="00194E46">
        <w:rPr>
          <w:rFonts w:ascii="Times New Roman" w:hAnsi="Times New Roman" w:hint="cs"/>
          <w:sz w:val="22"/>
          <w:rtl/>
        </w:rPr>
        <w:t xml:space="preserve">تجاهل </w:t>
      </w:r>
      <w:r w:rsidR="000C1770" w:rsidRPr="00194E46">
        <w:rPr>
          <w:rFonts w:ascii="Times New Roman" w:hAnsi="Times New Roman" w:hint="cs"/>
          <w:sz w:val="22"/>
          <w:rtl/>
        </w:rPr>
        <w:t>المدارس الفنية</w:t>
      </w:r>
      <w:r w:rsidR="002D229B" w:rsidRPr="00194E46">
        <w:rPr>
          <w:rFonts w:ascii="Times New Roman" w:hAnsi="Times New Roman" w:hint="cs"/>
          <w:sz w:val="22"/>
          <w:rtl/>
        </w:rPr>
        <w:t xml:space="preserve"> الدادائية والسريالية</w:t>
      </w:r>
      <w:r w:rsidR="000C1770" w:rsidRPr="00194E46">
        <w:rPr>
          <w:rFonts w:ascii="Times New Roman" w:hAnsi="Times New Roman" w:hint="cs"/>
          <w:sz w:val="22"/>
          <w:rtl/>
        </w:rPr>
        <w:t xml:space="preserve"> والتجريدية</w:t>
      </w:r>
      <w:r w:rsidR="002D229B" w:rsidRPr="00194E46">
        <w:rPr>
          <w:rFonts w:ascii="Times New Roman" w:hAnsi="Times New Roman" w:hint="cs"/>
          <w:sz w:val="22"/>
          <w:rtl/>
        </w:rPr>
        <w:t xml:space="preserve"> في التبشير بجميع نتاجات ما بعد الحداثة، تلك الاتجاهات التي أعلت من قيمة الإدراك الكلي الذي يعني الاعتماد على ذاتية الفنان واعتبارها أساساً في التعبير، وهو يعتمد على الفكرة، وعلى المفهوم، أو التصور الذاتي لما تكون عليه الأشياء، ومنذ بداية المرحلة -ما بعد الحداثة- أصبحت الفكرة والأثر اللحظي للعمل الفني، هي الأساس وانتقلت الأهمية من الشكل إلى المضمون إلى المفهوم على التوالي.</w:t>
      </w:r>
    </w:p>
    <w:p w14:paraId="458C8E8E" w14:textId="14D8FD63" w:rsidR="00D954F6" w:rsidRPr="00194E46" w:rsidRDefault="00D954F6"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وتعتبر </w:t>
      </w:r>
      <w:r w:rsidR="005739BD" w:rsidRPr="00194E46">
        <w:rPr>
          <w:rFonts w:ascii="Times New Roman" w:hAnsi="Times New Roman" w:hint="cs"/>
          <w:sz w:val="22"/>
          <w:rtl/>
        </w:rPr>
        <w:t>"</w:t>
      </w:r>
      <w:r w:rsidRPr="00194E46">
        <w:rPr>
          <w:rFonts w:ascii="Times New Roman" w:hAnsi="Times New Roman" w:hint="cs"/>
          <w:sz w:val="22"/>
          <w:rtl/>
        </w:rPr>
        <w:t xml:space="preserve">التعبيرية التجريدية </w:t>
      </w:r>
      <w:r w:rsidRPr="00194E46">
        <w:rPr>
          <w:rFonts w:ascii="Times New Roman" w:hAnsi="Times New Roman"/>
          <w:sz w:val="22"/>
        </w:rPr>
        <w:t>Abstract Expressionism</w:t>
      </w:r>
      <w:r w:rsidRPr="00194E46">
        <w:rPr>
          <w:rFonts w:ascii="Times New Roman" w:hAnsi="Times New Roman" w:hint="cs"/>
          <w:sz w:val="22"/>
          <w:rtl/>
        </w:rPr>
        <w:t xml:space="preserve"> من أهم الاتجاهات الحديثة التي أثرت في فنون ما بعد الحداثة، وهي حركة فنية في مجال التصوير، بدأت في الولايات المتحدة الأمريكية تحت اسم (مدرسة نيويورك) 1940</w:t>
      </w:r>
      <w:r w:rsidR="007510B8" w:rsidRPr="00194E46">
        <w:rPr>
          <w:rFonts w:ascii="Times New Roman" w:hAnsi="Times New Roman" w:hint="cs"/>
          <w:sz w:val="22"/>
          <w:rtl/>
        </w:rPr>
        <w:t>،</w:t>
      </w:r>
      <w:r w:rsidRPr="00194E46">
        <w:rPr>
          <w:rFonts w:ascii="Times New Roman" w:hAnsi="Times New Roman" w:hint="cs"/>
          <w:sz w:val="22"/>
          <w:rtl/>
        </w:rPr>
        <w:t xml:space="preserve"> وضمت عدد من الفنانين من جنسيات مختلفة من أهمهم جاكسون بولوك </w:t>
      </w:r>
      <w:r w:rsidRPr="00194E46">
        <w:rPr>
          <w:rFonts w:ascii="Times New Roman" w:hAnsi="Times New Roman"/>
          <w:sz w:val="22"/>
        </w:rPr>
        <w:t xml:space="preserve">Jackson Pollock </w:t>
      </w:r>
      <w:r w:rsidR="009835DC" w:rsidRPr="00194E46">
        <w:rPr>
          <w:rFonts w:ascii="Times New Roman" w:hAnsi="Times New Roman" w:hint="cs"/>
          <w:sz w:val="22"/>
          <w:rtl/>
        </w:rPr>
        <w:t xml:space="preserve"> (1912-1956)، </w:t>
      </w:r>
      <w:r w:rsidRPr="00194E46">
        <w:rPr>
          <w:rFonts w:ascii="Times New Roman" w:hAnsi="Times New Roman" w:hint="cs"/>
          <w:sz w:val="22"/>
          <w:rtl/>
        </w:rPr>
        <w:t>وويليام دي كوننيغ</w:t>
      </w:r>
      <w:r w:rsidRPr="00194E46">
        <w:rPr>
          <w:rFonts w:ascii="Times New Roman" w:hAnsi="Times New Roman"/>
          <w:sz w:val="22"/>
        </w:rPr>
        <w:t xml:space="preserve">Willem de kooning </w:t>
      </w:r>
      <w:r w:rsidR="00791376" w:rsidRPr="00194E46">
        <w:rPr>
          <w:rFonts w:ascii="Times New Roman" w:hAnsi="Times New Roman" w:hint="cs"/>
          <w:sz w:val="22"/>
          <w:rtl/>
        </w:rPr>
        <w:t xml:space="preserve"> (1904-1997)، </w:t>
      </w:r>
      <w:r w:rsidRPr="00194E46">
        <w:rPr>
          <w:rFonts w:ascii="Times New Roman" w:hAnsi="Times New Roman" w:hint="cs"/>
          <w:sz w:val="22"/>
          <w:rtl/>
        </w:rPr>
        <w:t xml:space="preserve">وغيرهم ويمكن أن نتتبع جذورها كفكرة في اتجاه التعبيرية الألمانية. هؤلاء </w:t>
      </w:r>
      <w:r w:rsidRPr="00194E46">
        <w:rPr>
          <w:rFonts w:ascii="Times New Roman" w:hAnsi="Times New Roman"/>
          <w:sz w:val="22"/>
          <w:rtl/>
        </w:rPr>
        <w:t>الفنان</w:t>
      </w:r>
      <w:r w:rsidR="00CE0A31" w:rsidRPr="00194E46">
        <w:rPr>
          <w:rFonts w:ascii="Times New Roman" w:hAnsi="Times New Roman" w:hint="cs"/>
          <w:sz w:val="22"/>
          <w:rtl/>
        </w:rPr>
        <w:t>و</w:t>
      </w:r>
      <w:r w:rsidRPr="00194E46">
        <w:rPr>
          <w:rFonts w:ascii="Times New Roman" w:hAnsi="Times New Roman"/>
          <w:sz w:val="22"/>
          <w:rtl/>
        </w:rPr>
        <w:t xml:space="preserve">ن وغيرهم من فناني أوروبا اللذين هاجروا بعد الحرب، وجدوا البيئة الجديدة التي احتضنتهم للتعبير عن فن جديد. </w:t>
      </w:r>
      <w:r w:rsidRPr="00194E46">
        <w:rPr>
          <w:rFonts w:ascii="Times New Roman" w:hAnsi="Times New Roman" w:hint="cs"/>
          <w:sz w:val="22"/>
          <w:rtl/>
        </w:rPr>
        <w:t>ا</w:t>
      </w:r>
      <w:r w:rsidRPr="00194E46">
        <w:rPr>
          <w:rFonts w:ascii="Times New Roman" w:hAnsi="Times New Roman"/>
          <w:sz w:val="22"/>
          <w:rtl/>
        </w:rPr>
        <w:t>عتمد هذا ال</w:t>
      </w:r>
      <w:r w:rsidRPr="00194E46">
        <w:rPr>
          <w:rFonts w:ascii="Times New Roman" w:hAnsi="Times New Roman" w:hint="cs"/>
          <w:sz w:val="22"/>
          <w:rtl/>
        </w:rPr>
        <w:t>ا</w:t>
      </w:r>
      <w:r w:rsidRPr="00194E46">
        <w:rPr>
          <w:rFonts w:ascii="Times New Roman" w:hAnsi="Times New Roman"/>
          <w:sz w:val="22"/>
          <w:rtl/>
        </w:rPr>
        <w:t>تجا</w:t>
      </w:r>
      <w:r w:rsidRPr="00194E46">
        <w:rPr>
          <w:rFonts w:ascii="Times New Roman" w:hAnsi="Times New Roman" w:hint="cs"/>
          <w:sz w:val="22"/>
          <w:rtl/>
        </w:rPr>
        <w:t xml:space="preserve">ه </w:t>
      </w:r>
      <w:r w:rsidRPr="00194E46">
        <w:rPr>
          <w:rFonts w:ascii="Times New Roman" w:hAnsi="Times New Roman"/>
          <w:sz w:val="22"/>
          <w:rtl/>
        </w:rPr>
        <w:t>على إخراج الشحنة</w:t>
      </w:r>
      <w:r w:rsidRPr="00194E46">
        <w:rPr>
          <w:rFonts w:ascii="Times New Roman" w:hAnsi="Times New Roman" w:hint="cs"/>
          <w:sz w:val="22"/>
          <w:rtl/>
        </w:rPr>
        <w:t xml:space="preserve"> </w:t>
      </w:r>
      <w:r w:rsidRPr="00194E46">
        <w:rPr>
          <w:rFonts w:ascii="Times New Roman" w:hAnsi="Times New Roman"/>
          <w:sz w:val="22"/>
          <w:rtl/>
        </w:rPr>
        <w:t>التعبيرية للفنان الذي يلقي ألوان</w:t>
      </w:r>
      <w:r w:rsidRPr="00194E46">
        <w:rPr>
          <w:rFonts w:ascii="Times New Roman" w:hAnsi="Times New Roman" w:hint="cs"/>
          <w:sz w:val="22"/>
          <w:rtl/>
        </w:rPr>
        <w:t>ه</w:t>
      </w:r>
      <w:r w:rsidRPr="00194E46">
        <w:rPr>
          <w:rFonts w:ascii="Times New Roman" w:hAnsi="Times New Roman"/>
          <w:sz w:val="22"/>
          <w:rtl/>
        </w:rPr>
        <w:t xml:space="preserve"> بتلقائية ومباشرة لتنتقل </w:t>
      </w:r>
      <w:r w:rsidRPr="00194E46">
        <w:rPr>
          <w:rFonts w:ascii="Times New Roman" w:hAnsi="Times New Roman" w:hint="cs"/>
          <w:sz w:val="22"/>
          <w:rtl/>
        </w:rPr>
        <w:t>إلى</w:t>
      </w:r>
      <w:r w:rsidRPr="00194E46">
        <w:rPr>
          <w:rFonts w:ascii="Times New Roman" w:hAnsi="Times New Roman"/>
          <w:sz w:val="22"/>
          <w:rtl/>
        </w:rPr>
        <w:t xml:space="preserve"> سطح اللوحة مباشرة</w:t>
      </w:r>
      <w:r w:rsidR="005739BD" w:rsidRPr="00194E46">
        <w:rPr>
          <w:rFonts w:ascii="Times New Roman" w:hAnsi="Times New Roman" w:hint="cs"/>
          <w:sz w:val="22"/>
          <w:rtl/>
        </w:rPr>
        <w:t>.</w:t>
      </w:r>
      <w:r w:rsidR="00CB1A6C" w:rsidRPr="00194E46">
        <w:rPr>
          <w:rFonts w:ascii="Times New Roman" w:hAnsi="Times New Roman" w:hint="cs"/>
          <w:sz w:val="22"/>
          <w:rtl/>
        </w:rPr>
        <w:t>"</w:t>
      </w:r>
      <w:r w:rsidR="00B71618" w:rsidRPr="00194E46">
        <w:rPr>
          <w:rFonts w:ascii="Times New Roman" w:hAnsi="Times New Roman" w:hint="cs"/>
          <w:sz w:val="22"/>
          <w:rtl/>
        </w:rPr>
        <w:t xml:space="preserve"> (عاصم</w:t>
      </w:r>
      <w:r w:rsidR="00AF472B" w:rsidRPr="00194E46">
        <w:rPr>
          <w:rFonts w:ascii="Times New Roman" w:hAnsi="Times New Roman" w:hint="cs"/>
          <w:sz w:val="22"/>
          <w:rtl/>
        </w:rPr>
        <w:t>، 2018، 9)</w:t>
      </w:r>
    </w:p>
    <w:p w14:paraId="7C308820" w14:textId="45C11793" w:rsidR="00A62F51" w:rsidRPr="00194E46" w:rsidRDefault="00072C2E" w:rsidP="00645C1E">
      <w:pPr>
        <w:spacing w:after="0" w:line="240" w:lineRule="auto"/>
        <w:ind w:firstLine="284"/>
        <w:rPr>
          <w:rFonts w:ascii="Times New Roman" w:hAnsi="Times New Roman"/>
          <w:sz w:val="22"/>
        </w:rPr>
      </w:pPr>
      <w:r w:rsidRPr="00194E46">
        <w:rPr>
          <w:rFonts w:ascii="Times New Roman" w:hAnsi="Times New Roman" w:hint="cs"/>
          <w:sz w:val="22"/>
          <w:rtl/>
        </w:rPr>
        <w:lastRenderedPageBreak/>
        <w:t xml:space="preserve">لتكون مرحلة تنقلنا </w:t>
      </w:r>
      <w:r w:rsidR="00F73AEC" w:rsidRPr="00194E46">
        <w:rPr>
          <w:rFonts w:ascii="Times New Roman" w:hAnsi="Times New Roman" w:hint="cs"/>
          <w:sz w:val="22"/>
          <w:rtl/>
        </w:rPr>
        <w:t xml:space="preserve">نحو تجارب فنية اعتمدت على </w:t>
      </w:r>
      <w:r w:rsidR="00DF2143" w:rsidRPr="00194E46">
        <w:rPr>
          <w:rFonts w:ascii="Times New Roman" w:hAnsi="Times New Roman" w:hint="cs"/>
          <w:sz w:val="22"/>
          <w:rtl/>
        </w:rPr>
        <w:t xml:space="preserve">تجريد </w:t>
      </w:r>
      <w:r w:rsidR="00F73AEC" w:rsidRPr="00194E46">
        <w:rPr>
          <w:rFonts w:ascii="Times New Roman" w:hAnsi="Times New Roman" w:hint="cs"/>
          <w:sz w:val="22"/>
          <w:rtl/>
        </w:rPr>
        <w:t>المفهوم</w:t>
      </w:r>
      <w:r w:rsidR="00423453" w:rsidRPr="00194E46">
        <w:rPr>
          <w:rFonts w:ascii="Times New Roman" w:hAnsi="Times New Roman" w:hint="cs"/>
          <w:sz w:val="22"/>
          <w:rtl/>
        </w:rPr>
        <w:t>، وبالتالي لا يمكن للواقع الذي ستقدمه إلا أن يكون تجريدياً</w:t>
      </w:r>
      <w:r w:rsidR="00F03036" w:rsidRPr="00194E46">
        <w:rPr>
          <w:rFonts w:ascii="Times New Roman" w:hAnsi="Times New Roman" w:hint="cs"/>
          <w:sz w:val="22"/>
          <w:rtl/>
        </w:rPr>
        <w:t>،</w:t>
      </w:r>
      <w:r w:rsidR="00423453" w:rsidRPr="00194E46">
        <w:rPr>
          <w:rFonts w:ascii="Times New Roman" w:hAnsi="Times New Roman" w:hint="cs"/>
          <w:sz w:val="22"/>
          <w:rtl/>
        </w:rPr>
        <w:t xml:space="preserve"> ولو اختلف</w:t>
      </w:r>
      <w:r w:rsidR="0033129D" w:rsidRPr="00194E46">
        <w:rPr>
          <w:rFonts w:ascii="Times New Roman" w:hAnsi="Times New Roman" w:hint="cs"/>
          <w:sz w:val="22"/>
          <w:rtl/>
        </w:rPr>
        <w:t>ت</w:t>
      </w:r>
      <w:r w:rsidR="00423453" w:rsidRPr="00194E46">
        <w:rPr>
          <w:rFonts w:ascii="Times New Roman" w:hAnsi="Times New Roman" w:hint="cs"/>
          <w:sz w:val="22"/>
          <w:rtl/>
        </w:rPr>
        <w:t xml:space="preserve"> النتيجة البصرية عما قد</w:t>
      </w:r>
      <w:r w:rsidR="00EE3387" w:rsidRPr="00194E46">
        <w:rPr>
          <w:rFonts w:ascii="Times New Roman" w:hAnsi="Times New Roman" w:hint="cs"/>
          <w:sz w:val="22"/>
          <w:rtl/>
        </w:rPr>
        <w:t>ّ</w:t>
      </w:r>
      <w:r w:rsidR="00423453" w:rsidRPr="00194E46">
        <w:rPr>
          <w:rFonts w:ascii="Times New Roman" w:hAnsi="Times New Roman" w:hint="cs"/>
          <w:sz w:val="22"/>
          <w:rtl/>
        </w:rPr>
        <w:t>مته الأعم</w:t>
      </w:r>
      <w:r w:rsidR="0033129D" w:rsidRPr="00194E46">
        <w:rPr>
          <w:rFonts w:ascii="Times New Roman" w:hAnsi="Times New Roman" w:hint="cs"/>
          <w:sz w:val="22"/>
          <w:rtl/>
        </w:rPr>
        <w:t xml:space="preserve">ال </w:t>
      </w:r>
      <w:r w:rsidR="00423453" w:rsidRPr="00194E46">
        <w:rPr>
          <w:rFonts w:ascii="Times New Roman" w:hAnsi="Times New Roman" w:hint="cs"/>
          <w:sz w:val="22"/>
          <w:rtl/>
        </w:rPr>
        <w:t>التشكيلية التجريدي</w:t>
      </w:r>
      <w:r w:rsidR="0033129D" w:rsidRPr="00194E46">
        <w:rPr>
          <w:rFonts w:ascii="Times New Roman" w:hAnsi="Times New Roman" w:hint="cs"/>
          <w:sz w:val="22"/>
          <w:rtl/>
        </w:rPr>
        <w:t>ة</w:t>
      </w:r>
      <w:r w:rsidR="00423453" w:rsidRPr="00194E46">
        <w:rPr>
          <w:rFonts w:ascii="Times New Roman" w:hAnsi="Times New Roman" w:hint="cs"/>
          <w:sz w:val="22"/>
          <w:rtl/>
        </w:rPr>
        <w:t xml:space="preserve"> سابقاً،</w:t>
      </w:r>
      <w:r w:rsidR="00A62F51" w:rsidRPr="00194E46">
        <w:rPr>
          <w:rFonts w:ascii="Times New Roman" w:hAnsi="Times New Roman" w:hint="cs"/>
          <w:sz w:val="22"/>
          <w:rtl/>
        </w:rPr>
        <w:t xml:space="preserve"> وت</w:t>
      </w:r>
      <w:r w:rsidR="00A62F51" w:rsidRPr="00194E46">
        <w:rPr>
          <w:rFonts w:ascii="Times New Roman" w:hAnsi="Times New Roman"/>
          <w:sz w:val="22"/>
          <w:rtl/>
        </w:rPr>
        <w:t xml:space="preserve">شكل </w:t>
      </w:r>
      <w:r w:rsidR="00A62F51" w:rsidRPr="00194E46">
        <w:rPr>
          <w:rFonts w:ascii="Times New Roman" w:hAnsi="Times New Roman" w:hint="cs"/>
          <w:sz w:val="22"/>
          <w:rtl/>
        </w:rPr>
        <w:t xml:space="preserve">مرحلة ما بعد 1960 منعطفاً </w:t>
      </w:r>
      <w:r w:rsidR="00A62F51" w:rsidRPr="00194E46">
        <w:rPr>
          <w:rFonts w:ascii="Times New Roman" w:hAnsi="Times New Roman"/>
          <w:sz w:val="22"/>
          <w:rtl/>
        </w:rPr>
        <w:t>محوريا</w:t>
      </w:r>
      <w:r w:rsidR="00A62F51" w:rsidRPr="00194E46">
        <w:rPr>
          <w:rFonts w:ascii="Times New Roman" w:hAnsi="Times New Roman" w:hint="cs"/>
          <w:sz w:val="22"/>
          <w:rtl/>
        </w:rPr>
        <w:t>ً</w:t>
      </w:r>
      <w:r w:rsidR="00A62F51" w:rsidRPr="00194E46">
        <w:rPr>
          <w:rFonts w:ascii="Times New Roman" w:hAnsi="Times New Roman"/>
          <w:sz w:val="22"/>
          <w:rtl/>
        </w:rPr>
        <w:t xml:space="preserve"> في تاريخ الفن في النصف الثاني من القرن العشرين. في الواقع، </w:t>
      </w:r>
      <w:r w:rsidR="00A62F51" w:rsidRPr="00194E46">
        <w:rPr>
          <w:rFonts w:ascii="Times New Roman" w:hAnsi="Times New Roman" w:hint="cs"/>
          <w:sz w:val="22"/>
          <w:rtl/>
        </w:rPr>
        <w:t xml:space="preserve">أي </w:t>
      </w:r>
      <w:r w:rsidR="00A62F51" w:rsidRPr="00194E46">
        <w:rPr>
          <w:rFonts w:ascii="Times New Roman" w:hAnsi="Times New Roman"/>
          <w:sz w:val="22"/>
          <w:rtl/>
        </w:rPr>
        <w:t>منذ نهاية الحرب العالمية الثانية،</w:t>
      </w:r>
      <w:r w:rsidR="00A62F51" w:rsidRPr="00194E46">
        <w:rPr>
          <w:rFonts w:ascii="Times New Roman" w:hAnsi="Times New Roman" w:hint="cs"/>
          <w:sz w:val="22"/>
          <w:rtl/>
        </w:rPr>
        <w:t xml:space="preserve"> إذ</w:t>
      </w:r>
      <w:r w:rsidR="00A62F51" w:rsidRPr="00194E46">
        <w:rPr>
          <w:rFonts w:ascii="Times New Roman" w:hAnsi="Times New Roman"/>
          <w:sz w:val="22"/>
          <w:rtl/>
        </w:rPr>
        <w:t xml:space="preserve"> حرر العديد من الفنانين أنفسهم، وتنوعت الوسائ</w:t>
      </w:r>
      <w:r w:rsidR="00A62F51" w:rsidRPr="00194E46">
        <w:rPr>
          <w:rFonts w:ascii="Times New Roman" w:hAnsi="Times New Roman" w:hint="cs"/>
          <w:sz w:val="22"/>
          <w:rtl/>
        </w:rPr>
        <w:t>ط والتقانات في تنفيذ أعمالهم</w:t>
      </w:r>
      <w:r w:rsidR="00A62F51" w:rsidRPr="00194E46">
        <w:rPr>
          <w:rFonts w:ascii="Times New Roman" w:hAnsi="Times New Roman"/>
          <w:sz w:val="22"/>
          <w:rtl/>
        </w:rPr>
        <w:t>.</w:t>
      </w:r>
    </w:p>
    <w:p w14:paraId="61DB3771" w14:textId="1BB24BE7" w:rsidR="00877D47" w:rsidRPr="00194E46" w:rsidRDefault="00404C26" w:rsidP="00ED7ADB">
      <w:pPr>
        <w:spacing w:after="0" w:line="240" w:lineRule="auto"/>
        <w:ind w:firstLine="284"/>
        <w:rPr>
          <w:rFonts w:ascii="Times New Roman" w:hAnsi="Times New Roman"/>
          <w:sz w:val="22"/>
        </w:rPr>
      </w:pPr>
      <w:r w:rsidRPr="00194E46">
        <w:rPr>
          <w:rFonts w:ascii="Times New Roman" w:hAnsi="Times New Roman" w:hint="cs"/>
          <w:sz w:val="22"/>
          <w:rtl/>
        </w:rPr>
        <w:t xml:space="preserve">من التجارب التي يعد من المهم الوقوف عندها في مرحلة ما بعد الحداثة، أعمال للفنان الألماني جوزيف بويز </w:t>
      </w:r>
      <w:r w:rsidRPr="00194E46">
        <w:rPr>
          <w:rFonts w:ascii="Times New Roman" w:hAnsi="Times New Roman"/>
          <w:sz w:val="22"/>
        </w:rPr>
        <w:t>Joseph Beuys</w:t>
      </w:r>
      <w:r w:rsidRPr="00194E46">
        <w:rPr>
          <w:rFonts w:ascii="Times New Roman" w:hAnsi="Times New Roman" w:hint="cs"/>
          <w:sz w:val="22"/>
          <w:rtl/>
        </w:rPr>
        <w:t xml:space="preserve"> (1921-1986)، </w:t>
      </w:r>
      <w:r w:rsidR="00DE22A8" w:rsidRPr="00194E46">
        <w:rPr>
          <w:rFonts w:ascii="Times New Roman" w:hAnsi="Times New Roman"/>
          <w:sz w:val="22"/>
          <w:rtl/>
        </w:rPr>
        <w:t xml:space="preserve">أحد أكثر الفنانين تأثيراً في فترة ما بعد الحرب </w:t>
      </w:r>
      <w:r w:rsidR="00DE22A8" w:rsidRPr="00194E46">
        <w:rPr>
          <w:rFonts w:ascii="Times New Roman" w:hAnsi="Times New Roman" w:hint="cs"/>
          <w:sz w:val="22"/>
          <w:rtl/>
        </w:rPr>
        <w:t>العالمية الثانية</w:t>
      </w:r>
      <w:r w:rsidR="003334F8" w:rsidRPr="00194E46">
        <w:rPr>
          <w:rFonts w:ascii="Times New Roman" w:hAnsi="Times New Roman" w:hint="cs"/>
          <w:sz w:val="22"/>
          <w:rtl/>
        </w:rPr>
        <w:t xml:space="preserve">، </w:t>
      </w:r>
      <w:r w:rsidR="00DE22A8" w:rsidRPr="00194E46">
        <w:rPr>
          <w:rFonts w:ascii="Times New Roman" w:hAnsi="Times New Roman"/>
          <w:sz w:val="22"/>
          <w:rtl/>
        </w:rPr>
        <w:t>فإن عمله كثيف ومؤ</w:t>
      </w:r>
      <w:r w:rsidR="00DE22A8" w:rsidRPr="00194E46">
        <w:rPr>
          <w:rFonts w:ascii="Times New Roman" w:hAnsi="Times New Roman" w:hint="cs"/>
          <w:sz w:val="22"/>
          <w:rtl/>
        </w:rPr>
        <w:t>ث</w:t>
      </w:r>
      <w:r w:rsidR="00DE22A8" w:rsidRPr="00194E46">
        <w:rPr>
          <w:rFonts w:ascii="Times New Roman" w:hAnsi="Times New Roman"/>
          <w:sz w:val="22"/>
          <w:rtl/>
        </w:rPr>
        <w:t>ر للغاية</w:t>
      </w:r>
      <w:r w:rsidR="003334F8" w:rsidRPr="00194E46">
        <w:rPr>
          <w:rFonts w:ascii="Times New Roman" w:hAnsi="Times New Roman" w:hint="cs"/>
          <w:sz w:val="22"/>
          <w:rtl/>
        </w:rPr>
        <w:t>،</w:t>
      </w:r>
      <w:r w:rsidR="00DE22A8" w:rsidRPr="00194E46">
        <w:rPr>
          <w:rFonts w:ascii="Times New Roman" w:hAnsi="Times New Roman"/>
          <w:sz w:val="22"/>
          <w:rtl/>
        </w:rPr>
        <w:t xml:space="preserve"> ويستند إلى الكثير من المعرفة المتراكمة للحضارة الغربية، بما في ذلك التاريخ والدين والعلوم الطبيعية والاقتصاد.</w:t>
      </w:r>
    </w:p>
    <w:p w14:paraId="71A51054" w14:textId="4A6EA8DC" w:rsidR="002B3140" w:rsidRPr="00194E46" w:rsidRDefault="002D5203" w:rsidP="00E85C49">
      <w:pPr>
        <w:spacing w:after="0" w:line="240" w:lineRule="auto"/>
        <w:ind w:firstLine="284"/>
        <w:jc w:val="center"/>
        <w:rPr>
          <w:rFonts w:ascii="Times New Roman" w:hAnsi="Times New Roman"/>
          <w:sz w:val="22"/>
        </w:rPr>
      </w:pPr>
      <w:r w:rsidRPr="00194E46">
        <w:rPr>
          <w:rFonts w:ascii="Times New Roman" w:hAnsi="Times New Roman"/>
          <w:noProof/>
          <w:sz w:val="22"/>
          <w:lang w:bidi="ar-SA"/>
        </w:rPr>
        <w:drawing>
          <wp:inline distT="0" distB="0" distL="0" distR="0" wp14:anchorId="0F58AC1B" wp14:editId="63ED6AF3">
            <wp:extent cx="1216958" cy="913599"/>
            <wp:effectExtent l="0" t="0" r="254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17187" cy="913771"/>
                    </a:xfrm>
                    <a:prstGeom prst="rect">
                      <a:avLst/>
                    </a:prstGeom>
                    <a:noFill/>
                    <a:ln>
                      <a:noFill/>
                    </a:ln>
                  </pic:spPr>
                </pic:pic>
              </a:graphicData>
            </a:graphic>
          </wp:inline>
        </w:drawing>
      </w:r>
    </w:p>
    <w:p w14:paraId="4E9628B9" w14:textId="313BE1DA" w:rsidR="002B3140" w:rsidRPr="00645C1E" w:rsidRDefault="002B3140" w:rsidP="00E85C49">
      <w:pPr>
        <w:pStyle w:val="a8"/>
        <w:spacing w:after="0"/>
        <w:ind w:firstLine="284"/>
        <w:jc w:val="center"/>
        <w:rPr>
          <w:rFonts w:ascii="Times New Roman" w:hAnsi="Times New Roman"/>
          <w:b/>
          <w:bCs/>
          <w:sz w:val="20"/>
          <w:szCs w:val="20"/>
          <w:rtl/>
        </w:rPr>
      </w:pPr>
      <w:r w:rsidRPr="00645C1E">
        <w:rPr>
          <w:rFonts w:ascii="Times New Roman" w:hAnsi="Times New Roman"/>
          <w:b/>
          <w:bCs/>
          <w:sz w:val="20"/>
          <w:szCs w:val="20"/>
          <w:rtl/>
        </w:rPr>
        <w:t xml:space="preserve">الشكل </w:t>
      </w:r>
      <w:r w:rsidR="00645C1E" w:rsidRPr="00645C1E">
        <w:rPr>
          <w:rFonts w:ascii="Times New Roman" w:hAnsi="Times New Roman" w:hint="cs"/>
          <w:b/>
          <w:bCs/>
          <w:sz w:val="20"/>
          <w:szCs w:val="20"/>
          <w:rtl/>
        </w:rPr>
        <w:t>(</w:t>
      </w:r>
      <w:r w:rsidR="00B76893" w:rsidRPr="00645C1E">
        <w:rPr>
          <w:rFonts w:ascii="Times New Roman" w:hAnsi="Times New Roman"/>
          <w:b/>
          <w:bCs/>
          <w:sz w:val="20"/>
          <w:szCs w:val="20"/>
        </w:rPr>
        <w:fldChar w:fldCharType="begin"/>
      </w:r>
      <w:r w:rsidR="00B76893" w:rsidRPr="00645C1E">
        <w:rPr>
          <w:rFonts w:ascii="Times New Roman" w:hAnsi="Times New Roman"/>
          <w:b/>
          <w:bCs/>
          <w:sz w:val="20"/>
          <w:szCs w:val="20"/>
        </w:rPr>
        <w:instrText xml:space="preserve"> SEQ </w:instrText>
      </w:r>
      <w:r w:rsidR="00B76893" w:rsidRPr="00645C1E">
        <w:rPr>
          <w:rFonts w:ascii="Times New Roman" w:hAnsi="Times New Roman"/>
          <w:b/>
          <w:bCs/>
          <w:sz w:val="20"/>
          <w:szCs w:val="20"/>
          <w:rtl/>
        </w:rPr>
        <w:instrText>الشكل</w:instrText>
      </w:r>
      <w:r w:rsidR="00B76893" w:rsidRPr="00645C1E">
        <w:rPr>
          <w:rFonts w:ascii="Times New Roman" w:hAnsi="Times New Roman"/>
          <w:b/>
          <w:bCs/>
          <w:sz w:val="20"/>
          <w:szCs w:val="20"/>
        </w:rPr>
        <w:instrText xml:space="preserve"> \* ARABIC </w:instrText>
      </w:r>
      <w:r w:rsidR="00B76893" w:rsidRPr="00645C1E">
        <w:rPr>
          <w:rFonts w:ascii="Times New Roman" w:hAnsi="Times New Roman"/>
          <w:b/>
          <w:bCs/>
          <w:sz w:val="20"/>
          <w:szCs w:val="20"/>
        </w:rPr>
        <w:fldChar w:fldCharType="separate"/>
      </w:r>
      <w:r w:rsidR="00297D27">
        <w:rPr>
          <w:rFonts w:ascii="Times New Roman" w:hAnsi="Times New Roman"/>
          <w:b/>
          <w:bCs/>
          <w:noProof/>
          <w:sz w:val="20"/>
          <w:szCs w:val="20"/>
        </w:rPr>
        <w:t>12</w:t>
      </w:r>
      <w:r w:rsidR="00B76893" w:rsidRPr="00645C1E">
        <w:rPr>
          <w:rFonts w:ascii="Times New Roman" w:hAnsi="Times New Roman"/>
          <w:b/>
          <w:bCs/>
          <w:noProof/>
          <w:sz w:val="20"/>
          <w:szCs w:val="20"/>
        </w:rPr>
        <w:fldChar w:fldCharType="end"/>
      </w:r>
      <w:r w:rsidR="00645C1E" w:rsidRPr="00645C1E">
        <w:rPr>
          <w:rFonts w:ascii="Times New Roman" w:hAnsi="Times New Roman"/>
          <w:b/>
          <w:bCs/>
          <w:noProof/>
          <w:sz w:val="20"/>
          <w:szCs w:val="20"/>
        </w:rPr>
        <w:t>(</w:t>
      </w:r>
      <w:r w:rsidRPr="00645C1E">
        <w:rPr>
          <w:rFonts w:ascii="Times New Roman" w:hAnsi="Times New Roman" w:hint="cs"/>
          <w:b/>
          <w:bCs/>
          <w:sz w:val="20"/>
          <w:szCs w:val="20"/>
          <w:rtl/>
        </w:rPr>
        <w:t xml:space="preserve"> جوزيف بويز، نهاية القرن العشرين، 1983-1985، متحف تيت البريطاني.</w:t>
      </w:r>
    </w:p>
    <w:p w14:paraId="4962CF21" w14:textId="4A91988D" w:rsidR="00264E3F" w:rsidRPr="00194E46" w:rsidRDefault="00877D47"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أعماله خير مثال لتجاوز الدلالة، إذ لم يعد من المهم فهم القصد أو المعنى، أو بالأحرى لم يعد من المهم تحميل أي معنى أو رسالة أو حتى اهتمام بشكل معين، وبهذا تجاوز </w:t>
      </w:r>
      <w:r w:rsidR="003334F8" w:rsidRPr="00194E46">
        <w:rPr>
          <w:rFonts w:ascii="Times New Roman" w:hAnsi="Times New Roman" w:hint="cs"/>
          <w:sz w:val="22"/>
          <w:rtl/>
        </w:rPr>
        <w:t>ا</w:t>
      </w:r>
      <w:r w:rsidRPr="00194E46">
        <w:rPr>
          <w:rFonts w:ascii="Times New Roman" w:hAnsi="Times New Roman" w:hint="cs"/>
          <w:sz w:val="22"/>
          <w:rtl/>
        </w:rPr>
        <w:t>لعديد من ال</w:t>
      </w:r>
      <w:r w:rsidR="004B0D56" w:rsidRPr="00194E46">
        <w:rPr>
          <w:rFonts w:ascii="Times New Roman" w:hAnsi="Times New Roman" w:hint="cs"/>
          <w:sz w:val="22"/>
          <w:rtl/>
        </w:rPr>
        <w:t>مدار</w:t>
      </w:r>
      <w:r w:rsidRPr="00194E46">
        <w:rPr>
          <w:rFonts w:ascii="Times New Roman" w:hAnsi="Times New Roman" w:hint="cs"/>
          <w:sz w:val="22"/>
          <w:rtl/>
        </w:rPr>
        <w:t>س والاتجاهات الفنية الحداثية، وقد تنوعت أعمال ما بين تصويرية أو فن مفاهيمي أو فن الأداء، وحتى في مجال العمل المطبوع، وكلها حملت من الجِدة والدهشة ما يجعله</w:t>
      </w:r>
      <w:r w:rsidR="00A91645" w:rsidRPr="00194E46">
        <w:rPr>
          <w:rFonts w:ascii="Times New Roman" w:hAnsi="Times New Roman" w:hint="cs"/>
          <w:sz w:val="22"/>
          <w:rtl/>
        </w:rPr>
        <w:t>ا</w:t>
      </w:r>
      <w:r w:rsidRPr="00194E46">
        <w:rPr>
          <w:rFonts w:ascii="Times New Roman" w:hAnsi="Times New Roman" w:hint="cs"/>
          <w:sz w:val="22"/>
          <w:rtl/>
        </w:rPr>
        <w:t xml:space="preserve"> علامة فارقة ضمن فناني ما بعد الحداثة</w:t>
      </w:r>
      <w:r w:rsidR="00264E3F" w:rsidRPr="00194E46">
        <w:rPr>
          <w:rFonts w:ascii="Times New Roman" w:hAnsi="Times New Roman" w:hint="cs"/>
          <w:sz w:val="22"/>
          <w:rtl/>
        </w:rPr>
        <w:t xml:space="preserve">، </w:t>
      </w:r>
      <w:r w:rsidR="00CD6D82" w:rsidRPr="00194E46">
        <w:rPr>
          <w:rFonts w:ascii="Times New Roman" w:hAnsi="Times New Roman" w:hint="cs"/>
          <w:sz w:val="22"/>
          <w:rtl/>
        </w:rPr>
        <w:t>"</w:t>
      </w:r>
      <w:r w:rsidR="00264E3F" w:rsidRPr="00194E46">
        <w:rPr>
          <w:rFonts w:ascii="Times New Roman" w:hAnsi="Times New Roman"/>
          <w:sz w:val="22"/>
          <w:rtl/>
        </w:rPr>
        <w:t>كان بويز يجد في التفكير في الفن نوعا من الفن، من وجهة نظره كان ذلك التفكير بمثابة دعوة للمشاركة في خلق الفن</w:t>
      </w:r>
      <w:r w:rsidR="00CD6D82" w:rsidRPr="00194E46">
        <w:rPr>
          <w:rFonts w:ascii="Times New Roman" w:hAnsi="Times New Roman" w:hint="cs"/>
          <w:sz w:val="22"/>
          <w:rtl/>
        </w:rPr>
        <w:t>" (</w:t>
      </w:r>
      <w:r w:rsidR="00FB298D" w:rsidRPr="00194E46">
        <w:rPr>
          <w:rFonts w:ascii="Times New Roman" w:hAnsi="Times New Roman" w:hint="cs"/>
          <w:sz w:val="22"/>
          <w:rtl/>
        </w:rPr>
        <w:t>يوسف، 2014)</w:t>
      </w:r>
    </w:p>
    <w:p w14:paraId="4535016E" w14:textId="65AF6E7D" w:rsidR="003334F8" w:rsidRPr="00194E46" w:rsidRDefault="003334F8" w:rsidP="00ED7ADB">
      <w:pPr>
        <w:spacing w:after="0" w:line="240" w:lineRule="auto"/>
        <w:ind w:firstLine="284"/>
        <w:rPr>
          <w:rFonts w:ascii="Times New Roman" w:hAnsi="Times New Roman"/>
          <w:sz w:val="22"/>
        </w:rPr>
      </w:pPr>
      <w:r w:rsidRPr="00194E46">
        <w:rPr>
          <w:rFonts w:ascii="Times New Roman" w:hAnsi="Times New Roman" w:hint="cs"/>
          <w:sz w:val="22"/>
          <w:rtl/>
        </w:rPr>
        <w:lastRenderedPageBreak/>
        <w:t>وفي مثال عن أعمال مرحلة ما بعد الحداثة</w:t>
      </w:r>
      <w:r w:rsidR="00DC219A" w:rsidRPr="00194E46">
        <w:rPr>
          <w:rFonts w:ascii="Times New Roman" w:hAnsi="Times New Roman" w:hint="cs"/>
          <w:sz w:val="22"/>
          <w:rtl/>
        </w:rPr>
        <w:t>،</w:t>
      </w:r>
      <w:r w:rsidR="00D7449C" w:rsidRPr="00194E46">
        <w:rPr>
          <w:rFonts w:ascii="Times New Roman" w:hAnsi="Times New Roman" w:hint="cs"/>
          <w:sz w:val="22"/>
          <w:rtl/>
        </w:rPr>
        <w:t xml:space="preserve"> </w:t>
      </w:r>
      <w:r w:rsidR="00F620DF" w:rsidRPr="00194E46">
        <w:rPr>
          <w:rFonts w:ascii="Times New Roman" w:hAnsi="Times New Roman" w:hint="cs"/>
          <w:sz w:val="22"/>
          <w:rtl/>
        </w:rPr>
        <w:t xml:space="preserve">هناك </w:t>
      </w:r>
      <w:r w:rsidR="00D7449C" w:rsidRPr="00194E46">
        <w:rPr>
          <w:rFonts w:ascii="Times New Roman" w:hAnsi="Times New Roman" w:hint="cs"/>
          <w:sz w:val="22"/>
          <w:rtl/>
        </w:rPr>
        <w:t xml:space="preserve">عمل </w:t>
      </w:r>
      <w:r w:rsidR="00097C9E" w:rsidRPr="00194E46">
        <w:rPr>
          <w:rFonts w:ascii="Times New Roman" w:hAnsi="Times New Roman" w:hint="cs"/>
          <w:sz w:val="22"/>
          <w:rtl/>
        </w:rPr>
        <w:t xml:space="preserve">للفنان بويز </w:t>
      </w:r>
      <w:r w:rsidR="00D7449C" w:rsidRPr="00194E46">
        <w:rPr>
          <w:rFonts w:ascii="Times New Roman" w:hAnsi="Times New Roman" w:hint="cs"/>
          <w:sz w:val="22"/>
          <w:rtl/>
        </w:rPr>
        <w:t xml:space="preserve">بعنوان (نهاية القرن العشرين) وهو عبارة عن صخور بازلتية </w:t>
      </w:r>
      <w:r w:rsidR="00EB41CC" w:rsidRPr="00194E46">
        <w:rPr>
          <w:rFonts w:ascii="Times New Roman" w:hAnsi="Times New Roman" w:hint="cs"/>
          <w:sz w:val="22"/>
          <w:rtl/>
        </w:rPr>
        <w:t>متناثرة في مكان العرض،</w:t>
      </w:r>
      <w:r w:rsidR="000549EE" w:rsidRPr="00194E46">
        <w:rPr>
          <w:rFonts w:ascii="Times New Roman" w:hAnsi="Times New Roman" w:hint="cs"/>
          <w:sz w:val="22"/>
          <w:rtl/>
        </w:rPr>
        <w:t xml:space="preserve"> أحدث</w:t>
      </w:r>
      <w:r w:rsidR="000549EE" w:rsidRPr="00194E46">
        <w:rPr>
          <w:rFonts w:ascii="Times New Roman" w:hAnsi="Times New Roman"/>
          <w:sz w:val="22"/>
          <w:rtl/>
        </w:rPr>
        <w:t xml:space="preserve"> </w:t>
      </w:r>
      <w:r w:rsidR="000549EE" w:rsidRPr="00194E46">
        <w:rPr>
          <w:rFonts w:ascii="Times New Roman" w:hAnsi="Times New Roman" w:hint="cs"/>
          <w:sz w:val="22"/>
          <w:rtl/>
        </w:rPr>
        <w:t>الفنان</w:t>
      </w:r>
      <w:r w:rsidR="000549EE" w:rsidRPr="00194E46">
        <w:rPr>
          <w:rFonts w:ascii="Times New Roman" w:hAnsi="Times New Roman"/>
          <w:sz w:val="22"/>
          <w:rtl/>
        </w:rPr>
        <w:t xml:space="preserve"> ثقب مخروطي</w:t>
      </w:r>
      <w:r w:rsidR="000549EE" w:rsidRPr="00194E46">
        <w:rPr>
          <w:rFonts w:ascii="Times New Roman" w:hAnsi="Times New Roman" w:hint="cs"/>
          <w:sz w:val="22"/>
          <w:rtl/>
        </w:rPr>
        <w:t xml:space="preserve"> في كل صخرة</w:t>
      </w:r>
      <w:r w:rsidR="000549EE" w:rsidRPr="00194E46">
        <w:rPr>
          <w:rFonts w:ascii="Times New Roman" w:hAnsi="Times New Roman"/>
          <w:sz w:val="22"/>
          <w:rtl/>
        </w:rPr>
        <w:t xml:space="preserve"> ليخلق "جرحا</w:t>
      </w:r>
      <w:r w:rsidR="00F73D7F" w:rsidRPr="00194E46">
        <w:rPr>
          <w:rFonts w:ascii="Times New Roman" w:hAnsi="Times New Roman" w:hint="cs"/>
          <w:sz w:val="22"/>
          <w:rtl/>
        </w:rPr>
        <w:t>ً</w:t>
      </w:r>
      <w:r w:rsidR="000549EE" w:rsidRPr="00194E46">
        <w:rPr>
          <w:rFonts w:ascii="Times New Roman" w:hAnsi="Times New Roman"/>
          <w:sz w:val="22"/>
          <w:rtl/>
        </w:rPr>
        <w:t>". ثم "عالجها" بتنعيم الجوف وتبطينه بالطين واللباد العازل</w:t>
      </w:r>
      <w:r w:rsidR="000549EE" w:rsidRPr="00194E46">
        <w:rPr>
          <w:rFonts w:ascii="Times New Roman" w:hAnsi="Times New Roman" w:hint="cs"/>
          <w:sz w:val="22"/>
          <w:rtl/>
        </w:rPr>
        <w:t xml:space="preserve">، </w:t>
      </w:r>
      <w:r w:rsidR="008F492C" w:rsidRPr="00194E46">
        <w:rPr>
          <w:rFonts w:ascii="Times New Roman" w:hAnsi="Times New Roman"/>
          <w:sz w:val="22"/>
          <w:rtl/>
        </w:rPr>
        <w:t>تشير هذه التجاويف الممتلئة إلى إمكانية الشفاء، مما يشير إلى إمكانية التجدد في نهاية قرن عنيف ومدمّر</w:t>
      </w:r>
      <w:r w:rsidR="003B53F4" w:rsidRPr="00194E46">
        <w:rPr>
          <w:rFonts w:ascii="Times New Roman" w:hAnsi="Times New Roman" w:hint="cs"/>
          <w:sz w:val="22"/>
          <w:rtl/>
        </w:rPr>
        <w:t>،</w:t>
      </w:r>
      <w:r w:rsidR="008F492C" w:rsidRPr="00194E46">
        <w:rPr>
          <w:rFonts w:ascii="Times New Roman" w:hAnsi="Times New Roman" w:hint="cs"/>
          <w:sz w:val="22"/>
          <w:rtl/>
        </w:rPr>
        <w:t xml:space="preserve"> </w:t>
      </w:r>
      <w:r w:rsidR="004C5684" w:rsidRPr="00194E46">
        <w:rPr>
          <w:rFonts w:ascii="Times New Roman" w:hAnsi="Times New Roman" w:hint="cs"/>
          <w:sz w:val="22"/>
          <w:rtl/>
        </w:rPr>
        <w:t>وكل ذلك بمفردات بصرية لا تربط مع الواقع بصورة مباشرة، بل لها القدرة على تقديم نفسها ضمن سياق وواقع جديد.</w:t>
      </w:r>
    </w:p>
    <w:p w14:paraId="00F0EE9E" w14:textId="5A163FCE" w:rsidR="00C850DD" w:rsidRPr="00194E46" w:rsidRDefault="00575173"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وفي مثال آخر </w:t>
      </w:r>
      <w:r w:rsidR="00AD16F5" w:rsidRPr="00194E46">
        <w:rPr>
          <w:rFonts w:ascii="Times New Roman" w:hAnsi="Times New Roman"/>
          <w:sz w:val="22"/>
          <w:rtl/>
        </w:rPr>
        <w:t xml:space="preserve">عمل </w:t>
      </w:r>
      <w:r w:rsidR="00F8142C" w:rsidRPr="00194E46">
        <w:rPr>
          <w:rFonts w:ascii="Times New Roman" w:hAnsi="Times New Roman" w:hint="cs"/>
          <w:sz w:val="22"/>
          <w:rtl/>
        </w:rPr>
        <w:t>للفنان</w:t>
      </w:r>
      <w:r w:rsidR="00DE24DC" w:rsidRPr="00194E46">
        <w:rPr>
          <w:rFonts w:ascii="Times New Roman" w:hAnsi="Times New Roman" w:hint="cs"/>
          <w:sz w:val="22"/>
          <w:rtl/>
        </w:rPr>
        <w:t xml:space="preserve"> الفرنسي</w:t>
      </w:r>
      <w:r w:rsidR="00F8142C" w:rsidRPr="00194E46">
        <w:rPr>
          <w:rFonts w:ascii="Times New Roman" w:hAnsi="Times New Roman" w:hint="cs"/>
          <w:sz w:val="22"/>
          <w:rtl/>
        </w:rPr>
        <w:t xml:space="preserve"> إيف كلاين</w:t>
      </w:r>
      <w:r w:rsidR="00946F9F" w:rsidRPr="00194E46">
        <w:rPr>
          <w:rFonts w:ascii="Times New Roman" w:hAnsi="Times New Roman" w:hint="cs"/>
          <w:sz w:val="22"/>
          <w:rtl/>
        </w:rPr>
        <w:t xml:space="preserve"> </w:t>
      </w:r>
      <w:r w:rsidR="00F30B2C" w:rsidRPr="00194E46">
        <w:rPr>
          <w:rFonts w:ascii="Times New Roman" w:hAnsi="Times New Roman"/>
          <w:sz w:val="22"/>
        </w:rPr>
        <w:t>Yves Klein</w:t>
      </w:r>
      <w:r w:rsidR="00F30B2C" w:rsidRPr="00194E46">
        <w:rPr>
          <w:rFonts w:ascii="Times New Roman" w:hAnsi="Times New Roman" w:hint="cs"/>
          <w:sz w:val="22"/>
          <w:rtl/>
        </w:rPr>
        <w:t xml:space="preserve"> (1928-1962)،</w:t>
      </w:r>
      <w:r w:rsidR="00313610" w:rsidRPr="00194E46">
        <w:rPr>
          <w:rFonts w:ascii="Times New Roman" w:hAnsi="Times New Roman" w:hint="cs"/>
          <w:sz w:val="22"/>
          <w:rtl/>
        </w:rPr>
        <w:t xml:space="preserve"> </w:t>
      </w:r>
      <w:r w:rsidR="001C4346" w:rsidRPr="00194E46">
        <w:rPr>
          <w:rFonts w:ascii="Times New Roman" w:hAnsi="Times New Roman" w:hint="cs"/>
          <w:sz w:val="22"/>
          <w:rtl/>
        </w:rPr>
        <w:t xml:space="preserve">الذي قاده المفهوم للبحث عن </w:t>
      </w:r>
      <w:r w:rsidR="001E1CD7" w:rsidRPr="00194E46">
        <w:rPr>
          <w:rFonts w:ascii="Times New Roman" w:hAnsi="Times New Roman" w:hint="cs"/>
          <w:sz w:val="22"/>
          <w:rtl/>
        </w:rPr>
        <w:t>فرشاة</w:t>
      </w:r>
      <w:r w:rsidR="001C4346" w:rsidRPr="00194E46">
        <w:rPr>
          <w:rFonts w:ascii="Times New Roman" w:hAnsi="Times New Roman" w:hint="cs"/>
          <w:sz w:val="22"/>
          <w:rtl/>
        </w:rPr>
        <w:t xml:space="preserve"> حية لتحقيق أعماله، وهذا ما كان واضحاً في العمل</w:t>
      </w:r>
      <w:r w:rsidR="001D77B8" w:rsidRPr="00194E46">
        <w:rPr>
          <w:rFonts w:ascii="Times New Roman" w:hAnsi="Times New Roman" w:hint="cs"/>
          <w:sz w:val="22"/>
          <w:rtl/>
        </w:rPr>
        <w:t xml:space="preserve"> </w:t>
      </w:r>
      <w:r w:rsidR="00780F86" w:rsidRPr="00194E46">
        <w:rPr>
          <w:rFonts w:ascii="Times New Roman" w:hAnsi="Times New Roman" w:hint="cs"/>
          <w:sz w:val="22"/>
          <w:rtl/>
        </w:rPr>
        <w:t>يعرف ب</w:t>
      </w:r>
      <w:r w:rsidR="001D77B8" w:rsidRPr="00194E46">
        <w:rPr>
          <w:rFonts w:ascii="Times New Roman" w:hAnsi="Times New Roman"/>
          <w:sz w:val="22"/>
          <w:rtl/>
        </w:rPr>
        <w:t>الأنثروبومترية</w:t>
      </w:r>
      <w:r w:rsidR="001D77B8" w:rsidRPr="00194E46">
        <w:rPr>
          <w:rFonts w:ascii="Times New Roman" w:hAnsi="Times New Roman" w:hint="cs"/>
          <w:sz w:val="22"/>
          <w:rtl/>
        </w:rPr>
        <w:t xml:space="preserve"> 82</w:t>
      </w:r>
      <w:r w:rsidR="00F8142C" w:rsidRPr="00194E46">
        <w:rPr>
          <w:rFonts w:ascii="Times New Roman" w:hAnsi="Times New Roman" w:hint="cs"/>
          <w:sz w:val="22"/>
          <w:rtl/>
        </w:rPr>
        <w:t xml:space="preserve"> </w:t>
      </w:r>
      <w:r w:rsidR="000B30EE" w:rsidRPr="00194E46">
        <w:rPr>
          <w:rFonts w:ascii="Times New Roman" w:hAnsi="Times New Roman" w:hint="cs"/>
          <w:sz w:val="22"/>
          <w:rtl/>
        </w:rPr>
        <w:t>(</w:t>
      </w:r>
      <w:r w:rsidR="00AD16F5" w:rsidRPr="00194E46">
        <w:rPr>
          <w:rFonts w:ascii="Times New Roman" w:hAnsi="Times New Roman"/>
          <w:sz w:val="22"/>
        </w:rPr>
        <w:t>L'anthropométrie 82</w:t>
      </w:r>
      <w:r w:rsidR="001D77B8" w:rsidRPr="00194E46">
        <w:rPr>
          <w:rFonts w:ascii="Times New Roman" w:hAnsi="Times New Roman" w:hint="cs"/>
          <w:sz w:val="22"/>
          <w:rtl/>
        </w:rPr>
        <w:t>)</w:t>
      </w:r>
      <w:r w:rsidR="00AD16F5" w:rsidRPr="00194E46">
        <w:rPr>
          <w:rFonts w:ascii="Times New Roman" w:hAnsi="Times New Roman"/>
          <w:sz w:val="22"/>
          <w:rtl/>
        </w:rPr>
        <w:t>، وه</w:t>
      </w:r>
      <w:r w:rsidR="001C4346" w:rsidRPr="00194E46">
        <w:rPr>
          <w:rFonts w:ascii="Times New Roman" w:hAnsi="Times New Roman" w:hint="cs"/>
          <w:sz w:val="22"/>
          <w:rtl/>
        </w:rPr>
        <w:t>و</w:t>
      </w:r>
      <w:r w:rsidR="00AD16F5" w:rsidRPr="00194E46">
        <w:rPr>
          <w:rFonts w:ascii="Times New Roman" w:hAnsi="Times New Roman"/>
          <w:sz w:val="22"/>
          <w:rtl/>
        </w:rPr>
        <w:t xml:space="preserve"> جزء من سلسلة الأنثروبومترية في الفترة الزرقاء. لها أبعاد كبيرة، 155×281 سم</w:t>
      </w:r>
      <w:r w:rsidR="000316AB" w:rsidRPr="00194E46">
        <w:rPr>
          <w:rFonts w:ascii="Times New Roman" w:hAnsi="Times New Roman" w:hint="cs"/>
          <w:sz w:val="22"/>
          <w:rtl/>
        </w:rPr>
        <w:t>،</w:t>
      </w:r>
      <w:r w:rsidR="00AD16F5" w:rsidRPr="00194E46">
        <w:rPr>
          <w:rFonts w:ascii="Times New Roman" w:hAnsi="Times New Roman"/>
          <w:sz w:val="22"/>
          <w:rtl/>
        </w:rPr>
        <w:t xml:space="preserve"> وتم إنتاجها خلال "أمسية أداء" نظمها إيف كلاين في عام 1960. ظهرت فكرة "الفرشاة الحية" </w:t>
      </w:r>
    </w:p>
    <w:p w14:paraId="1DB21DA8" w14:textId="0CEE16A2" w:rsidR="008E4E7D" w:rsidRPr="00194E46" w:rsidRDefault="00AD16F5" w:rsidP="00ED7ADB">
      <w:pPr>
        <w:spacing w:after="0" w:line="240" w:lineRule="auto"/>
        <w:ind w:firstLine="284"/>
        <w:rPr>
          <w:rFonts w:ascii="Times New Roman" w:hAnsi="Times New Roman"/>
          <w:sz w:val="22"/>
        </w:rPr>
      </w:pPr>
      <w:r w:rsidRPr="00194E46">
        <w:rPr>
          <w:rFonts w:ascii="Times New Roman" w:hAnsi="Times New Roman"/>
          <w:sz w:val="22"/>
          <w:rtl/>
        </w:rPr>
        <w:t xml:space="preserve">في 9 مارس 1960، في </w:t>
      </w:r>
      <w:r w:rsidR="00987BFE" w:rsidRPr="00194E46">
        <w:rPr>
          <w:rFonts w:ascii="Times New Roman" w:hAnsi="Times New Roman" w:hint="cs"/>
          <w:sz w:val="22"/>
          <w:rtl/>
        </w:rPr>
        <w:t>ال</w:t>
      </w:r>
      <w:r w:rsidRPr="00194E46">
        <w:rPr>
          <w:rFonts w:ascii="Times New Roman" w:hAnsi="Times New Roman"/>
          <w:sz w:val="22"/>
          <w:rtl/>
        </w:rPr>
        <w:t xml:space="preserve">معرض </w:t>
      </w:r>
      <w:r w:rsidR="00190E13" w:rsidRPr="00194E46">
        <w:rPr>
          <w:rFonts w:ascii="Times New Roman" w:hAnsi="Times New Roman" w:hint="cs"/>
          <w:sz w:val="22"/>
          <w:rtl/>
        </w:rPr>
        <w:t xml:space="preserve">الدولي </w:t>
      </w:r>
      <w:r w:rsidRPr="00194E46">
        <w:rPr>
          <w:rFonts w:ascii="Times New Roman" w:hAnsi="Times New Roman"/>
          <w:sz w:val="22"/>
          <w:rtl/>
        </w:rPr>
        <w:t>الفن المعاصر</w:t>
      </w:r>
      <w:r w:rsidR="00B35CCE" w:rsidRPr="00194E46">
        <w:rPr>
          <w:rFonts w:ascii="Times New Roman" w:hAnsi="Times New Roman" w:hint="cs"/>
          <w:sz w:val="22"/>
          <w:rtl/>
        </w:rPr>
        <w:t xml:space="preserve"> في باريس</w:t>
      </w:r>
      <w:r w:rsidR="00974979" w:rsidRPr="00194E46">
        <w:rPr>
          <w:rFonts w:ascii="Times New Roman" w:hAnsi="Times New Roman" w:hint="cs"/>
          <w:sz w:val="22"/>
          <w:rtl/>
        </w:rPr>
        <w:t>،</w:t>
      </w:r>
      <w:r w:rsidRPr="00194E46">
        <w:rPr>
          <w:rFonts w:ascii="Times New Roman" w:hAnsi="Times New Roman"/>
          <w:sz w:val="22"/>
          <w:rtl/>
        </w:rPr>
        <w:t xml:space="preserve"> وأمام مائة ضيف بما في ذلك الفنانين والنقاد، </w:t>
      </w:r>
      <w:r w:rsidR="00E51B0B" w:rsidRPr="00194E46">
        <w:rPr>
          <w:rFonts w:ascii="Times New Roman" w:hAnsi="Times New Roman" w:hint="cs"/>
          <w:sz w:val="22"/>
          <w:rtl/>
        </w:rPr>
        <w:t xml:space="preserve">كان العرض عبارة عن طباعة للجسد الإنساني بواقعية، </w:t>
      </w:r>
      <w:r w:rsidR="00967ED8" w:rsidRPr="00194E46">
        <w:rPr>
          <w:rFonts w:ascii="Times New Roman" w:hAnsi="Times New Roman" w:hint="cs"/>
          <w:sz w:val="22"/>
          <w:rtl/>
        </w:rPr>
        <w:t>على مساحة كبيرة م</w:t>
      </w:r>
      <w:r w:rsidR="00D52D92" w:rsidRPr="00194E46">
        <w:rPr>
          <w:rFonts w:ascii="Times New Roman" w:hAnsi="Times New Roman" w:hint="cs"/>
          <w:sz w:val="22"/>
          <w:rtl/>
        </w:rPr>
        <w:t>ن</w:t>
      </w:r>
      <w:r w:rsidR="00967ED8" w:rsidRPr="00194E46">
        <w:rPr>
          <w:rFonts w:ascii="Times New Roman" w:hAnsi="Times New Roman" w:hint="cs"/>
          <w:sz w:val="22"/>
          <w:rtl/>
        </w:rPr>
        <w:t xml:space="preserve"> القماش المعل</w:t>
      </w:r>
      <w:r w:rsidR="009D6A77" w:rsidRPr="00194E46">
        <w:rPr>
          <w:rFonts w:ascii="Times New Roman" w:hAnsi="Times New Roman" w:hint="cs"/>
          <w:sz w:val="22"/>
          <w:rtl/>
        </w:rPr>
        <w:t>ّ</w:t>
      </w:r>
      <w:r w:rsidR="00967ED8" w:rsidRPr="00194E46">
        <w:rPr>
          <w:rFonts w:ascii="Times New Roman" w:hAnsi="Times New Roman" w:hint="cs"/>
          <w:sz w:val="22"/>
          <w:rtl/>
        </w:rPr>
        <w:t>ق على حائط باللون الأزرق</w:t>
      </w:r>
      <w:r w:rsidR="00F668F3" w:rsidRPr="00194E46">
        <w:rPr>
          <w:rFonts w:ascii="Times New Roman" w:hAnsi="Times New Roman" w:hint="cs"/>
          <w:sz w:val="22"/>
          <w:rtl/>
        </w:rPr>
        <w:t>.</w:t>
      </w:r>
      <w:r w:rsidR="00205DCC" w:rsidRPr="00194E46">
        <w:rPr>
          <w:rFonts w:ascii="Times New Roman" w:hAnsi="Times New Roman" w:hint="cs"/>
          <w:sz w:val="22"/>
          <w:rtl/>
        </w:rPr>
        <w:t xml:space="preserve"> "لأول مرة </w:t>
      </w:r>
      <w:r w:rsidR="00205DCC" w:rsidRPr="00194E46">
        <w:rPr>
          <w:rFonts w:ascii="Times New Roman" w:hAnsi="Times New Roman"/>
          <w:sz w:val="22"/>
          <w:rtl/>
        </w:rPr>
        <w:t>لم يكن تمثيلًا تترجمه نظرة وخيال الرسام</w:t>
      </w:r>
      <w:r w:rsidR="00205DCC" w:rsidRPr="00194E46">
        <w:rPr>
          <w:rFonts w:ascii="Times New Roman" w:hAnsi="Times New Roman" w:hint="cs"/>
          <w:sz w:val="22"/>
          <w:rtl/>
        </w:rPr>
        <w:t>،</w:t>
      </w:r>
      <w:r w:rsidR="00205DCC" w:rsidRPr="00194E46">
        <w:rPr>
          <w:rFonts w:ascii="Times New Roman" w:hAnsi="Times New Roman"/>
          <w:sz w:val="22"/>
          <w:rtl/>
        </w:rPr>
        <w:t xml:space="preserve"> </w:t>
      </w:r>
      <w:r w:rsidR="00205DCC" w:rsidRPr="00194E46">
        <w:rPr>
          <w:rFonts w:ascii="Times New Roman" w:hAnsi="Times New Roman" w:hint="cs"/>
          <w:sz w:val="22"/>
          <w:rtl/>
        </w:rPr>
        <w:t xml:space="preserve">بل </w:t>
      </w:r>
      <w:r w:rsidR="00205DCC" w:rsidRPr="00194E46">
        <w:rPr>
          <w:rFonts w:ascii="Times New Roman" w:hAnsi="Times New Roman"/>
          <w:sz w:val="22"/>
          <w:rtl/>
        </w:rPr>
        <w:t xml:space="preserve">يقوم نموذج الجسم بتنفيذ العمل ولم يعد يؤديه. إنها اللحظة الشعرية "الأصيلة" - غياب الوجود الماضي - التي يتم استعادتها، على عكس </w:t>
      </w:r>
      <w:r w:rsidR="00205DCC" w:rsidRPr="00194E46">
        <w:rPr>
          <w:rFonts w:ascii="Times New Roman" w:hAnsi="Times New Roman" w:hint="cs"/>
          <w:sz w:val="22"/>
          <w:rtl/>
        </w:rPr>
        <w:t>المحاكاة التي تشكل</w:t>
      </w:r>
      <w:r w:rsidR="00205DCC" w:rsidRPr="00194E46">
        <w:rPr>
          <w:rFonts w:ascii="Times New Roman" w:hAnsi="Times New Roman"/>
          <w:sz w:val="22"/>
          <w:rtl/>
        </w:rPr>
        <w:t xml:space="preserve"> </w:t>
      </w:r>
      <w:r w:rsidR="00205DCC" w:rsidRPr="00194E46">
        <w:rPr>
          <w:rFonts w:ascii="Times New Roman" w:hAnsi="Times New Roman" w:hint="cs"/>
          <w:sz w:val="22"/>
          <w:rtl/>
        </w:rPr>
        <w:t>-</w:t>
      </w:r>
      <w:r w:rsidR="00205DCC" w:rsidRPr="00194E46">
        <w:rPr>
          <w:rFonts w:ascii="Times New Roman" w:hAnsi="Times New Roman"/>
          <w:sz w:val="22"/>
          <w:rtl/>
        </w:rPr>
        <w:t>الوجود المضاعف بالغياب</w:t>
      </w:r>
      <w:r w:rsidR="00205DCC" w:rsidRPr="00194E46">
        <w:rPr>
          <w:rFonts w:ascii="Times New Roman" w:hAnsi="Times New Roman" w:hint="cs"/>
          <w:sz w:val="22"/>
          <w:rtl/>
        </w:rPr>
        <w:t>" (</w:t>
      </w:r>
      <w:r w:rsidR="00205DCC" w:rsidRPr="00194E46">
        <w:rPr>
          <w:rFonts w:ascii="Times New Roman" w:hAnsi="Times New Roman"/>
          <w:sz w:val="22"/>
        </w:rPr>
        <w:t>Musso</w:t>
      </w:r>
      <w:r w:rsidR="00205DCC" w:rsidRPr="00194E46">
        <w:rPr>
          <w:rFonts w:ascii="Times New Roman" w:hAnsi="Times New Roman" w:hint="cs"/>
          <w:sz w:val="22"/>
          <w:rtl/>
        </w:rPr>
        <w:t>، 2010، 44)</w:t>
      </w:r>
    </w:p>
    <w:p w14:paraId="1A43EED5" w14:textId="77777777" w:rsidR="00F668F3" w:rsidRPr="00194E46" w:rsidRDefault="00F668F3" w:rsidP="00E85C49">
      <w:pPr>
        <w:spacing w:after="0" w:line="240" w:lineRule="auto"/>
        <w:ind w:firstLine="284"/>
        <w:jc w:val="center"/>
        <w:rPr>
          <w:rFonts w:ascii="Times New Roman" w:hAnsi="Times New Roman"/>
          <w:color w:val="000000" w:themeColor="text1"/>
          <w:sz w:val="22"/>
          <w:szCs w:val="18"/>
        </w:rPr>
      </w:pPr>
      <w:r w:rsidRPr="00194E46">
        <w:rPr>
          <w:rFonts w:ascii="Times New Roman" w:hAnsi="Times New Roman"/>
          <w:noProof/>
          <w:color w:val="000000" w:themeColor="text1"/>
          <w:sz w:val="22"/>
          <w:szCs w:val="18"/>
          <w:lang w:bidi="ar-SA"/>
        </w:rPr>
        <w:drawing>
          <wp:inline distT="0" distB="0" distL="0" distR="0" wp14:anchorId="74A8E749" wp14:editId="63534607">
            <wp:extent cx="1465729" cy="596607"/>
            <wp:effectExtent l="0" t="0" r="127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67931" cy="597503"/>
                    </a:xfrm>
                    <a:prstGeom prst="rect">
                      <a:avLst/>
                    </a:prstGeom>
                    <a:noFill/>
                    <a:ln>
                      <a:noFill/>
                    </a:ln>
                  </pic:spPr>
                </pic:pic>
              </a:graphicData>
            </a:graphic>
          </wp:inline>
        </w:drawing>
      </w:r>
    </w:p>
    <w:p w14:paraId="2C858B76" w14:textId="7FA8848C" w:rsidR="00F668F3" w:rsidRPr="00645C1E" w:rsidRDefault="00F668F3" w:rsidP="00E85C49">
      <w:pPr>
        <w:pStyle w:val="a8"/>
        <w:spacing w:after="0"/>
        <w:ind w:firstLine="284"/>
        <w:jc w:val="center"/>
        <w:rPr>
          <w:rFonts w:ascii="Times New Roman" w:hAnsi="Times New Roman"/>
          <w:b/>
          <w:bCs/>
          <w:sz w:val="20"/>
          <w:szCs w:val="20"/>
        </w:rPr>
      </w:pPr>
      <w:r w:rsidRPr="00645C1E">
        <w:rPr>
          <w:rFonts w:ascii="Times New Roman" w:hAnsi="Times New Roman"/>
          <w:b/>
          <w:bCs/>
          <w:sz w:val="20"/>
          <w:szCs w:val="20"/>
          <w:rtl/>
        </w:rPr>
        <w:t xml:space="preserve">الشكل </w:t>
      </w:r>
      <w:r w:rsidR="00645C1E" w:rsidRPr="00645C1E">
        <w:rPr>
          <w:rFonts w:ascii="Times New Roman" w:hAnsi="Times New Roman" w:hint="cs"/>
          <w:b/>
          <w:bCs/>
          <w:sz w:val="20"/>
          <w:szCs w:val="20"/>
          <w:rtl/>
        </w:rPr>
        <w:t>(</w:t>
      </w:r>
      <w:r w:rsidR="00B76893" w:rsidRPr="00645C1E">
        <w:rPr>
          <w:rFonts w:ascii="Times New Roman" w:hAnsi="Times New Roman"/>
          <w:b/>
          <w:bCs/>
          <w:sz w:val="20"/>
          <w:szCs w:val="20"/>
        </w:rPr>
        <w:fldChar w:fldCharType="begin"/>
      </w:r>
      <w:r w:rsidR="00B76893" w:rsidRPr="00645C1E">
        <w:rPr>
          <w:rFonts w:ascii="Times New Roman" w:hAnsi="Times New Roman"/>
          <w:b/>
          <w:bCs/>
          <w:sz w:val="20"/>
          <w:szCs w:val="20"/>
        </w:rPr>
        <w:instrText xml:space="preserve"> SEQ </w:instrText>
      </w:r>
      <w:r w:rsidR="00B76893" w:rsidRPr="00645C1E">
        <w:rPr>
          <w:rFonts w:ascii="Times New Roman" w:hAnsi="Times New Roman"/>
          <w:b/>
          <w:bCs/>
          <w:sz w:val="20"/>
          <w:szCs w:val="20"/>
          <w:rtl/>
        </w:rPr>
        <w:instrText>الشكل</w:instrText>
      </w:r>
      <w:r w:rsidR="00B76893" w:rsidRPr="00645C1E">
        <w:rPr>
          <w:rFonts w:ascii="Times New Roman" w:hAnsi="Times New Roman"/>
          <w:b/>
          <w:bCs/>
          <w:sz w:val="20"/>
          <w:szCs w:val="20"/>
        </w:rPr>
        <w:instrText xml:space="preserve"> \* ARABIC </w:instrText>
      </w:r>
      <w:r w:rsidR="00B76893" w:rsidRPr="00645C1E">
        <w:rPr>
          <w:rFonts w:ascii="Times New Roman" w:hAnsi="Times New Roman"/>
          <w:b/>
          <w:bCs/>
          <w:sz w:val="20"/>
          <w:szCs w:val="20"/>
        </w:rPr>
        <w:fldChar w:fldCharType="separate"/>
      </w:r>
      <w:r w:rsidR="00297D27">
        <w:rPr>
          <w:rFonts w:ascii="Times New Roman" w:hAnsi="Times New Roman"/>
          <w:b/>
          <w:bCs/>
          <w:noProof/>
          <w:sz w:val="20"/>
          <w:szCs w:val="20"/>
        </w:rPr>
        <w:t>13</w:t>
      </w:r>
      <w:r w:rsidR="00B76893" w:rsidRPr="00645C1E">
        <w:rPr>
          <w:rFonts w:ascii="Times New Roman" w:hAnsi="Times New Roman"/>
          <w:b/>
          <w:bCs/>
          <w:noProof/>
          <w:sz w:val="20"/>
          <w:szCs w:val="20"/>
        </w:rPr>
        <w:fldChar w:fldCharType="end"/>
      </w:r>
      <w:r w:rsidR="00645C1E" w:rsidRPr="00645C1E">
        <w:rPr>
          <w:rFonts w:ascii="Times New Roman" w:hAnsi="Times New Roman"/>
          <w:b/>
          <w:bCs/>
          <w:noProof/>
          <w:sz w:val="20"/>
          <w:szCs w:val="20"/>
        </w:rPr>
        <w:t>(</w:t>
      </w:r>
      <w:r w:rsidRPr="00645C1E">
        <w:rPr>
          <w:rFonts w:ascii="Times New Roman" w:hAnsi="Times New Roman" w:hint="cs"/>
          <w:b/>
          <w:bCs/>
          <w:sz w:val="20"/>
          <w:szCs w:val="20"/>
          <w:rtl/>
        </w:rPr>
        <w:t xml:space="preserve"> </w:t>
      </w:r>
      <w:r w:rsidR="00067339" w:rsidRPr="00645C1E">
        <w:rPr>
          <w:rFonts w:ascii="Times New Roman" w:hAnsi="Times New Roman" w:hint="cs"/>
          <w:b/>
          <w:bCs/>
          <w:sz w:val="20"/>
          <w:szCs w:val="20"/>
          <w:rtl/>
        </w:rPr>
        <w:t>لقطة من مسرح العرض الفني الذي عمل عليه الفنان إيف كلاين</w:t>
      </w:r>
      <w:r w:rsidR="001C5232" w:rsidRPr="00645C1E">
        <w:rPr>
          <w:rFonts w:ascii="Times New Roman" w:hAnsi="Times New Roman" w:hint="cs"/>
          <w:b/>
          <w:bCs/>
          <w:sz w:val="20"/>
          <w:szCs w:val="20"/>
          <w:rtl/>
        </w:rPr>
        <w:t>، حيث طلاء الجسد المعد لترك أُره على القماش المستند على الجدار.</w:t>
      </w:r>
    </w:p>
    <w:p w14:paraId="4B5119CA" w14:textId="720E5FFE" w:rsidR="00F668F3" w:rsidRPr="00194E46" w:rsidRDefault="00F668F3" w:rsidP="00E85C49">
      <w:pPr>
        <w:pStyle w:val="a8"/>
        <w:spacing w:after="0"/>
        <w:ind w:firstLine="284"/>
        <w:jc w:val="center"/>
        <w:rPr>
          <w:rFonts w:ascii="Times New Roman" w:hAnsi="Times New Roman"/>
          <w:sz w:val="22"/>
        </w:rPr>
      </w:pPr>
      <w:r w:rsidRPr="00194E46">
        <w:rPr>
          <w:rFonts w:ascii="Times New Roman" w:hAnsi="Times New Roman"/>
          <w:noProof/>
          <w:sz w:val="22"/>
          <w:lang w:bidi="ar-SA"/>
        </w:rPr>
        <w:lastRenderedPageBreak/>
        <w:drawing>
          <wp:inline distT="0" distB="0" distL="0" distR="0" wp14:anchorId="0AA07331" wp14:editId="25866915">
            <wp:extent cx="1768288" cy="972787"/>
            <wp:effectExtent l="0" t="0" r="381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4685" r="4580"/>
                    <a:stretch/>
                  </pic:blipFill>
                  <pic:spPr bwMode="auto">
                    <a:xfrm>
                      <a:off x="0" y="0"/>
                      <a:ext cx="1791518" cy="985566"/>
                    </a:xfrm>
                    <a:prstGeom prst="rect">
                      <a:avLst/>
                    </a:prstGeom>
                    <a:noFill/>
                    <a:ln>
                      <a:noFill/>
                    </a:ln>
                    <a:extLst>
                      <a:ext uri="{53640926-AAD7-44D8-BBD7-CCE9431645EC}">
                        <a14:shadowObscured xmlns:a14="http://schemas.microsoft.com/office/drawing/2010/main"/>
                      </a:ext>
                    </a:extLst>
                  </pic:spPr>
                </pic:pic>
              </a:graphicData>
            </a:graphic>
          </wp:inline>
        </w:drawing>
      </w:r>
    </w:p>
    <w:p w14:paraId="15AA8F88" w14:textId="035E4042" w:rsidR="00F668F3" w:rsidRPr="00645C1E" w:rsidRDefault="00F668F3" w:rsidP="00E85C49">
      <w:pPr>
        <w:pStyle w:val="a8"/>
        <w:spacing w:after="0"/>
        <w:ind w:firstLine="284"/>
        <w:jc w:val="center"/>
        <w:rPr>
          <w:rFonts w:ascii="Times New Roman" w:hAnsi="Times New Roman"/>
          <w:b/>
          <w:bCs/>
          <w:sz w:val="20"/>
          <w:szCs w:val="20"/>
          <w:rtl/>
        </w:rPr>
      </w:pPr>
      <w:r w:rsidRPr="00645C1E">
        <w:rPr>
          <w:rFonts w:ascii="Times New Roman" w:hAnsi="Times New Roman"/>
          <w:b/>
          <w:bCs/>
          <w:sz w:val="20"/>
          <w:szCs w:val="20"/>
          <w:rtl/>
        </w:rPr>
        <w:t xml:space="preserve">الشكل </w:t>
      </w:r>
      <w:r w:rsidR="00645C1E">
        <w:rPr>
          <w:rFonts w:ascii="Times New Roman" w:hAnsi="Times New Roman" w:hint="cs"/>
          <w:b/>
          <w:bCs/>
          <w:sz w:val="20"/>
          <w:szCs w:val="20"/>
          <w:rtl/>
        </w:rPr>
        <w:t>(</w:t>
      </w:r>
      <w:r w:rsidR="00B76893" w:rsidRPr="00645C1E">
        <w:rPr>
          <w:rFonts w:ascii="Times New Roman" w:hAnsi="Times New Roman"/>
          <w:b/>
          <w:bCs/>
          <w:sz w:val="20"/>
          <w:szCs w:val="20"/>
        </w:rPr>
        <w:fldChar w:fldCharType="begin"/>
      </w:r>
      <w:r w:rsidR="00B76893" w:rsidRPr="00645C1E">
        <w:rPr>
          <w:rFonts w:ascii="Times New Roman" w:hAnsi="Times New Roman"/>
          <w:b/>
          <w:bCs/>
          <w:sz w:val="20"/>
          <w:szCs w:val="20"/>
        </w:rPr>
        <w:instrText xml:space="preserve"> SEQ </w:instrText>
      </w:r>
      <w:r w:rsidR="00B76893" w:rsidRPr="00645C1E">
        <w:rPr>
          <w:rFonts w:ascii="Times New Roman" w:hAnsi="Times New Roman"/>
          <w:b/>
          <w:bCs/>
          <w:sz w:val="20"/>
          <w:szCs w:val="20"/>
          <w:rtl/>
        </w:rPr>
        <w:instrText>الشكل</w:instrText>
      </w:r>
      <w:r w:rsidR="00B76893" w:rsidRPr="00645C1E">
        <w:rPr>
          <w:rFonts w:ascii="Times New Roman" w:hAnsi="Times New Roman"/>
          <w:b/>
          <w:bCs/>
          <w:sz w:val="20"/>
          <w:szCs w:val="20"/>
        </w:rPr>
        <w:instrText xml:space="preserve"> \* ARABIC </w:instrText>
      </w:r>
      <w:r w:rsidR="00B76893" w:rsidRPr="00645C1E">
        <w:rPr>
          <w:rFonts w:ascii="Times New Roman" w:hAnsi="Times New Roman"/>
          <w:b/>
          <w:bCs/>
          <w:sz w:val="20"/>
          <w:szCs w:val="20"/>
        </w:rPr>
        <w:fldChar w:fldCharType="separate"/>
      </w:r>
      <w:r w:rsidR="00297D27">
        <w:rPr>
          <w:rFonts w:ascii="Times New Roman" w:hAnsi="Times New Roman"/>
          <w:b/>
          <w:bCs/>
          <w:noProof/>
          <w:sz w:val="20"/>
          <w:szCs w:val="20"/>
        </w:rPr>
        <w:t>14</w:t>
      </w:r>
      <w:r w:rsidR="00B76893" w:rsidRPr="00645C1E">
        <w:rPr>
          <w:rFonts w:ascii="Times New Roman" w:hAnsi="Times New Roman"/>
          <w:b/>
          <w:bCs/>
          <w:noProof/>
          <w:sz w:val="20"/>
          <w:szCs w:val="20"/>
        </w:rPr>
        <w:fldChar w:fldCharType="end"/>
      </w:r>
      <w:r w:rsidR="00645C1E">
        <w:rPr>
          <w:rFonts w:ascii="Times New Roman" w:hAnsi="Times New Roman"/>
          <w:b/>
          <w:bCs/>
          <w:noProof/>
          <w:sz w:val="20"/>
          <w:szCs w:val="20"/>
        </w:rPr>
        <w:t>(</w:t>
      </w:r>
      <w:r w:rsidRPr="00645C1E">
        <w:rPr>
          <w:rFonts w:ascii="Times New Roman" w:hAnsi="Times New Roman" w:hint="cs"/>
          <w:b/>
          <w:bCs/>
          <w:sz w:val="20"/>
          <w:szCs w:val="20"/>
          <w:rtl/>
        </w:rPr>
        <w:t xml:space="preserve"> إيف كلاين، بدون عنوان، من مجموعة الأنثربومترية 82 (قياسات بشرية)، 1960، صبغة مباشرة على الورق مثبتة على قماش، </w:t>
      </w:r>
      <w:r w:rsidRPr="00645C1E">
        <w:rPr>
          <w:rFonts w:ascii="Times New Roman" w:hAnsi="Times New Roman"/>
          <w:b/>
          <w:bCs/>
          <w:sz w:val="20"/>
          <w:szCs w:val="20"/>
          <w:rtl/>
        </w:rPr>
        <w:t>156.5×282.5</w:t>
      </w:r>
      <w:r w:rsidRPr="00645C1E">
        <w:rPr>
          <w:rFonts w:ascii="Times New Roman" w:hAnsi="Times New Roman" w:hint="cs"/>
          <w:b/>
          <w:bCs/>
          <w:sz w:val="20"/>
          <w:szCs w:val="20"/>
          <w:rtl/>
        </w:rPr>
        <w:t xml:space="preserve"> سم</w:t>
      </w:r>
    </w:p>
    <w:p w14:paraId="387FC6EF" w14:textId="731AE6C0" w:rsidR="00E0135C" w:rsidRPr="00194E46" w:rsidRDefault="00E725B1" w:rsidP="00ED7ADB">
      <w:pPr>
        <w:spacing w:after="0" w:line="240" w:lineRule="auto"/>
        <w:ind w:firstLine="284"/>
        <w:rPr>
          <w:rFonts w:ascii="Times New Roman" w:hAnsi="Times New Roman"/>
          <w:sz w:val="22"/>
          <w:rtl/>
        </w:rPr>
      </w:pPr>
      <w:r w:rsidRPr="00194E46">
        <w:rPr>
          <w:rFonts w:ascii="Times New Roman" w:hAnsi="Times New Roman" w:hint="cs"/>
          <w:sz w:val="22"/>
          <w:rtl/>
        </w:rPr>
        <w:t>و</w:t>
      </w:r>
      <w:r w:rsidR="00573A42" w:rsidRPr="00194E46">
        <w:rPr>
          <w:rFonts w:ascii="Times New Roman" w:hAnsi="Times New Roman" w:hint="cs"/>
          <w:sz w:val="22"/>
          <w:rtl/>
        </w:rPr>
        <w:t>في الشكل (</w:t>
      </w:r>
      <w:r w:rsidR="007B76BE" w:rsidRPr="00194E46">
        <w:rPr>
          <w:rFonts w:ascii="Times New Roman" w:hAnsi="Times New Roman" w:hint="cs"/>
          <w:sz w:val="22"/>
          <w:rtl/>
        </w:rPr>
        <w:t>1</w:t>
      </w:r>
      <w:r w:rsidR="00C321BC" w:rsidRPr="00194E46">
        <w:rPr>
          <w:rFonts w:ascii="Times New Roman" w:hAnsi="Times New Roman" w:hint="cs"/>
          <w:sz w:val="22"/>
          <w:rtl/>
        </w:rPr>
        <w:t>5</w:t>
      </w:r>
      <w:r w:rsidR="00573A42" w:rsidRPr="00194E46">
        <w:rPr>
          <w:rFonts w:ascii="Times New Roman" w:hAnsi="Times New Roman" w:hint="cs"/>
          <w:sz w:val="22"/>
          <w:rtl/>
        </w:rPr>
        <w:t xml:space="preserve">) </w:t>
      </w:r>
      <w:r w:rsidR="003F1021" w:rsidRPr="00194E46">
        <w:rPr>
          <w:rFonts w:ascii="Times New Roman" w:hAnsi="Times New Roman" w:hint="cs"/>
          <w:sz w:val="22"/>
          <w:rtl/>
        </w:rPr>
        <w:t xml:space="preserve">عمل للفنان </w:t>
      </w:r>
      <w:r w:rsidR="00F27D17" w:rsidRPr="00194E46">
        <w:rPr>
          <w:rFonts w:ascii="Times New Roman" w:hAnsi="Times New Roman" w:hint="cs"/>
          <w:sz w:val="22"/>
          <w:rtl/>
        </w:rPr>
        <w:t>برنار أوب</w:t>
      </w:r>
      <w:r w:rsidR="00E73023" w:rsidRPr="00194E46">
        <w:rPr>
          <w:rFonts w:ascii="Times New Roman" w:hAnsi="Times New Roman" w:hint="cs"/>
          <w:sz w:val="22"/>
          <w:rtl/>
        </w:rPr>
        <w:t>ي</w:t>
      </w:r>
      <w:r w:rsidR="00F27D17" w:rsidRPr="00194E46">
        <w:rPr>
          <w:rFonts w:ascii="Times New Roman" w:hAnsi="Times New Roman" w:hint="cs"/>
          <w:sz w:val="22"/>
          <w:rtl/>
        </w:rPr>
        <w:t xml:space="preserve">رتان </w:t>
      </w:r>
      <w:r w:rsidR="00F27D17" w:rsidRPr="00194E46">
        <w:rPr>
          <w:rFonts w:ascii="Times New Roman" w:hAnsi="Times New Roman"/>
          <w:sz w:val="22"/>
        </w:rPr>
        <w:t>Bernard Aubertin</w:t>
      </w:r>
      <w:r w:rsidR="00F27D17" w:rsidRPr="00194E46">
        <w:rPr>
          <w:rFonts w:ascii="Times New Roman" w:hAnsi="Times New Roman" w:hint="cs"/>
          <w:sz w:val="22"/>
          <w:rtl/>
        </w:rPr>
        <w:t xml:space="preserve"> (</w:t>
      </w:r>
      <w:r w:rsidR="00295A6C" w:rsidRPr="00194E46">
        <w:rPr>
          <w:rFonts w:ascii="Times New Roman" w:hAnsi="Times New Roman" w:hint="cs"/>
          <w:sz w:val="22"/>
          <w:rtl/>
        </w:rPr>
        <w:t xml:space="preserve">1934-2015)، </w:t>
      </w:r>
      <w:r w:rsidR="00973492" w:rsidRPr="00194E46">
        <w:rPr>
          <w:rFonts w:ascii="Times New Roman" w:hAnsi="Times New Roman" w:hint="cs"/>
          <w:sz w:val="22"/>
          <w:rtl/>
        </w:rPr>
        <w:t>مثال عن التجريد الذي يجتمع فيه المفهوم والتطبيق،</w:t>
      </w:r>
      <w:r w:rsidR="00573A42" w:rsidRPr="00194E46">
        <w:rPr>
          <w:rFonts w:ascii="Times New Roman" w:hAnsi="Times New Roman" w:hint="cs"/>
          <w:sz w:val="22"/>
          <w:rtl/>
        </w:rPr>
        <w:t xml:space="preserve"> </w:t>
      </w:r>
      <w:r w:rsidR="00C30967" w:rsidRPr="00194E46">
        <w:rPr>
          <w:rFonts w:ascii="Times New Roman" w:hAnsi="Times New Roman" w:hint="cs"/>
          <w:sz w:val="22"/>
          <w:rtl/>
        </w:rPr>
        <w:t xml:space="preserve">نفذ بها تقانة الحرق، </w:t>
      </w:r>
      <w:r w:rsidR="00856749" w:rsidRPr="00194E46">
        <w:rPr>
          <w:rFonts w:ascii="Times New Roman" w:hAnsi="Times New Roman" w:hint="cs"/>
          <w:sz w:val="22"/>
          <w:rtl/>
        </w:rPr>
        <w:t>أعمال توحي بالتآكل والاحتراق، تحقق</w:t>
      </w:r>
      <w:r w:rsidR="004446AD" w:rsidRPr="00194E46">
        <w:rPr>
          <w:rFonts w:ascii="Times New Roman" w:hAnsi="Times New Roman" w:hint="cs"/>
          <w:sz w:val="22"/>
          <w:rtl/>
        </w:rPr>
        <w:t xml:space="preserve"> </w:t>
      </w:r>
      <w:r w:rsidR="00856749" w:rsidRPr="00194E46">
        <w:rPr>
          <w:rFonts w:ascii="Times New Roman" w:hAnsi="Times New Roman" w:hint="cs"/>
          <w:sz w:val="22"/>
          <w:rtl/>
        </w:rPr>
        <w:t>حالة تجريدية مطلقة.</w:t>
      </w:r>
    </w:p>
    <w:p w14:paraId="7623E3AD" w14:textId="54989359" w:rsidR="0004271E" w:rsidRPr="00194E46" w:rsidRDefault="0004271E" w:rsidP="00ED7ADB">
      <w:pPr>
        <w:spacing w:after="0" w:line="240" w:lineRule="auto"/>
        <w:ind w:firstLine="284"/>
        <w:rPr>
          <w:rFonts w:ascii="Times New Roman" w:hAnsi="Times New Roman"/>
          <w:sz w:val="22"/>
          <w:rtl/>
        </w:rPr>
      </w:pPr>
      <w:r w:rsidRPr="00194E46">
        <w:rPr>
          <w:rFonts w:ascii="Times New Roman" w:hAnsi="Times New Roman"/>
          <w:sz w:val="22"/>
          <w:rtl/>
        </w:rPr>
        <w:t xml:space="preserve">رسم أول </w:t>
      </w:r>
      <w:r w:rsidR="0007580B" w:rsidRPr="00194E46">
        <w:rPr>
          <w:rFonts w:ascii="Times New Roman" w:hAnsi="Times New Roman" w:hint="cs"/>
          <w:sz w:val="22"/>
          <w:rtl/>
        </w:rPr>
        <w:t>أعماله</w:t>
      </w:r>
      <w:r w:rsidRPr="00194E46">
        <w:rPr>
          <w:rFonts w:ascii="Times New Roman" w:hAnsi="Times New Roman"/>
          <w:sz w:val="22"/>
          <w:rtl/>
        </w:rPr>
        <w:t xml:space="preserve"> </w:t>
      </w:r>
      <w:r w:rsidR="0007580B" w:rsidRPr="00194E46">
        <w:rPr>
          <w:rFonts w:ascii="Times New Roman" w:hAnsi="Times New Roman" w:hint="cs"/>
          <w:sz w:val="22"/>
          <w:rtl/>
        </w:rPr>
        <w:t>ال</w:t>
      </w:r>
      <w:r w:rsidRPr="00194E46">
        <w:rPr>
          <w:rFonts w:ascii="Times New Roman" w:hAnsi="Times New Roman"/>
          <w:sz w:val="22"/>
          <w:rtl/>
        </w:rPr>
        <w:t xml:space="preserve">أحادية اللون باللون الأحمر في عام 1961 ، </w:t>
      </w:r>
      <w:r w:rsidR="0007580B" w:rsidRPr="00194E46">
        <w:rPr>
          <w:rFonts w:ascii="Times New Roman" w:hAnsi="Times New Roman" w:hint="cs"/>
          <w:sz w:val="22"/>
          <w:rtl/>
        </w:rPr>
        <w:t>يقول</w:t>
      </w:r>
      <w:r w:rsidRPr="00194E46">
        <w:rPr>
          <w:rFonts w:ascii="Times New Roman" w:hAnsi="Times New Roman"/>
          <w:sz w:val="22"/>
          <w:rtl/>
        </w:rPr>
        <w:t xml:space="preserve"> أوبيرت</w:t>
      </w:r>
      <w:r w:rsidR="00E73023" w:rsidRPr="00194E46">
        <w:rPr>
          <w:rFonts w:ascii="Times New Roman" w:hAnsi="Times New Roman" w:hint="cs"/>
          <w:sz w:val="22"/>
          <w:rtl/>
        </w:rPr>
        <w:t>ا</w:t>
      </w:r>
      <w:r w:rsidRPr="00194E46">
        <w:rPr>
          <w:rFonts w:ascii="Times New Roman" w:hAnsi="Times New Roman"/>
          <w:sz w:val="22"/>
          <w:rtl/>
        </w:rPr>
        <w:t>ن: "الفن ليس تعبيرا</w:t>
      </w:r>
      <w:r w:rsidR="00DF5E21" w:rsidRPr="00194E46">
        <w:rPr>
          <w:rFonts w:ascii="Times New Roman" w:hAnsi="Times New Roman" w:hint="cs"/>
          <w:sz w:val="22"/>
          <w:rtl/>
        </w:rPr>
        <w:t>ً</w:t>
      </w:r>
      <w:r w:rsidRPr="00194E46">
        <w:rPr>
          <w:rFonts w:ascii="Times New Roman" w:hAnsi="Times New Roman"/>
          <w:sz w:val="22"/>
          <w:rtl/>
        </w:rPr>
        <w:t xml:space="preserve"> ، إنه معرفة. ليس لديك ما تقوله، يمكنك فقط أن تكون</w:t>
      </w:r>
      <w:r w:rsidR="00A214AA" w:rsidRPr="00194E46">
        <w:rPr>
          <w:rFonts w:ascii="Times New Roman" w:hAnsi="Times New Roman" w:hint="cs"/>
          <w:sz w:val="22"/>
          <w:rtl/>
        </w:rPr>
        <w:t xml:space="preserve"> موجود</w:t>
      </w:r>
      <w:r w:rsidR="00027C43" w:rsidRPr="00194E46">
        <w:rPr>
          <w:rFonts w:ascii="Times New Roman" w:hAnsi="Times New Roman" w:hint="cs"/>
          <w:sz w:val="22"/>
          <w:rtl/>
        </w:rPr>
        <w:t>"</w:t>
      </w:r>
      <w:r w:rsidRPr="00194E46">
        <w:rPr>
          <w:rFonts w:ascii="Times New Roman" w:hAnsi="Times New Roman"/>
          <w:sz w:val="22"/>
          <w:rtl/>
        </w:rPr>
        <w:t xml:space="preserve">. فإن الرسم </w:t>
      </w:r>
      <w:r w:rsidR="00DD724B" w:rsidRPr="00194E46">
        <w:rPr>
          <w:rFonts w:ascii="Times New Roman" w:hAnsi="Times New Roman" w:hint="cs"/>
          <w:sz w:val="22"/>
          <w:rtl/>
        </w:rPr>
        <w:t>وحيد</w:t>
      </w:r>
      <w:r w:rsidRPr="00194E46">
        <w:rPr>
          <w:rFonts w:ascii="Times New Roman" w:hAnsi="Times New Roman"/>
          <w:sz w:val="22"/>
          <w:rtl/>
        </w:rPr>
        <w:t xml:space="preserve"> اللون هو أفضل طريقة لتحرير النفس من </w:t>
      </w:r>
      <w:r w:rsidR="00DA209E" w:rsidRPr="00194E46">
        <w:rPr>
          <w:rFonts w:ascii="Times New Roman" w:hAnsi="Times New Roman" w:hint="cs"/>
          <w:sz w:val="22"/>
          <w:rtl/>
        </w:rPr>
        <w:t>ضربات</w:t>
      </w:r>
      <w:r w:rsidRPr="00194E46">
        <w:rPr>
          <w:rFonts w:ascii="Times New Roman" w:hAnsi="Times New Roman"/>
          <w:sz w:val="22"/>
          <w:rtl/>
        </w:rPr>
        <w:t xml:space="preserve"> الرسام</w:t>
      </w:r>
      <w:r w:rsidR="00DA209E" w:rsidRPr="00194E46">
        <w:rPr>
          <w:rFonts w:ascii="Times New Roman" w:hAnsi="Times New Roman" w:hint="cs"/>
          <w:sz w:val="22"/>
          <w:rtl/>
        </w:rPr>
        <w:t xml:space="preserve"> اللونية في العمل</w:t>
      </w:r>
      <w:r w:rsidRPr="00194E46">
        <w:rPr>
          <w:rFonts w:ascii="Times New Roman" w:hAnsi="Times New Roman"/>
          <w:sz w:val="22"/>
          <w:rtl/>
        </w:rPr>
        <w:t>، وبذلك، ينتج عنه مساحة نقية وطاقة حيوية مجهولة.</w:t>
      </w:r>
    </w:p>
    <w:p w14:paraId="191D1BFB" w14:textId="0CC72402" w:rsidR="00133AAF" w:rsidRPr="00194E46" w:rsidRDefault="00131758"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من أعماله التي تعتبر أكثر إثارة للدهشة، هي اللوحات </w:t>
      </w:r>
      <w:r w:rsidR="00E613A7" w:rsidRPr="00194E46">
        <w:rPr>
          <w:rFonts w:ascii="Times New Roman" w:hAnsi="Times New Roman"/>
          <w:sz w:val="22"/>
        </w:rPr>
        <w:t>)</w:t>
      </w:r>
      <w:r w:rsidRPr="00194E46">
        <w:rPr>
          <w:rFonts w:ascii="Times New Roman" w:hAnsi="Times New Roman" w:hint="cs"/>
          <w:sz w:val="22"/>
          <w:rtl/>
        </w:rPr>
        <w:t>النارية</w:t>
      </w:r>
      <w:r w:rsidR="00E613A7" w:rsidRPr="00194E46">
        <w:rPr>
          <w:rFonts w:ascii="Times New Roman" w:hAnsi="Times New Roman"/>
          <w:sz w:val="22"/>
        </w:rPr>
        <w:t>(</w:t>
      </w:r>
      <w:r w:rsidRPr="00194E46">
        <w:rPr>
          <w:rFonts w:ascii="Times New Roman" w:hAnsi="Times New Roman" w:hint="cs"/>
          <w:sz w:val="22"/>
          <w:rtl/>
        </w:rPr>
        <w:t>، و</w:t>
      </w:r>
      <w:r w:rsidR="0004271E" w:rsidRPr="00194E46">
        <w:rPr>
          <w:rFonts w:ascii="Times New Roman" w:hAnsi="Times New Roman"/>
          <w:sz w:val="22"/>
          <w:rtl/>
        </w:rPr>
        <w:t>تتكون من أعواد الثقاب التي لا تترك في النهاية سوى آثار الدخان والخشب المتفح</w:t>
      </w:r>
      <w:r w:rsidR="00E25FD1" w:rsidRPr="00194E46">
        <w:rPr>
          <w:rFonts w:ascii="Times New Roman" w:hAnsi="Times New Roman" w:hint="cs"/>
          <w:sz w:val="22"/>
          <w:rtl/>
        </w:rPr>
        <w:t>ّ</w:t>
      </w:r>
      <w:r w:rsidR="0004271E" w:rsidRPr="00194E46">
        <w:rPr>
          <w:rFonts w:ascii="Times New Roman" w:hAnsi="Times New Roman"/>
          <w:sz w:val="22"/>
          <w:rtl/>
        </w:rPr>
        <w:t>م. يرى أوبيرت</w:t>
      </w:r>
      <w:r w:rsidR="00B92239" w:rsidRPr="00194E46">
        <w:rPr>
          <w:rFonts w:ascii="Times New Roman" w:hAnsi="Times New Roman" w:hint="cs"/>
          <w:sz w:val="22"/>
          <w:rtl/>
        </w:rPr>
        <w:t>ا</w:t>
      </w:r>
      <w:r w:rsidR="0004271E" w:rsidRPr="00194E46">
        <w:rPr>
          <w:rFonts w:ascii="Times New Roman" w:hAnsi="Times New Roman"/>
          <w:sz w:val="22"/>
          <w:rtl/>
        </w:rPr>
        <w:t>ن أنها تجليات عديدة لقوة المواد الفنية.</w:t>
      </w:r>
      <w:r w:rsidR="00285E79" w:rsidRPr="00194E46">
        <w:rPr>
          <w:rFonts w:ascii="Times New Roman" w:hAnsi="Times New Roman" w:hint="cs"/>
          <w:sz w:val="22"/>
          <w:rtl/>
        </w:rPr>
        <w:t xml:space="preserve"> (</w:t>
      </w:r>
      <w:r w:rsidR="00FA25FE" w:rsidRPr="00194E46">
        <w:rPr>
          <w:rFonts w:ascii="Times New Roman" w:hAnsi="Times New Roman"/>
          <w:sz w:val="22"/>
        </w:rPr>
        <w:t>P</w:t>
      </w:r>
      <w:r w:rsidR="00285E79" w:rsidRPr="00194E46">
        <w:rPr>
          <w:rFonts w:ascii="Times New Roman" w:hAnsi="Times New Roman"/>
          <w:sz w:val="22"/>
        </w:rPr>
        <w:t xml:space="preserve">alais de </w:t>
      </w:r>
      <w:r w:rsidR="00FA25FE" w:rsidRPr="00194E46">
        <w:rPr>
          <w:rFonts w:ascii="Times New Roman" w:hAnsi="Times New Roman"/>
          <w:sz w:val="22"/>
        </w:rPr>
        <w:t>T</w:t>
      </w:r>
      <w:r w:rsidR="00285E79" w:rsidRPr="00194E46">
        <w:rPr>
          <w:rFonts w:ascii="Times New Roman" w:hAnsi="Times New Roman"/>
          <w:sz w:val="22"/>
        </w:rPr>
        <w:t>okyo</w:t>
      </w:r>
      <w:r w:rsidR="00285E79" w:rsidRPr="00194E46">
        <w:rPr>
          <w:rFonts w:ascii="Times New Roman" w:hAnsi="Times New Roman" w:hint="cs"/>
          <w:sz w:val="22"/>
          <w:rtl/>
        </w:rPr>
        <w:t>، 2012)</w:t>
      </w:r>
    </w:p>
    <w:p w14:paraId="7C7108B1" w14:textId="77777777" w:rsidR="003739B1" w:rsidRPr="00194E46" w:rsidRDefault="003739B1" w:rsidP="00E85C49">
      <w:pPr>
        <w:spacing w:after="0" w:line="240" w:lineRule="auto"/>
        <w:ind w:firstLine="284"/>
        <w:jc w:val="center"/>
        <w:rPr>
          <w:rFonts w:ascii="Times New Roman" w:hAnsi="Times New Roman"/>
          <w:color w:val="000000" w:themeColor="text1"/>
          <w:sz w:val="22"/>
          <w:szCs w:val="18"/>
        </w:rPr>
      </w:pPr>
      <w:r w:rsidRPr="00194E46">
        <w:rPr>
          <w:rFonts w:ascii="Times New Roman" w:hAnsi="Times New Roman"/>
          <w:noProof/>
          <w:color w:val="000000" w:themeColor="text1"/>
          <w:sz w:val="22"/>
          <w:szCs w:val="18"/>
          <w:lang w:bidi="ar-SA"/>
        </w:rPr>
        <w:drawing>
          <wp:inline distT="0" distB="0" distL="0" distR="0" wp14:anchorId="76FB718A" wp14:editId="7B1984AF">
            <wp:extent cx="914400" cy="1375576"/>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917627" cy="1380431"/>
                    </a:xfrm>
                    <a:prstGeom prst="rect">
                      <a:avLst/>
                    </a:prstGeom>
                    <a:noFill/>
                    <a:ln>
                      <a:noFill/>
                    </a:ln>
                  </pic:spPr>
                </pic:pic>
              </a:graphicData>
            </a:graphic>
          </wp:inline>
        </w:drawing>
      </w:r>
    </w:p>
    <w:p w14:paraId="06977BB2" w14:textId="2EA3AECE" w:rsidR="003739B1" w:rsidRPr="00645C1E" w:rsidRDefault="003739B1" w:rsidP="00E85C49">
      <w:pPr>
        <w:pStyle w:val="a8"/>
        <w:spacing w:after="0"/>
        <w:ind w:firstLine="284"/>
        <w:jc w:val="center"/>
        <w:rPr>
          <w:rFonts w:ascii="Times New Roman" w:hAnsi="Times New Roman"/>
          <w:b/>
          <w:bCs/>
          <w:sz w:val="20"/>
          <w:szCs w:val="20"/>
        </w:rPr>
      </w:pPr>
      <w:r w:rsidRPr="00645C1E">
        <w:rPr>
          <w:rFonts w:ascii="Times New Roman" w:hAnsi="Times New Roman"/>
          <w:b/>
          <w:bCs/>
          <w:sz w:val="20"/>
          <w:szCs w:val="20"/>
          <w:rtl/>
        </w:rPr>
        <w:t xml:space="preserve">الشكل </w:t>
      </w:r>
      <w:r w:rsidR="00645C1E" w:rsidRPr="00645C1E">
        <w:rPr>
          <w:rFonts w:ascii="Times New Roman" w:hAnsi="Times New Roman" w:hint="cs"/>
          <w:b/>
          <w:bCs/>
          <w:sz w:val="20"/>
          <w:szCs w:val="20"/>
          <w:rtl/>
        </w:rPr>
        <w:t>(</w:t>
      </w:r>
      <w:r w:rsidR="00B76893" w:rsidRPr="00645C1E">
        <w:rPr>
          <w:rFonts w:ascii="Times New Roman" w:hAnsi="Times New Roman"/>
          <w:b/>
          <w:bCs/>
          <w:sz w:val="20"/>
          <w:szCs w:val="20"/>
        </w:rPr>
        <w:fldChar w:fldCharType="begin"/>
      </w:r>
      <w:r w:rsidR="00B76893" w:rsidRPr="00645C1E">
        <w:rPr>
          <w:rFonts w:ascii="Times New Roman" w:hAnsi="Times New Roman"/>
          <w:b/>
          <w:bCs/>
          <w:sz w:val="20"/>
          <w:szCs w:val="20"/>
        </w:rPr>
        <w:instrText xml:space="preserve"> SEQ </w:instrText>
      </w:r>
      <w:r w:rsidR="00B76893" w:rsidRPr="00645C1E">
        <w:rPr>
          <w:rFonts w:ascii="Times New Roman" w:hAnsi="Times New Roman"/>
          <w:b/>
          <w:bCs/>
          <w:sz w:val="20"/>
          <w:szCs w:val="20"/>
          <w:rtl/>
        </w:rPr>
        <w:instrText>الشكل</w:instrText>
      </w:r>
      <w:r w:rsidR="00B76893" w:rsidRPr="00645C1E">
        <w:rPr>
          <w:rFonts w:ascii="Times New Roman" w:hAnsi="Times New Roman"/>
          <w:b/>
          <w:bCs/>
          <w:sz w:val="20"/>
          <w:szCs w:val="20"/>
        </w:rPr>
        <w:instrText xml:space="preserve"> \* ARABIC </w:instrText>
      </w:r>
      <w:r w:rsidR="00B76893" w:rsidRPr="00645C1E">
        <w:rPr>
          <w:rFonts w:ascii="Times New Roman" w:hAnsi="Times New Roman"/>
          <w:b/>
          <w:bCs/>
          <w:sz w:val="20"/>
          <w:szCs w:val="20"/>
        </w:rPr>
        <w:fldChar w:fldCharType="separate"/>
      </w:r>
      <w:r w:rsidR="00297D27">
        <w:rPr>
          <w:rFonts w:ascii="Times New Roman" w:hAnsi="Times New Roman"/>
          <w:b/>
          <w:bCs/>
          <w:noProof/>
          <w:sz w:val="20"/>
          <w:szCs w:val="20"/>
        </w:rPr>
        <w:t>15</w:t>
      </w:r>
      <w:r w:rsidR="00B76893" w:rsidRPr="00645C1E">
        <w:rPr>
          <w:rFonts w:ascii="Times New Roman" w:hAnsi="Times New Roman"/>
          <w:b/>
          <w:bCs/>
          <w:noProof/>
          <w:sz w:val="20"/>
          <w:szCs w:val="20"/>
        </w:rPr>
        <w:fldChar w:fldCharType="end"/>
      </w:r>
      <w:r w:rsidR="00645C1E" w:rsidRPr="00645C1E">
        <w:rPr>
          <w:rFonts w:ascii="Times New Roman" w:hAnsi="Times New Roman"/>
          <w:b/>
          <w:bCs/>
          <w:noProof/>
          <w:sz w:val="20"/>
          <w:szCs w:val="20"/>
        </w:rPr>
        <w:t>(</w:t>
      </w:r>
      <w:r w:rsidRPr="00645C1E">
        <w:rPr>
          <w:rFonts w:ascii="Times New Roman" w:hAnsi="Times New Roman" w:hint="cs"/>
          <w:b/>
          <w:bCs/>
          <w:sz w:val="20"/>
          <w:szCs w:val="20"/>
          <w:rtl/>
        </w:rPr>
        <w:t xml:space="preserve"> برنار أوبيرتان، في قصر طوكيو، أثناء عرض </w:t>
      </w:r>
      <w:r w:rsidR="0085080D" w:rsidRPr="00645C1E">
        <w:rPr>
          <w:rFonts w:ascii="Times New Roman" w:hAnsi="Times New Roman" w:hint="cs"/>
          <w:b/>
          <w:bCs/>
          <w:sz w:val="20"/>
          <w:szCs w:val="20"/>
          <w:rtl/>
        </w:rPr>
        <w:t>اللوحات النارية في قصر طوكيو</w:t>
      </w:r>
    </w:p>
    <w:p w14:paraId="12BF6FEF" w14:textId="0A78315F" w:rsidR="00382137" w:rsidRPr="00194E46" w:rsidRDefault="00C92D63" w:rsidP="00ED7ADB">
      <w:pPr>
        <w:spacing w:after="0" w:line="240" w:lineRule="auto"/>
        <w:ind w:firstLine="284"/>
        <w:rPr>
          <w:rFonts w:ascii="Times New Roman" w:hAnsi="Times New Roman"/>
          <w:sz w:val="22"/>
          <w:rtl/>
        </w:rPr>
      </w:pPr>
      <w:r w:rsidRPr="00194E46">
        <w:rPr>
          <w:rFonts w:ascii="Times New Roman" w:hAnsi="Times New Roman" w:hint="cs"/>
          <w:sz w:val="22"/>
          <w:rtl/>
        </w:rPr>
        <w:t>منذ ستينيات</w:t>
      </w:r>
      <w:r w:rsidR="002B3E89" w:rsidRPr="00194E46">
        <w:rPr>
          <w:rFonts w:ascii="Times New Roman" w:hAnsi="Times New Roman" w:hint="cs"/>
          <w:sz w:val="22"/>
          <w:rtl/>
        </w:rPr>
        <w:t xml:space="preserve"> القرن العشرين</w:t>
      </w:r>
      <w:r w:rsidRPr="00194E46">
        <w:rPr>
          <w:rFonts w:ascii="Times New Roman" w:hAnsi="Times New Roman" w:hint="cs"/>
          <w:sz w:val="22"/>
          <w:rtl/>
        </w:rPr>
        <w:t xml:space="preserve"> وحتى الوقت الحالي، </w:t>
      </w:r>
      <w:r w:rsidR="00674C4A" w:rsidRPr="00194E46">
        <w:rPr>
          <w:rFonts w:ascii="Times New Roman" w:hAnsi="Times New Roman" w:hint="cs"/>
          <w:sz w:val="22"/>
          <w:rtl/>
        </w:rPr>
        <w:t>تنوعت</w:t>
      </w:r>
      <w:r w:rsidR="00462060" w:rsidRPr="00194E46">
        <w:rPr>
          <w:rFonts w:ascii="Times New Roman" w:hAnsi="Times New Roman" w:hint="cs"/>
          <w:sz w:val="22"/>
          <w:rtl/>
        </w:rPr>
        <w:t xml:space="preserve"> الأعمال الفنية</w:t>
      </w:r>
      <w:r w:rsidR="00DD4DE0" w:rsidRPr="00194E46">
        <w:rPr>
          <w:rFonts w:ascii="Times New Roman" w:hAnsi="Times New Roman" w:hint="cs"/>
          <w:sz w:val="22"/>
          <w:rtl/>
        </w:rPr>
        <w:t xml:space="preserve"> في </w:t>
      </w:r>
      <w:r w:rsidR="00674C4A" w:rsidRPr="00194E46">
        <w:rPr>
          <w:rFonts w:ascii="Times New Roman" w:hAnsi="Times New Roman" w:hint="cs"/>
          <w:sz w:val="22"/>
          <w:rtl/>
        </w:rPr>
        <w:t>الأساليب وطريقة تقديمها</w:t>
      </w:r>
      <w:r w:rsidR="00DD4DE0" w:rsidRPr="00194E46">
        <w:rPr>
          <w:rFonts w:ascii="Times New Roman" w:hAnsi="Times New Roman" w:hint="cs"/>
          <w:sz w:val="22"/>
          <w:rtl/>
        </w:rPr>
        <w:t>،</w:t>
      </w:r>
      <w:r w:rsidR="00674C4A" w:rsidRPr="00194E46">
        <w:rPr>
          <w:rFonts w:ascii="Times New Roman" w:hAnsi="Times New Roman" w:hint="cs"/>
          <w:sz w:val="22"/>
          <w:rtl/>
        </w:rPr>
        <w:t xml:space="preserve"> لتكون</w:t>
      </w:r>
      <w:r w:rsidR="00DD4DE0" w:rsidRPr="00194E46">
        <w:rPr>
          <w:rFonts w:ascii="Times New Roman" w:hAnsi="Times New Roman" w:hint="cs"/>
          <w:sz w:val="22"/>
          <w:rtl/>
        </w:rPr>
        <w:t xml:space="preserve"> </w:t>
      </w:r>
      <w:r w:rsidR="00462060" w:rsidRPr="00194E46">
        <w:rPr>
          <w:rFonts w:ascii="Times New Roman" w:hAnsi="Times New Roman" w:hint="cs"/>
          <w:sz w:val="22"/>
          <w:rtl/>
        </w:rPr>
        <w:t xml:space="preserve">أكثر </w:t>
      </w:r>
      <w:r w:rsidR="00462060" w:rsidRPr="00194E46">
        <w:rPr>
          <w:rFonts w:ascii="Times New Roman" w:hAnsi="Times New Roman" w:hint="cs"/>
          <w:sz w:val="22"/>
          <w:rtl/>
        </w:rPr>
        <w:lastRenderedPageBreak/>
        <w:t xml:space="preserve">غرابة وأكثر تحدي </w:t>
      </w:r>
      <w:r w:rsidR="002C6B7C" w:rsidRPr="00194E46">
        <w:rPr>
          <w:rFonts w:ascii="Times New Roman" w:hAnsi="Times New Roman" w:hint="cs"/>
          <w:sz w:val="22"/>
          <w:rtl/>
        </w:rPr>
        <w:t xml:space="preserve">للأفكار، </w:t>
      </w:r>
      <w:r w:rsidR="008E65E7" w:rsidRPr="00194E46">
        <w:rPr>
          <w:rFonts w:ascii="Times New Roman" w:hAnsi="Times New Roman" w:hint="cs"/>
          <w:sz w:val="22"/>
          <w:rtl/>
        </w:rPr>
        <w:t>جاءت بالمفاهيم الجديدة و</w:t>
      </w:r>
      <w:r w:rsidR="00D60578" w:rsidRPr="00194E46">
        <w:rPr>
          <w:rFonts w:ascii="Times New Roman" w:hAnsi="Times New Roman" w:hint="cs"/>
          <w:sz w:val="22"/>
          <w:rtl/>
        </w:rPr>
        <w:t xml:space="preserve">بالتطبيق </w:t>
      </w:r>
      <w:r w:rsidR="00674C4A" w:rsidRPr="00194E46">
        <w:rPr>
          <w:rFonts w:ascii="Times New Roman" w:hAnsi="Times New Roman" w:hint="cs"/>
          <w:sz w:val="22"/>
          <w:rtl/>
        </w:rPr>
        <w:t>الأكثر دهشة</w:t>
      </w:r>
      <w:r w:rsidR="00AD30EB" w:rsidRPr="00194E46">
        <w:rPr>
          <w:rFonts w:ascii="Times New Roman" w:hAnsi="Times New Roman" w:hint="cs"/>
          <w:sz w:val="22"/>
          <w:rtl/>
        </w:rPr>
        <w:t>،</w:t>
      </w:r>
      <w:r w:rsidR="0079553F" w:rsidRPr="00194E46">
        <w:rPr>
          <w:rFonts w:ascii="Times New Roman" w:hAnsi="Times New Roman" w:hint="cs"/>
          <w:sz w:val="22"/>
          <w:rtl/>
        </w:rPr>
        <w:t xml:space="preserve"> </w:t>
      </w:r>
      <w:r w:rsidR="00D954F6" w:rsidRPr="00194E46">
        <w:rPr>
          <w:rFonts w:ascii="Times New Roman" w:hAnsi="Times New Roman" w:hint="cs"/>
          <w:sz w:val="22"/>
          <w:rtl/>
        </w:rPr>
        <w:t>"إ</w:t>
      </w:r>
      <w:r w:rsidR="00D954F6" w:rsidRPr="00194E46">
        <w:rPr>
          <w:rFonts w:ascii="Times New Roman" w:hAnsi="Times New Roman"/>
          <w:sz w:val="22"/>
          <w:rtl/>
        </w:rPr>
        <w:t xml:space="preserve">ن الفنان في عصر (ما بعد الحداثة) يحول المرئي </w:t>
      </w:r>
      <w:r w:rsidR="005A7EBB" w:rsidRPr="00194E46">
        <w:rPr>
          <w:rFonts w:ascii="Times New Roman" w:hAnsi="Times New Roman" w:hint="cs"/>
          <w:sz w:val="22"/>
          <w:rtl/>
        </w:rPr>
        <w:t>إ</w:t>
      </w:r>
      <w:r w:rsidR="00D954F6" w:rsidRPr="00194E46">
        <w:rPr>
          <w:rFonts w:ascii="Times New Roman" w:hAnsi="Times New Roman"/>
          <w:sz w:val="22"/>
          <w:rtl/>
        </w:rPr>
        <w:t xml:space="preserve">لى </w:t>
      </w:r>
      <w:r w:rsidR="00606AAC" w:rsidRPr="00194E46">
        <w:rPr>
          <w:rFonts w:ascii="Times New Roman" w:hAnsi="Times New Roman" w:hint="cs"/>
          <w:sz w:val="22"/>
          <w:rtl/>
        </w:rPr>
        <w:t>إ</w:t>
      </w:r>
      <w:r w:rsidR="00D954F6" w:rsidRPr="00194E46">
        <w:rPr>
          <w:rFonts w:ascii="Times New Roman" w:hAnsi="Times New Roman"/>
          <w:sz w:val="22"/>
          <w:rtl/>
        </w:rPr>
        <w:t xml:space="preserve">شارات </w:t>
      </w:r>
      <w:r w:rsidR="00D954F6" w:rsidRPr="00194E46">
        <w:rPr>
          <w:rFonts w:ascii="Times New Roman" w:hAnsi="Times New Roman" w:hint="cs"/>
          <w:sz w:val="22"/>
          <w:rtl/>
        </w:rPr>
        <w:t>أ</w:t>
      </w:r>
      <w:r w:rsidR="00D954F6" w:rsidRPr="00194E46">
        <w:rPr>
          <w:rFonts w:ascii="Times New Roman" w:hAnsi="Times New Roman"/>
          <w:sz w:val="22"/>
          <w:rtl/>
        </w:rPr>
        <w:t xml:space="preserve">و علامات، وتتغير مفردات الخطاب التشكيلي المعاصر </w:t>
      </w:r>
      <w:r w:rsidR="00D954F6" w:rsidRPr="00194E46">
        <w:rPr>
          <w:rFonts w:ascii="Times New Roman" w:hAnsi="Times New Roman" w:hint="cs"/>
          <w:sz w:val="22"/>
          <w:rtl/>
        </w:rPr>
        <w:t>كالإنسان</w:t>
      </w:r>
      <w:r w:rsidR="00D954F6" w:rsidRPr="00194E46">
        <w:rPr>
          <w:rFonts w:ascii="Times New Roman" w:hAnsi="Times New Roman"/>
          <w:sz w:val="22"/>
          <w:rtl/>
        </w:rPr>
        <w:t xml:space="preserve"> والبيئة والمحيط والموضوع نفسه، وعلى هذا الأساس يتم التحول من العمل الى الخطاب في مرحلة (ما بعد الرسم)، وأسلوبياً نتجاوز </w:t>
      </w:r>
      <w:r w:rsidR="00A52A73" w:rsidRPr="00194E46">
        <w:rPr>
          <w:rFonts w:ascii="Times New Roman" w:hAnsi="Times New Roman" w:hint="cs"/>
          <w:sz w:val="22"/>
          <w:rtl/>
        </w:rPr>
        <w:t>المفاهيم</w:t>
      </w:r>
      <w:r w:rsidR="00D954F6" w:rsidRPr="00194E46">
        <w:rPr>
          <w:rFonts w:ascii="Times New Roman" w:hAnsi="Times New Roman"/>
          <w:sz w:val="22"/>
          <w:rtl/>
        </w:rPr>
        <w:t xml:space="preserve"> التقليدية (تجريد، تجسيد </w:t>
      </w:r>
      <w:r w:rsidR="00D954F6" w:rsidRPr="00194E46">
        <w:rPr>
          <w:rFonts w:ascii="Times New Roman" w:hAnsi="Times New Roman" w:hint="cs"/>
          <w:sz w:val="22"/>
          <w:rtl/>
        </w:rPr>
        <w:t>أ</w:t>
      </w:r>
      <w:r w:rsidR="00D954F6" w:rsidRPr="00194E46">
        <w:rPr>
          <w:rFonts w:ascii="Times New Roman" w:hAnsi="Times New Roman"/>
          <w:sz w:val="22"/>
          <w:rtl/>
        </w:rPr>
        <w:t xml:space="preserve">و تشخيص، أسلوب، رؤيا) ولا يجري </w:t>
      </w:r>
      <w:r w:rsidR="00382137" w:rsidRPr="00194E46">
        <w:rPr>
          <w:rFonts w:ascii="Times New Roman" w:hAnsi="Times New Roman" w:hint="cs"/>
          <w:sz w:val="22"/>
          <w:rtl/>
        </w:rPr>
        <w:t>حصر</w:t>
      </w:r>
      <w:r w:rsidR="00D954F6" w:rsidRPr="00194E46">
        <w:rPr>
          <w:rFonts w:ascii="Times New Roman" w:hAnsi="Times New Roman"/>
          <w:sz w:val="22"/>
          <w:rtl/>
        </w:rPr>
        <w:t xml:space="preserve"> الفن والفنان في اتجاه جامد </w:t>
      </w:r>
      <w:r w:rsidR="00D954F6" w:rsidRPr="00194E46">
        <w:rPr>
          <w:rFonts w:ascii="Times New Roman" w:hAnsi="Times New Roman" w:hint="cs"/>
          <w:sz w:val="22"/>
          <w:rtl/>
        </w:rPr>
        <w:t>أو</w:t>
      </w:r>
      <w:r w:rsidR="00D954F6" w:rsidRPr="00194E46">
        <w:rPr>
          <w:rFonts w:ascii="Times New Roman" w:hAnsi="Times New Roman"/>
          <w:sz w:val="22"/>
          <w:rtl/>
        </w:rPr>
        <w:t xml:space="preserve"> عينة نهائية، فالرؤيا تحرر الفنان والمتلقي من الانفعال بالموضوع وا</w:t>
      </w:r>
      <w:r w:rsidR="008170E0" w:rsidRPr="00194E46">
        <w:rPr>
          <w:rFonts w:ascii="Times New Roman" w:hAnsi="Times New Roman" w:hint="cs"/>
          <w:sz w:val="22"/>
          <w:rtl/>
        </w:rPr>
        <w:t>لإ</w:t>
      </w:r>
      <w:r w:rsidR="00D954F6" w:rsidRPr="00194E46">
        <w:rPr>
          <w:rFonts w:ascii="Times New Roman" w:hAnsi="Times New Roman"/>
          <w:sz w:val="22"/>
          <w:rtl/>
        </w:rPr>
        <w:t xml:space="preserve">نجاز لتجعلهما يتفاعلان معه. </w:t>
      </w:r>
    </w:p>
    <w:p w14:paraId="5B862C27" w14:textId="2304F3F7" w:rsidR="00D954F6" w:rsidRPr="00194E46" w:rsidRDefault="00D954F6" w:rsidP="00ED7ADB">
      <w:pPr>
        <w:spacing w:after="0" w:line="240" w:lineRule="auto"/>
        <w:ind w:firstLine="284"/>
        <w:rPr>
          <w:rFonts w:ascii="Times New Roman" w:hAnsi="Times New Roman"/>
          <w:sz w:val="22"/>
          <w:rtl/>
        </w:rPr>
      </w:pPr>
      <w:r w:rsidRPr="00194E46">
        <w:rPr>
          <w:rFonts w:ascii="Times New Roman" w:hAnsi="Times New Roman"/>
          <w:sz w:val="22"/>
          <w:rtl/>
        </w:rPr>
        <w:t xml:space="preserve">ومع تقدم الزمن في </w:t>
      </w:r>
      <w:r w:rsidR="00A52A73" w:rsidRPr="00194E46">
        <w:rPr>
          <w:rFonts w:ascii="Times New Roman" w:hAnsi="Times New Roman" w:hint="cs"/>
          <w:sz w:val="22"/>
          <w:rtl/>
        </w:rPr>
        <w:t>نهايات القرن العشرين</w:t>
      </w:r>
      <w:r w:rsidRPr="00194E46">
        <w:rPr>
          <w:rFonts w:ascii="Times New Roman" w:hAnsi="Times New Roman"/>
          <w:sz w:val="22"/>
          <w:rtl/>
        </w:rPr>
        <w:t xml:space="preserve">، </w:t>
      </w:r>
      <w:r w:rsidRPr="00194E46">
        <w:rPr>
          <w:rFonts w:ascii="Times New Roman" w:hAnsi="Times New Roman" w:hint="cs"/>
          <w:sz w:val="22"/>
          <w:rtl/>
        </w:rPr>
        <w:t>اندمجت</w:t>
      </w:r>
      <w:r w:rsidRPr="00194E46">
        <w:rPr>
          <w:rFonts w:ascii="Times New Roman" w:hAnsi="Times New Roman"/>
          <w:sz w:val="22"/>
          <w:rtl/>
        </w:rPr>
        <w:t xml:space="preserve"> فنون ما بعد الحداثة في </w:t>
      </w:r>
      <w:r w:rsidRPr="00194E46">
        <w:rPr>
          <w:rFonts w:ascii="Times New Roman" w:hAnsi="Times New Roman" w:hint="cs"/>
          <w:sz w:val="22"/>
          <w:rtl/>
        </w:rPr>
        <w:t>إغراءات</w:t>
      </w:r>
      <w:r w:rsidRPr="00194E46">
        <w:rPr>
          <w:rFonts w:ascii="Times New Roman" w:hAnsi="Times New Roman"/>
          <w:sz w:val="22"/>
          <w:rtl/>
        </w:rPr>
        <w:t xml:space="preserve"> التقدم التقني وأليات البرمجة المعلوماتية، وجاءت ثورة الفن المعاصر من الفيزياء البصرية وهي تحمل في كنفها أشعة الليزر وال</w:t>
      </w:r>
      <w:r w:rsidR="00E75724" w:rsidRPr="00194E46">
        <w:rPr>
          <w:rFonts w:ascii="Times New Roman" w:hAnsi="Times New Roman" w:hint="cs"/>
          <w:sz w:val="22"/>
          <w:rtl/>
        </w:rPr>
        <w:t>أ</w:t>
      </w:r>
      <w:r w:rsidRPr="00194E46">
        <w:rPr>
          <w:rFonts w:ascii="Times New Roman" w:hAnsi="Times New Roman"/>
          <w:sz w:val="22"/>
          <w:rtl/>
        </w:rPr>
        <w:t xml:space="preserve">شعة السينية الى ساحة الفنون التشكيلية وتوظيفها في مجال </w:t>
      </w:r>
      <w:r w:rsidR="00F31286" w:rsidRPr="00194E46">
        <w:rPr>
          <w:rFonts w:ascii="Times New Roman" w:hAnsi="Times New Roman" w:hint="cs"/>
          <w:sz w:val="22"/>
          <w:rtl/>
        </w:rPr>
        <w:t>آ</w:t>
      </w:r>
      <w:r w:rsidRPr="00194E46">
        <w:rPr>
          <w:rFonts w:ascii="Times New Roman" w:hAnsi="Times New Roman"/>
          <w:sz w:val="22"/>
          <w:rtl/>
        </w:rPr>
        <w:t xml:space="preserve">ليات </w:t>
      </w:r>
      <w:r w:rsidRPr="00194E46">
        <w:rPr>
          <w:rFonts w:ascii="Times New Roman" w:hAnsi="Times New Roman" w:hint="cs"/>
          <w:sz w:val="22"/>
          <w:rtl/>
        </w:rPr>
        <w:t>اشتغال</w:t>
      </w:r>
      <w:r w:rsidRPr="00194E46">
        <w:rPr>
          <w:rFonts w:ascii="Times New Roman" w:hAnsi="Times New Roman"/>
          <w:sz w:val="22"/>
          <w:rtl/>
        </w:rPr>
        <w:t xml:space="preserve"> النحت </w:t>
      </w:r>
      <w:r w:rsidR="002035B8" w:rsidRPr="00194E46">
        <w:rPr>
          <w:rFonts w:ascii="Times New Roman" w:hAnsi="Times New Roman" w:hint="cs"/>
          <w:sz w:val="22"/>
          <w:rtl/>
        </w:rPr>
        <w:t>الضوئي</w:t>
      </w:r>
      <w:r w:rsidRPr="00194E46">
        <w:rPr>
          <w:rFonts w:ascii="Times New Roman" w:hAnsi="Times New Roman"/>
          <w:sz w:val="22"/>
        </w:rPr>
        <w:t>.</w:t>
      </w:r>
      <w:r w:rsidRPr="00194E46">
        <w:rPr>
          <w:rFonts w:ascii="Times New Roman" w:hAnsi="Times New Roman" w:hint="cs"/>
          <w:sz w:val="22"/>
          <w:rtl/>
        </w:rPr>
        <w:t>"</w:t>
      </w:r>
      <w:r w:rsidR="00933D1F" w:rsidRPr="00194E46">
        <w:rPr>
          <w:rFonts w:ascii="Times New Roman" w:hAnsi="Times New Roman" w:hint="cs"/>
          <w:sz w:val="22"/>
          <w:rtl/>
        </w:rPr>
        <w:t xml:space="preserve"> (هادي، 2019)</w:t>
      </w:r>
      <w:r w:rsidR="00A065C6" w:rsidRPr="00194E46">
        <w:rPr>
          <w:rFonts w:ascii="Times New Roman" w:hAnsi="Times New Roman" w:hint="cs"/>
          <w:sz w:val="22"/>
          <w:rtl/>
        </w:rPr>
        <w:t xml:space="preserve"> وما يحمله من مد تجريدي واسع في فضاء العرض وفي التذوق، لتضع كل ما هو واقعي أمام وهم (يشكك) بمدى هذه الواقعية.</w:t>
      </w:r>
    </w:p>
    <w:bookmarkEnd w:id="14"/>
    <w:p w14:paraId="716C8A6A" w14:textId="669E966B" w:rsidR="00996B92" w:rsidRDefault="00F03EDA" w:rsidP="00ED7ADB">
      <w:pPr>
        <w:spacing w:after="0" w:line="240" w:lineRule="auto"/>
        <w:ind w:firstLine="284"/>
        <w:rPr>
          <w:rFonts w:ascii="Times New Roman" w:hAnsi="Times New Roman"/>
          <w:sz w:val="22"/>
          <w:rtl/>
        </w:rPr>
      </w:pPr>
      <w:r w:rsidRPr="00194E46">
        <w:rPr>
          <w:rFonts w:ascii="Times New Roman" w:hAnsi="Times New Roman" w:hint="cs"/>
          <w:sz w:val="22"/>
          <w:rtl/>
        </w:rPr>
        <w:t xml:space="preserve">مما سبق يمكننا القول أنّ </w:t>
      </w:r>
      <w:r w:rsidR="00D954F6" w:rsidRPr="00194E46">
        <w:rPr>
          <w:rFonts w:ascii="Times New Roman" w:hAnsi="Times New Roman" w:hint="cs"/>
          <w:sz w:val="22"/>
          <w:rtl/>
        </w:rPr>
        <w:t>التجريد، كمصطلح، أو كنمط في التفكير أو حضوره في الأعمال الفنية، هو دعوة لمغادرة الظاهر والبحث عن المصدر والمضمون، رافضاً الواقع كما هو، ساعياً لخلق عوالم وآفاق جديدة بحضور قوي في مختلف المجالات. وفي الفن، على عكس ما يبدو العمل التجريدي بسيطاً أو عبثياً في بادئ الأمر، إلا أننا ندرك لاحقاً أنه محملاً بمفاهيم عدة يطرحها الفنان من خلال التشكيل الفني، تأتي في نتاج خبرات ومراحل من تطور في التفكير، ليكون له القدرة على هدم الصور الواقعية وإعادة بناء واقع مختلف وجديد.</w:t>
      </w:r>
    </w:p>
    <w:p w14:paraId="1D041700" w14:textId="77777777" w:rsidR="0034242A" w:rsidRDefault="0034242A" w:rsidP="00ED7ADB">
      <w:pPr>
        <w:spacing w:after="0" w:line="240" w:lineRule="auto"/>
        <w:ind w:firstLine="284"/>
        <w:rPr>
          <w:rFonts w:ascii="Times New Roman" w:hAnsi="Times New Roman"/>
          <w:sz w:val="22"/>
          <w:rtl/>
        </w:rPr>
      </w:pPr>
    </w:p>
    <w:p w14:paraId="40F3245B" w14:textId="77777777" w:rsidR="0034242A" w:rsidRPr="00194E46" w:rsidRDefault="0034242A" w:rsidP="00ED7ADB">
      <w:pPr>
        <w:spacing w:after="0" w:line="240" w:lineRule="auto"/>
        <w:ind w:firstLine="284"/>
        <w:rPr>
          <w:rFonts w:ascii="Times New Roman" w:hAnsi="Times New Roman"/>
          <w:sz w:val="22"/>
          <w:rtl/>
        </w:rPr>
      </w:pPr>
    </w:p>
    <w:p w14:paraId="6C06EFF4" w14:textId="77777777" w:rsidR="008243FA" w:rsidRPr="00194E46" w:rsidRDefault="001600C7" w:rsidP="00ED7ADB">
      <w:pPr>
        <w:pStyle w:val="1"/>
        <w:spacing w:after="0" w:line="240" w:lineRule="auto"/>
        <w:ind w:left="0" w:firstLine="284"/>
        <w:rPr>
          <w:rFonts w:ascii="Times New Roman" w:hAnsi="Times New Roman"/>
          <w:sz w:val="22"/>
          <w:rtl/>
        </w:rPr>
      </w:pPr>
      <w:bookmarkStart w:id="23" w:name="_Toc107245158"/>
      <w:bookmarkStart w:id="24" w:name="_Toc107480242"/>
      <w:bookmarkStart w:id="25" w:name="_Toc107492196"/>
      <w:bookmarkStart w:id="26" w:name="_Toc109901768"/>
      <w:r w:rsidRPr="00194E46">
        <w:rPr>
          <w:rFonts w:ascii="Times New Roman" w:hAnsi="Times New Roman" w:hint="cs"/>
          <w:sz w:val="22"/>
          <w:rtl/>
        </w:rPr>
        <w:lastRenderedPageBreak/>
        <w:t>نتائج البحث</w:t>
      </w:r>
      <w:r w:rsidR="00E857CE" w:rsidRPr="00194E46">
        <w:rPr>
          <w:rFonts w:ascii="Times New Roman" w:hAnsi="Times New Roman" w:hint="cs"/>
          <w:sz w:val="22"/>
          <w:rtl/>
        </w:rPr>
        <w:t>:</w:t>
      </w:r>
      <w:bookmarkEnd w:id="23"/>
      <w:bookmarkEnd w:id="24"/>
      <w:bookmarkEnd w:id="25"/>
      <w:bookmarkEnd w:id="26"/>
    </w:p>
    <w:p w14:paraId="3E844E8E" w14:textId="54FE1143" w:rsidR="006A399F" w:rsidRPr="0034242A" w:rsidRDefault="000B5177" w:rsidP="00ED7ADB">
      <w:pPr>
        <w:spacing w:after="0" w:line="240" w:lineRule="auto"/>
        <w:ind w:firstLine="284"/>
        <w:rPr>
          <w:rFonts w:ascii="Times New Roman" w:hAnsi="Times New Roman"/>
          <w:sz w:val="22"/>
          <w:szCs w:val="22"/>
          <w:rtl/>
        </w:rPr>
      </w:pPr>
      <w:r w:rsidRPr="0034242A">
        <w:rPr>
          <w:rFonts w:ascii="Times New Roman" w:hAnsi="Times New Roman" w:hint="cs"/>
          <w:sz w:val="22"/>
          <w:szCs w:val="22"/>
          <w:rtl/>
        </w:rPr>
        <w:t xml:space="preserve">- </w:t>
      </w:r>
      <w:r w:rsidR="00782CA7" w:rsidRPr="0034242A">
        <w:rPr>
          <w:rFonts w:ascii="Times New Roman" w:hAnsi="Times New Roman" w:hint="cs"/>
          <w:sz w:val="22"/>
          <w:szCs w:val="22"/>
          <w:rtl/>
        </w:rPr>
        <w:t xml:space="preserve">في تلك المرحلة من الزمن التي أُطلق فيها على عمل ما بأنه (تجريدي) بدأ الجدل حول كيفية </w:t>
      </w:r>
      <w:r w:rsidR="00320F92" w:rsidRPr="0034242A">
        <w:rPr>
          <w:rFonts w:ascii="Times New Roman" w:hAnsi="Times New Roman" w:hint="cs"/>
          <w:sz w:val="22"/>
          <w:szCs w:val="22"/>
          <w:rtl/>
        </w:rPr>
        <w:t xml:space="preserve">تحقق هذا المعنى (تجريدي) وجدوى وجود هذا الخلق الجديد. </w:t>
      </w:r>
    </w:p>
    <w:p w14:paraId="4F8AA4AE" w14:textId="77777777" w:rsidR="003A2C9F" w:rsidRPr="0034242A" w:rsidRDefault="00320F92" w:rsidP="00ED7ADB">
      <w:pPr>
        <w:spacing w:after="0" w:line="240" w:lineRule="auto"/>
        <w:ind w:firstLine="284"/>
        <w:rPr>
          <w:rFonts w:ascii="Times New Roman" w:hAnsi="Times New Roman"/>
          <w:sz w:val="22"/>
          <w:szCs w:val="22"/>
          <w:rtl/>
        </w:rPr>
      </w:pPr>
      <w:r w:rsidRPr="0034242A">
        <w:rPr>
          <w:rFonts w:ascii="Times New Roman" w:hAnsi="Times New Roman" w:hint="cs"/>
          <w:sz w:val="22"/>
          <w:szCs w:val="22"/>
          <w:rtl/>
        </w:rPr>
        <w:t xml:space="preserve">- كل ما </w:t>
      </w:r>
      <w:r w:rsidR="00F52948" w:rsidRPr="0034242A">
        <w:rPr>
          <w:rFonts w:ascii="Times New Roman" w:hAnsi="Times New Roman" w:hint="cs"/>
          <w:sz w:val="22"/>
          <w:szCs w:val="22"/>
          <w:rtl/>
        </w:rPr>
        <w:t>تم من مناظرات فكري</w:t>
      </w:r>
      <w:r w:rsidR="00514901" w:rsidRPr="0034242A">
        <w:rPr>
          <w:rFonts w:ascii="Times New Roman" w:hAnsi="Times New Roman" w:hint="cs"/>
          <w:sz w:val="22"/>
          <w:szCs w:val="22"/>
          <w:rtl/>
        </w:rPr>
        <w:t>ة أولى</w:t>
      </w:r>
      <w:r w:rsidR="00F52948" w:rsidRPr="0034242A">
        <w:rPr>
          <w:rFonts w:ascii="Times New Roman" w:hAnsi="Times New Roman" w:hint="cs"/>
          <w:sz w:val="22"/>
          <w:szCs w:val="22"/>
          <w:rtl/>
        </w:rPr>
        <w:t xml:space="preserve"> في مرحل</w:t>
      </w:r>
      <w:r w:rsidR="00514901" w:rsidRPr="0034242A">
        <w:rPr>
          <w:rFonts w:ascii="Times New Roman" w:hAnsi="Times New Roman" w:hint="cs"/>
          <w:sz w:val="22"/>
          <w:szCs w:val="22"/>
          <w:rtl/>
        </w:rPr>
        <w:t>ة</w:t>
      </w:r>
      <w:r w:rsidR="00F52948" w:rsidRPr="0034242A">
        <w:rPr>
          <w:rFonts w:ascii="Times New Roman" w:hAnsi="Times New Roman" w:hint="cs"/>
          <w:sz w:val="22"/>
          <w:szCs w:val="22"/>
          <w:rtl/>
        </w:rPr>
        <w:t xml:space="preserve"> بدايات القرن العشرين حول (التجريد) جاء لاحقاً </w:t>
      </w:r>
      <w:r w:rsidR="00F911FF" w:rsidRPr="0034242A">
        <w:rPr>
          <w:rFonts w:ascii="Times New Roman" w:hAnsi="Times New Roman" w:hint="cs"/>
          <w:sz w:val="22"/>
          <w:szCs w:val="22"/>
          <w:rtl/>
        </w:rPr>
        <w:t>في ا</w:t>
      </w:r>
      <w:r w:rsidR="00F52948" w:rsidRPr="0034242A">
        <w:rPr>
          <w:rFonts w:ascii="Times New Roman" w:hAnsi="Times New Roman" w:hint="cs"/>
          <w:sz w:val="22"/>
          <w:szCs w:val="22"/>
          <w:rtl/>
        </w:rPr>
        <w:t>لمنتج الإبداع</w:t>
      </w:r>
      <w:r w:rsidR="003A2C9F" w:rsidRPr="0034242A">
        <w:rPr>
          <w:rFonts w:ascii="Times New Roman" w:hAnsi="Times New Roman" w:hint="cs"/>
          <w:sz w:val="22"/>
          <w:szCs w:val="22"/>
          <w:rtl/>
        </w:rPr>
        <w:t>ي.</w:t>
      </w:r>
    </w:p>
    <w:p w14:paraId="24B0BED7" w14:textId="14DC8087" w:rsidR="00320F92" w:rsidRPr="0034242A" w:rsidRDefault="00F52948" w:rsidP="00ED7ADB">
      <w:pPr>
        <w:spacing w:after="0" w:line="240" w:lineRule="auto"/>
        <w:ind w:firstLine="284"/>
        <w:rPr>
          <w:rFonts w:ascii="Times New Roman" w:hAnsi="Times New Roman"/>
          <w:sz w:val="22"/>
          <w:szCs w:val="22"/>
          <w:rtl/>
        </w:rPr>
      </w:pPr>
      <w:r w:rsidRPr="0034242A">
        <w:rPr>
          <w:rFonts w:ascii="Times New Roman" w:hAnsi="Times New Roman" w:hint="cs"/>
          <w:sz w:val="22"/>
          <w:szCs w:val="22"/>
          <w:rtl/>
        </w:rPr>
        <w:t>أي: (التطبيق) تحقق قبل الاستفاضة في البحث عن ماهية (المفهوم)، أما في المراحل التالية أصبح (التطبيق) استجابة (للمفهوم).</w:t>
      </w:r>
    </w:p>
    <w:p w14:paraId="6C2B7C4A" w14:textId="31E90D6F" w:rsidR="00124E9D" w:rsidRPr="0034242A" w:rsidRDefault="00815D79" w:rsidP="00ED7ADB">
      <w:pPr>
        <w:spacing w:after="0" w:line="240" w:lineRule="auto"/>
        <w:ind w:firstLine="284"/>
        <w:rPr>
          <w:rFonts w:ascii="Times New Roman" w:hAnsi="Times New Roman"/>
          <w:sz w:val="22"/>
          <w:szCs w:val="22"/>
          <w:rtl/>
        </w:rPr>
      </w:pPr>
      <w:r w:rsidRPr="0034242A">
        <w:rPr>
          <w:rFonts w:ascii="Times New Roman" w:hAnsi="Times New Roman" w:hint="cs"/>
          <w:sz w:val="22"/>
          <w:szCs w:val="22"/>
          <w:rtl/>
        </w:rPr>
        <w:t xml:space="preserve">- </w:t>
      </w:r>
      <w:r w:rsidR="00124E9D" w:rsidRPr="0034242A">
        <w:rPr>
          <w:rFonts w:ascii="Times New Roman" w:hAnsi="Times New Roman" w:hint="cs"/>
          <w:sz w:val="22"/>
          <w:szCs w:val="22"/>
          <w:rtl/>
        </w:rPr>
        <w:t xml:space="preserve">مصطلح التجريد كـ(مفهوم) </w:t>
      </w:r>
      <w:r w:rsidR="00790AE7" w:rsidRPr="0034242A">
        <w:rPr>
          <w:rFonts w:ascii="Times New Roman" w:hAnsi="Times New Roman" w:hint="cs"/>
          <w:sz w:val="22"/>
          <w:szCs w:val="22"/>
          <w:rtl/>
        </w:rPr>
        <w:t>هو دعوة للابتكار وعدم قبول الأشياء كما هي،</w:t>
      </w:r>
      <w:r w:rsidR="00F81F93" w:rsidRPr="0034242A">
        <w:rPr>
          <w:rFonts w:ascii="Times New Roman" w:hAnsi="Times New Roman" w:hint="cs"/>
          <w:sz w:val="22"/>
          <w:szCs w:val="22"/>
          <w:rtl/>
        </w:rPr>
        <w:t xml:space="preserve"> وبالتالي القدرة على </w:t>
      </w:r>
      <w:r w:rsidR="00291CCE" w:rsidRPr="0034242A">
        <w:rPr>
          <w:rFonts w:ascii="Times New Roman" w:hAnsi="Times New Roman" w:hint="cs"/>
          <w:sz w:val="22"/>
          <w:szCs w:val="22"/>
          <w:rtl/>
        </w:rPr>
        <w:t>خلق إبداعي جديد ومدهش.</w:t>
      </w:r>
    </w:p>
    <w:p w14:paraId="54B529D9" w14:textId="404055FB" w:rsidR="00814F16" w:rsidRPr="0034242A" w:rsidRDefault="00B24764" w:rsidP="00ED7ADB">
      <w:pPr>
        <w:spacing w:after="0" w:line="240" w:lineRule="auto"/>
        <w:ind w:firstLine="284"/>
        <w:rPr>
          <w:rFonts w:ascii="Times New Roman" w:hAnsi="Times New Roman"/>
          <w:sz w:val="22"/>
          <w:szCs w:val="22"/>
          <w:rtl/>
        </w:rPr>
      </w:pPr>
      <w:r w:rsidRPr="0034242A">
        <w:rPr>
          <w:rFonts w:ascii="Times New Roman" w:hAnsi="Times New Roman" w:hint="cs"/>
          <w:sz w:val="22"/>
          <w:szCs w:val="22"/>
          <w:rtl/>
        </w:rPr>
        <w:t>- إن ما سعى إليه الفن التجريدي هو تقديم واقع</w:t>
      </w:r>
      <w:r w:rsidR="00897F6E" w:rsidRPr="0034242A">
        <w:rPr>
          <w:rFonts w:ascii="Times New Roman" w:hAnsi="Times New Roman" w:hint="cs"/>
          <w:sz w:val="22"/>
          <w:szCs w:val="22"/>
          <w:rtl/>
        </w:rPr>
        <w:t xml:space="preserve"> (مختلف) في مفهومه ع</w:t>
      </w:r>
      <w:r w:rsidR="00FF1C0E" w:rsidRPr="0034242A">
        <w:rPr>
          <w:rFonts w:ascii="Times New Roman" w:hAnsi="Times New Roman" w:hint="cs"/>
          <w:sz w:val="22"/>
          <w:szCs w:val="22"/>
          <w:rtl/>
        </w:rPr>
        <w:t>ن المألوف</w:t>
      </w:r>
      <w:r w:rsidR="00F5734B" w:rsidRPr="0034242A">
        <w:rPr>
          <w:rFonts w:ascii="Times New Roman" w:hAnsi="Times New Roman" w:hint="cs"/>
          <w:sz w:val="22"/>
          <w:szCs w:val="22"/>
          <w:rtl/>
        </w:rPr>
        <w:t>، وتحقق بصياغات فنية</w:t>
      </w:r>
      <w:r w:rsidR="000817CF" w:rsidRPr="0034242A">
        <w:rPr>
          <w:rFonts w:ascii="Times New Roman" w:hAnsi="Times New Roman" w:hint="cs"/>
          <w:sz w:val="22"/>
          <w:szCs w:val="22"/>
          <w:rtl/>
        </w:rPr>
        <w:t xml:space="preserve"> لا تخلو من الجدل بين مؤيدٍ ومعارض</w:t>
      </w:r>
      <w:r w:rsidR="005D55DF" w:rsidRPr="0034242A">
        <w:rPr>
          <w:rFonts w:ascii="Times New Roman" w:hAnsi="Times New Roman" w:hint="cs"/>
          <w:sz w:val="22"/>
          <w:szCs w:val="22"/>
          <w:rtl/>
        </w:rPr>
        <w:t xml:space="preserve"> لها، لأن الموضوع لا يتصل بـ(حقيقة)</w:t>
      </w:r>
      <w:r w:rsidR="00ED63A1" w:rsidRPr="0034242A">
        <w:rPr>
          <w:rFonts w:ascii="Times New Roman" w:hAnsi="Times New Roman" w:hint="cs"/>
          <w:sz w:val="22"/>
          <w:szCs w:val="22"/>
          <w:rtl/>
        </w:rPr>
        <w:t xml:space="preserve"> يتم الإجماع عليها.</w:t>
      </w:r>
    </w:p>
    <w:p w14:paraId="64C80442" w14:textId="59CCC62E" w:rsidR="00F81F93" w:rsidRPr="0034242A" w:rsidRDefault="00F81F93" w:rsidP="00ED7ADB">
      <w:pPr>
        <w:spacing w:after="0" w:line="240" w:lineRule="auto"/>
        <w:ind w:firstLine="284"/>
        <w:rPr>
          <w:rFonts w:ascii="Times New Roman" w:hAnsi="Times New Roman"/>
          <w:sz w:val="22"/>
          <w:szCs w:val="22"/>
          <w:rtl/>
        </w:rPr>
      </w:pPr>
      <w:r w:rsidRPr="0034242A">
        <w:rPr>
          <w:rFonts w:ascii="Times New Roman" w:hAnsi="Times New Roman" w:hint="cs"/>
          <w:sz w:val="22"/>
          <w:szCs w:val="22"/>
          <w:rtl/>
        </w:rPr>
        <w:t>- التقى التجريد كمفهوم مع الفن التجريد</w:t>
      </w:r>
      <w:r w:rsidR="000A1514" w:rsidRPr="0034242A">
        <w:rPr>
          <w:rFonts w:ascii="Times New Roman" w:hAnsi="Times New Roman" w:hint="cs"/>
          <w:sz w:val="22"/>
          <w:szCs w:val="22"/>
          <w:rtl/>
        </w:rPr>
        <w:t>ي</w:t>
      </w:r>
      <w:r w:rsidRPr="0034242A">
        <w:rPr>
          <w:rFonts w:ascii="Times New Roman" w:hAnsi="Times New Roman" w:hint="cs"/>
          <w:sz w:val="22"/>
          <w:szCs w:val="22"/>
          <w:rtl/>
        </w:rPr>
        <w:t xml:space="preserve"> كتطبيق </w:t>
      </w:r>
      <w:r w:rsidR="000A1514" w:rsidRPr="0034242A">
        <w:rPr>
          <w:rFonts w:ascii="Times New Roman" w:hAnsi="Times New Roman" w:hint="cs"/>
          <w:sz w:val="22"/>
          <w:szCs w:val="22"/>
          <w:rtl/>
        </w:rPr>
        <w:t xml:space="preserve">ليثبت القدرة على خلق واقع جديد، واقع يفرض وجوده، </w:t>
      </w:r>
      <w:r w:rsidR="006808E4" w:rsidRPr="0034242A">
        <w:rPr>
          <w:rFonts w:ascii="Times New Roman" w:hAnsi="Times New Roman" w:hint="cs"/>
          <w:sz w:val="22"/>
          <w:szCs w:val="22"/>
          <w:rtl/>
        </w:rPr>
        <w:t>من خلال نتاج فني امتد لعقود خلال القرن العشرين</w:t>
      </w:r>
      <w:r w:rsidR="0016087E" w:rsidRPr="0034242A">
        <w:rPr>
          <w:rFonts w:ascii="Times New Roman" w:hAnsi="Times New Roman" w:hint="cs"/>
          <w:sz w:val="22"/>
          <w:szCs w:val="22"/>
          <w:rtl/>
        </w:rPr>
        <w:t xml:space="preserve"> وما زال مستمراً</w:t>
      </w:r>
      <w:r w:rsidR="006808E4" w:rsidRPr="0034242A">
        <w:rPr>
          <w:rFonts w:ascii="Times New Roman" w:hAnsi="Times New Roman" w:hint="cs"/>
          <w:sz w:val="22"/>
          <w:szCs w:val="22"/>
          <w:rtl/>
        </w:rPr>
        <w:t>.</w:t>
      </w:r>
    </w:p>
    <w:p w14:paraId="42CC8AB3" w14:textId="5A4EB67B" w:rsidR="00C22522" w:rsidRPr="0034242A" w:rsidRDefault="00C22522" w:rsidP="00ED7ADB">
      <w:pPr>
        <w:spacing w:after="0" w:line="240" w:lineRule="auto"/>
        <w:ind w:firstLine="284"/>
        <w:rPr>
          <w:rFonts w:ascii="Times New Roman" w:hAnsi="Times New Roman"/>
          <w:sz w:val="22"/>
          <w:szCs w:val="22"/>
          <w:rtl/>
        </w:rPr>
      </w:pPr>
      <w:r w:rsidRPr="0034242A">
        <w:rPr>
          <w:rFonts w:ascii="Times New Roman" w:hAnsi="Times New Roman" w:hint="cs"/>
          <w:sz w:val="22"/>
          <w:szCs w:val="22"/>
          <w:rtl/>
        </w:rPr>
        <w:t xml:space="preserve">- </w:t>
      </w:r>
      <w:r w:rsidR="0040349B" w:rsidRPr="0034242A">
        <w:rPr>
          <w:rFonts w:ascii="Times New Roman" w:hAnsi="Times New Roman" w:hint="cs"/>
          <w:sz w:val="22"/>
          <w:szCs w:val="22"/>
          <w:rtl/>
        </w:rPr>
        <w:t>استمد مفهوم التجريد قوته، من خلال الفنون التي تتميز بمفرداتها التجريدية</w:t>
      </w:r>
      <w:r w:rsidR="002C23FB" w:rsidRPr="0034242A">
        <w:rPr>
          <w:rFonts w:ascii="Times New Roman" w:hAnsi="Times New Roman" w:hint="cs"/>
          <w:sz w:val="22"/>
          <w:szCs w:val="22"/>
          <w:rtl/>
        </w:rPr>
        <w:t xml:space="preserve"> (كالموسيقا والعمارة)</w:t>
      </w:r>
      <w:r w:rsidR="0040349B" w:rsidRPr="0034242A">
        <w:rPr>
          <w:rFonts w:ascii="Times New Roman" w:hAnsi="Times New Roman" w:hint="cs"/>
          <w:sz w:val="22"/>
          <w:szCs w:val="22"/>
          <w:rtl/>
        </w:rPr>
        <w:t xml:space="preserve">، وأثر </w:t>
      </w:r>
      <w:r w:rsidR="002C23FB" w:rsidRPr="0034242A">
        <w:rPr>
          <w:rFonts w:ascii="Times New Roman" w:hAnsi="Times New Roman" w:hint="cs"/>
          <w:sz w:val="22"/>
          <w:szCs w:val="22"/>
          <w:rtl/>
        </w:rPr>
        <w:t>في العديد من الفنون الأخرى، لتأتي بنتاج فني لا يتشابه وأي مما سبقه.</w:t>
      </w:r>
    </w:p>
    <w:p w14:paraId="3C215C60" w14:textId="23B38A2D" w:rsidR="00815D79" w:rsidRPr="0034242A" w:rsidRDefault="00802910" w:rsidP="00ED7ADB">
      <w:pPr>
        <w:spacing w:after="0" w:line="240" w:lineRule="auto"/>
        <w:ind w:firstLine="284"/>
        <w:rPr>
          <w:rFonts w:ascii="Times New Roman" w:hAnsi="Times New Roman"/>
          <w:sz w:val="22"/>
          <w:szCs w:val="22"/>
          <w:rtl/>
        </w:rPr>
      </w:pPr>
      <w:r w:rsidRPr="0034242A">
        <w:rPr>
          <w:rFonts w:ascii="Times New Roman" w:hAnsi="Times New Roman" w:hint="cs"/>
          <w:sz w:val="22"/>
          <w:szCs w:val="22"/>
          <w:rtl/>
        </w:rPr>
        <w:t xml:space="preserve">- </w:t>
      </w:r>
      <w:r w:rsidR="00B3731E" w:rsidRPr="0034242A">
        <w:rPr>
          <w:rFonts w:ascii="Times New Roman" w:hAnsi="Times New Roman" w:hint="cs"/>
          <w:sz w:val="22"/>
          <w:szCs w:val="22"/>
          <w:rtl/>
        </w:rPr>
        <w:t>إن التنوع والفرادة التي حملها المنتج الفني التجريدي</w:t>
      </w:r>
      <w:r w:rsidR="00AA7277" w:rsidRPr="0034242A">
        <w:rPr>
          <w:rFonts w:ascii="Times New Roman" w:hAnsi="Times New Roman" w:hint="cs"/>
          <w:sz w:val="22"/>
          <w:szCs w:val="22"/>
          <w:rtl/>
        </w:rPr>
        <w:t xml:space="preserve"> ساهمت فيه الأساليب التقانية التجريبية الغريبة </w:t>
      </w:r>
      <w:r w:rsidR="00BE2AAD" w:rsidRPr="0034242A">
        <w:rPr>
          <w:rFonts w:ascii="Times New Roman" w:hAnsi="Times New Roman" w:hint="cs"/>
          <w:sz w:val="22"/>
          <w:szCs w:val="22"/>
          <w:rtl/>
        </w:rPr>
        <w:t>مثل أفكار طباعة ما لا يمكن تصور طباعته، أو حرق ما تم صياغته</w:t>
      </w:r>
      <w:r w:rsidR="006F5203" w:rsidRPr="0034242A">
        <w:rPr>
          <w:rFonts w:ascii="Times New Roman" w:hAnsi="Times New Roman" w:hint="cs"/>
          <w:sz w:val="22"/>
          <w:szCs w:val="22"/>
          <w:rtl/>
        </w:rPr>
        <w:t>.</w:t>
      </w:r>
    </w:p>
    <w:p w14:paraId="38DE2CFF" w14:textId="629244A1" w:rsidR="00A06CBB" w:rsidRPr="00194E46" w:rsidRDefault="00A06CBB" w:rsidP="0034242A">
      <w:pPr>
        <w:spacing w:after="0" w:line="240" w:lineRule="auto"/>
        <w:rPr>
          <w:rFonts w:ascii="Times New Roman" w:hAnsi="Times New Roman"/>
          <w:sz w:val="22"/>
        </w:rPr>
      </w:pPr>
      <w:r w:rsidRPr="00194E46">
        <w:rPr>
          <w:rFonts w:ascii="Times New Roman" w:hAnsi="Times New Roman" w:hint="cs"/>
          <w:sz w:val="22"/>
          <w:rtl/>
        </w:rPr>
        <w:t>مقارنة (المفهوم والتطبيق) ما بين الصياغات الإبداعية المتعددة:</w:t>
      </w:r>
    </w:p>
    <w:tbl>
      <w:tblPr>
        <w:tblStyle w:val="ad"/>
        <w:bidiVisual/>
        <w:tblW w:w="4791" w:type="pct"/>
        <w:jc w:val="center"/>
        <w:tblInd w:w="108" w:type="dxa"/>
        <w:tblLook w:val="04A0" w:firstRow="1" w:lastRow="0" w:firstColumn="1" w:lastColumn="0" w:noHBand="0" w:noVBand="1"/>
      </w:tblPr>
      <w:tblGrid>
        <w:gridCol w:w="1090"/>
        <w:gridCol w:w="1539"/>
        <w:gridCol w:w="1992"/>
      </w:tblGrid>
      <w:tr w:rsidR="0039617F" w:rsidRPr="0034242A" w14:paraId="4048B2A2" w14:textId="77777777" w:rsidTr="00D72D08">
        <w:trPr>
          <w:jc w:val="center"/>
        </w:trPr>
        <w:tc>
          <w:tcPr>
            <w:tcW w:w="1090" w:type="dxa"/>
            <w:shd w:val="clear" w:color="auto" w:fill="F2F2F2" w:themeFill="background1" w:themeFillShade="F2"/>
            <w:vAlign w:val="center"/>
          </w:tcPr>
          <w:p w14:paraId="6D1EE630" w14:textId="41413EAD" w:rsidR="0039617F" w:rsidRPr="0034242A" w:rsidRDefault="001C304B" w:rsidP="00D72D08">
            <w:pPr>
              <w:rPr>
                <w:rFonts w:ascii="Times New Roman" w:hAnsi="Times New Roman"/>
                <w:b/>
                <w:bCs/>
                <w:sz w:val="16"/>
                <w:szCs w:val="16"/>
                <w:rtl/>
              </w:rPr>
            </w:pPr>
            <w:r w:rsidRPr="0034242A">
              <w:rPr>
                <w:rFonts w:ascii="Times New Roman" w:hAnsi="Times New Roman" w:hint="cs"/>
                <w:b/>
                <w:bCs/>
                <w:sz w:val="16"/>
                <w:szCs w:val="16"/>
                <w:rtl/>
              </w:rPr>
              <w:t>الشكل الإبداعي</w:t>
            </w:r>
          </w:p>
        </w:tc>
        <w:tc>
          <w:tcPr>
            <w:tcW w:w="1539" w:type="dxa"/>
            <w:shd w:val="clear" w:color="auto" w:fill="F2F2F2" w:themeFill="background1" w:themeFillShade="F2"/>
            <w:vAlign w:val="center"/>
          </w:tcPr>
          <w:p w14:paraId="5571B107" w14:textId="4C7EE230" w:rsidR="0039617F" w:rsidRPr="0034242A" w:rsidRDefault="0039617F" w:rsidP="00ED7ADB">
            <w:pPr>
              <w:ind w:firstLine="284"/>
              <w:rPr>
                <w:rFonts w:ascii="Times New Roman" w:hAnsi="Times New Roman"/>
                <w:b/>
                <w:bCs/>
                <w:sz w:val="16"/>
                <w:szCs w:val="16"/>
                <w:rtl/>
              </w:rPr>
            </w:pPr>
            <w:r w:rsidRPr="0034242A">
              <w:rPr>
                <w:rFonts w:ascii="Times New Roman" w:hAnsi="Times New Roman" w:hint="cs"/>
                <w:b/>
                <w:bCs/>
                <w:sz w:val="16"/>
                <w:szCs w:val="16"/>
                <w:rtl/>
              </w:rPr>
              <w:t>المفهوم</w:t>
            </w:r>
          </w:p>
        </w:tc>
        <w:tc>
          <w:tcPr>
            <w:tcW w:w="1992" w:type="dxa"/>
            <w:shd w:val="clear" w:color="auto" w:fill="F2F2F2" w:themeFill="background1" w:themeFillShade="F2"/>
            <w:vAlign w:val="center"/>
          </w:tcPr>
          <w:p w14:paraId="05A14179" w14:textId="7832645C" w:rsidR="0039617F" w:rsidRPr="0034242A" w:rsidRDefault="0039617F" w:rsidP="00ED7ADB">
            <w:pPr>
              <w:ind w:firstLine="284"/>
              <w:rPr>
                <w:rFonts w:ascii="Times New Roman" w:hAnsi="Times New Roman"/>
                <w:b/>
                <w:bCs/>
                <w:sz w:val="16"/>
                <w:szCs w:val="16"/>
                <w:rtl/>
              </w:rPr>
            </w:pPr>
            <w:r w:rsidRPr="0034242A">
              <w:rPr>
                <w:rFonts w:ascii="Times New Roman" w:hAnsi="Times New Roman" w:hint="cs"/>
                <w:b/>
                <w:bCs/>
                <w:sz w:val="16"/>
                <w:szCs w:val="16"/>
                <w:rtl/>
              </w:rPr>
              <w:t>التطبيق</w:t>
            </w:r>
          </w:p>
        </w:tc>
      </w:tr>
      <w:tr w:rsidR="0039617F" w:rsidRPr="0034242A" w14:paraId="08D5EA44" w14:textId="77777777" w:rsidTr="00D72D08">
        <w:trPr>
          <w:jc w:val="center"/>
        </w:trPr>
        <w:tc>
          <w:tcPr>
            <w:tcW w:w="1090" w:type="dxa"/>
            <w:shd w:val="clear" w:color="auto" w:fill="D9D9D9" w:themeFill="background1" w:themeFillShade="D9"/>
            <w:vAlign w:val="center"/>
          </w:tcPr>
          <w:p w14:paraId="0C1DA943" w14:textId="2C2B85E8" w:rsidR="0039617F" w:rsidRPr="0034242A" w:rsidRDefault="0039617F" w:rsidP="00D72D08">
            <w:pPr>
              <w:rPr>
                <w:rFonts w:ascii="Times New Roman" w:hAnsi="Times New Roman"/>
                <w:b/>
                <w:bCs/>
                <w:sz w:val="16"/>
                <w:szCs w:val="16"/>
                <w:rtl/>
              </w:rPr>
            </w:pPr>
            <w:r w:rsidRPr="0034242A">
              <w:rPr>
                <w:rFonts w:ascii="Times New Roman" w:hAnsi="Times New Roman" w:hint="cs"/>
                <w:b/>
                <w:bCs/>
                <w:sz w:val="16"/>
                <w:szCs w:val="16"/>
                <w:rtl/>
              </w:rPr>
              <w:t>الفن التشكيلي</w:t>
            </w:r>
            <w:r w:rsidR="00B27175" w:rsidRPr="0034242A">
              <w:rPr>
                <w:rFonts w:ascii="Times New Roman" w:hAnsi="Times New Roman" w:hint="cs"/>
                <w:b/>
                <w:bCs/>
                <w:sz w:val="16"/>
                <w:szCs w:val="16"/>
                <w:rtl/>
              </w:rPr>
              <w:t xml:space="preserve"> الحديث</w:t>
            </w:r>
          </w:p>
        </w:tc>
        <w:tc>
          <w:tcPr>
            <w:tcW w:w="1539" w:type="dxa"/>
            <w:vAlign w:val="center"/>
          </w:tcPr>
          <w:p w14:paraId="68F31A46" w14:textId="2C1E1BB3" w:rsidR="0039617F" w:rsidRPr="0034242A" w:rsidRDefault="0039617F" w:rsidP="00D72D08">
            <w:pPr>
              <w:rPr>
                <w:rFonts w:ascii="Times New Roman" w:hAnsi="Times New Roman"/>
                <w:sz w:val="16"/>
                <w:szCs w:val="16"/>
                <w:rtl/>
              </w:rPr>
            </w:pPr>
            <w:r w:rsidRPr="0034242A">
              <w:rPr>
                <w:rFonts w:ascii="Times New Roman" w:hAnsi="Times New Roman" w:hint="cs"/>
                <w:sz w:val="16"/>
                <w:szCs w:val="16"/>
                <w:rtl/>
              </w:rPr>
              <w:t>الشك في موضوع المحاكاة</w:t>
            </w:r>
          </w:p>
        </w:tc>
        <w:tc>
          <w:tcPr>
            <w:tcW w:w="1992" w:type="dxa"/>
            <w:vAlign w:val="center"/>
          </w:tcPr>
          <w:p w14:paraId="5143CC57" w14:textId="2DFF9B61" w:rsidR="0039617F" w:rsidRPr="0034242A" w:rsidRDefault="0039617F" w:rsidP="00D72D08">
            <w:pPr>
              <w:rPr>
                <w:rFonts w:ascii="Times New Roman" w:hAnsi="Times New Roman"/>
                <w:sz w:val="16"/>
                <w:szCs w:val="16"/>
                <w:rtl/>
              </w:rPr>
            </w:pPr>
            <w:r w:rsidRPr="0034242A">
              <w:rPr>
                <w:rFonts w:ascii="Times New Roman" w:hAnsi="Times New Roman" w:hint="cs"/>
                <w:sz w:val="16"/>
                <w:szCs w:val="16"/>
                <w:rtl/>
              </w:rPr>
              <w:t xml:space="preserve">اليقين بقيمة العالم الداخلي للعمل الفني </w:t>
            </w:r>
            <w:r w:rsidR="00386A56" w:rsidRPr="0034242A">
              <w:rPr>
                <w:rFonts w:ascii="Times New Roman" w:hAnsi="Times New Roman" w:hint="cs"/>
                <w:sz w:val="16"/>
                <w:szCs w:val="16"/>
                <w:rtl/>
              </w:rPr>
              <w:t>(</w:t>
            </w:r>
            <w:r w:rsidRPr="0034242A">
              <w:rPr>
                <w:rFonts w:ascii="Times New Roman" w:hAnsi="Times New Roman" w:hint="cs"/>
                <w:sz w:val="16"/>
                <w:szCs w:val="16"/>
                <w:rtl/>
              </w:rPr>
              <w:t>اللون، الشكل، المساحة</w:t>
            </w:r>
            <w:r w:rsidR="00386A56" w:rsidRPr="0034242A">
              <w:rPr>
                <w:rFonts w:ascii="Times New Roman" w:hAnsi="Times New Roman" w:hint="cs"/>
                <w:sz w:val="16"/>
                <w:szCs w:val="16"/>
                <w:rtl/>
              </w:rPr>
              <w:t>..)</w:t>
            </w:r>
          </w:p>
        </w:tc>
      </w:tr>
      <w:tr w:rsidR="0039617F" w:rsidRPr="0034242A" w14:paraId="50A632BB" w14:textId="77777777" w:rsidTr="00D72D08">
        <w:trPr>
          <w:jc w:val="center"/>
        </w:trPr>
        <w:tc>
          <w:tcPr>
            <w:tcW w:w="1090" w:type="dxa"/>
            <w:shd w:val="clear" w:color="auto" w:fill="D9D9D9" w:themeFill="background1" w:themeFillShade="D9"/>
            <w:vAlign w:val="center"/>
          </w:tcPr>
          <w:p w14:paraId="1188E129" w14:textId="03C987E3" w:rsidR="0039617F" w:rsidRPr="0034242A" w:rsidRDefault="0039617F" w:rsidP="00D72D08">
            <w:pPr>
              <w:rPr>
                <w:rFonts w:ascii="Times New Roman" w:hAnsi="Times New Roman"/>
                <w:b/>
                <w:bCs/>
                <w:sz w:val="16"/>
                <w:szCs w:val="16"/>
                <w:rtl/>
              </w:rPr>
            </w:pPr>
            <w:r w:rsidRPr="0034242A">
              <w:rPr>
                <w:rFonts w:ascii="Times New Roman" w:hAnsi="Times New Roman" w:hint="cs"/>
                <w:b/>
                <w:bCs/>
                <w:sz w:val="16"/>
                <w:szCs w:val="16"/>
                <w:rtl/>
              </w:rPr>
              <w:t>الموسيقا</w:t>
            </w:r>
          </w:p>
        </w:tc>
        <w:tc>
          <w:tcPr>
            <w:tcW w:w="1539" w:type="dxa"/>
            <w:vAlign w:val="center"/>
          </w:tcPr>
          <w:p w14:paraId="4B32AD0C" w14:textId="2F19429E" w:rsidR="0039617F" w:rsidRPr="0034242A" w:rsidRDefault="00CE1247" w:rsidP="00D72D08">
            <w:pPr>
              <w:rPr>
                <w:rFonts w:ascii="Times New Roman" w:hAnsi="Times New Roman"/>
                <w:sz w:val="16"/>
                <w:szCs w:val="16"/>
                <w:rtl/>
              </w:rPr>
            </w:pPr>
            <w:r w:rsidRPr="0034242A">
              <w:rPr>
                <w:rFonts w:ascii="Times New Roman" w:hAnsi="Times New Roman" w:hint="cs"/>
                <w:sz w:val="16"/>
                <w:szCs w:val="16"/>
                <w:rtl/>
              </w:rPr>
              <w:t>غير تشخيصي</w:t>
            </w:r>
          </w:p>
        </w:tc>
        <w:tc>
          <w:tcPr>
            <w:tcW w:w="1992" w:type="dxa"/>
            <w:vAlign w:val="center"/>
          </w:tcPr>
          <w:p w14:paraId="72258650" w14:textId="276DEFE2" w:rsidR="0039617F" w:rsidRPr="0034242A" w:rsidRDefault="003E4CC6" w:rsidP="00D72D08">
            <w:pPr>
              <w:rPr>
                <w:rFonts w:ascii="Times New Roman" w:hAnsi="Times New Roman"/>
                <w:sz w:val="16"/>
                <w:szCs w:val="16"/>
                <w:rtl/>
              </w:rPr>
            </w:pPr>
            <w:r w:rsidRPr="0034242A">
              <w:rPr>
                <w:rFonts w:ascii="Times New Roman" w:hAnsi="Times New Roman" w:hint="cs"/>
                <w:sz w:val="16"/>
                <w:szCs w:val="16"/>
                <w:rtl/>
              </w:rPr>
              <w:t>تجريدي</w:t>
            </w:r>
          </w:p>
        </w:tc>
      </w:tr>
      <w:tr w:rsidR="0039617F" w:rsidRPr="0034242A" w14:paraId="000546AB" w14:textId="77777777" w:rsidTr="00D72D08">
        <w:trPr>
          <w:jc w:val="center"/>
        </w:trPr>
        <w:tc>
          <w:tcPr>
            <w:tcW w:w="1090" w:type="dxa"/>
            <w:shd w:val="clear" w:color="auto" w:fill="D9D9D9" w:themeFill="background1" w:themeFillShade="D9"/>
            <w:vAlign w:val="center"/>
          </w:tcPr>
          <w:p w14:paraId="12F50248" w14:textId="3D594EF0" w:rsidR="0039617F" w:rsidRPr="0034242A" w:rsidRDefault="0039617F" w:rsidP="00D72D08">
            <w:pPr>
              <w:rPr>
                <w:rFonts w:ascii="Times New Roman" w:hAnsi="Times New Roman"/>
                <w:b/>
                <w:bCs/>
                <w:sz w:val="16"/>
                <w:szCs w:val="16"/>
                <w:rtl/>
              </w:rPr>
            </w:pPr>
            <w:r w:rsidRPr="0034242A">
              <w:rPr>
                <w:rFonts w:ascii="Times New Roman" w:hAnsi="Times New Roman" w:hint="cs"/>
                <w:b/>
                <w:bCs/>
                <w:sz w:val="16"/>
                <w:szCs w:val="16"/>
                <w:rtl/>
              </w:rPr>
              <w:t>العمارة</w:t>
            </w:r>
          </w:p>
        </w:tc>
        <w:tc>
          <w:tcPr>
            <w:tcW w:w="1539" w:type="dxa"/>
            <w:vAlign w:val="center"/>
          </w:tcPr>
          <w:p w14:paraId="5C654F88" w14:textId="67A3AE2C" w:rsidR="0039617F" w:rsidRPr="0034242A" w:rsidRDefault="00CE1247" w:rsidP="00D72D08">
            <w:pPr>
              <w:rPr>
                <w:rFonts w:ascii="Times New Roman" w:hAnsi="Times New Roman"/>
                <w:sz w:val="16"/>
                <w:szCs w:val="16"/>
                <w:rtl/>
              </w:rPr>
            </w:pPr>
            <w:r w:rsidRPr="0034242A">
              <w:rPr>
                <w:rFonts w:ascii="Times New Roman" w:hAnsi="Times New Roman" w:hint="cs"/>
                <w:sz w:val="16"/>
                <w:szCs w:val="16"/>
                <w:rtl/>
              </w:rPr>
              <w:t>غير تشخيصي</w:t>
            </w:r>
            <w:r w:rsidR="003E4CC6" w:rsidRPr="0034242A">
              <w:rPr>
                <w:rFonts w:ascii="Times New Roman" w:hAnsi="Times New Roman" w:hint="cs"/>
                <w:sz w:val="16"/>
                <w:szCs w:val="16"/>
                <w:rtl/>
              </w:rPr>
              <w:t xml:space="preserve"> </w:t>
            </w:r>
          </w:p>
        </w:tc>
        <w:tc>
          <w:tcPr>
            <w:tcW w:w="1992" w:type="dxa"/>
            <w:vAlign w:val="center"/>
          </w:tcPr>
          <w:p w14:paraId="35A90A45" w14:textId="67A95388" w:rsidR="0039617F" w:rsidRPr="0034242A" w:rsidRDefault="003E4CC6" w:rsidP="00D72D08">
            <w:pPr>
              <w:rPr>
                <w:rFonts w:ascii="Times New Roman" w:hAnsi="Times New Roman"/>
                <w:sz w:val="16"/>
                <w:szCs w:val="16"/>
                <w:rtl/>
              </w:rPr>
            </w:pPr>
            <w:r w:rsidRPr="0034242A">
              <w:rPr>
                <w:rFonts w:ascii="Times New Roman" w:hAnsi="Times New Roman" w:hint="cs"/>
                <w:sz w:val="16"/>
                <w:szCs w:val="16"/>
                <w:rtl/>
              </w:rPr>
              <w:t>تجريدي</w:t>
            </w:r>
          </w:p>
        </w:tc>
      </w:tr>
      <w:tr w:rsidR="0039617F" w:rsidRPr="0034242A" w14:paraId="674AA09F" w14:textId="77777777" w:rsidTr="00D72D08">
        <w:trPr>
          <w:jc w:val="center"/>
        </w:trPr>
        <w:tc>
          <w:tcPr>
            <w:tcW w:w="1090" w:type="dxa"/>
            <w:shd w:val="clear" w:color="auto" w:fill="D9D9D9" w:themeFill="background1" w:themeFillShade="D9"/>
            <w:vAlign w:val="center"/>
          </w:tcPr>
          <w:p w14:paraId="6574CD22" w14:textId="34F7258A" w:rsidR="0039617F" w:rsidRPr="0034242A" w:rsidRDefault="0039617F" w:rsidP="00D72D08">
            <w:pPr>
              <w:rPr>
                <w:rFonts w:ascii="Times New Roman" w:hAnsi="Times New Roman"/>
                <w:b/>
                <w:bCs/>
                <w:sz w:val="16"/>
                <w:szCs w:val="16"/>
                <w:rtl/>
              </w:rPr>
            </w:pPr>
            <w:r w:rsidRPr="0034242A">
              <w:rPr>
                <w:rFonts w:ascii="Times New Roman" w:hAnsi="Times New Roman" w:hint="cs"/>
                <w:b/>
                <w:bCs/>
                <w:sz w:val="16"/>
                <w:szCs w:val="16"/>
                <w:rtl/>
              </w:rPr>
              <w:t>فنون ما بعد الحداثة</w:t>
            </w:r>
          </w:p>
        </w:tc>
        <w:tc>
          <w:tcPr>
            <w:tcW w:w="1539" w:type="dxa"/>
            <w:vAlign w:val="center"/>
          </w:tcPr>
          <w:p w14:paraId="4CEE8857" w14:textId="58062D49" w:rsidR="0039617F" w:rsidRPr="0034242A" w:rsidRDefault="00F671D1" w:rsidP="00D72D08">
            <w:pPr>
              <w:rPr>
                <w:rFonts w:ascii="Times New Roman" w:hAnsi="Times New Roman"/>
                <w:sz w:val="16"/>
                <w:szCs w:val="16"/>
                <w:rtl/>
              </w:rPr>
            </w:pPr>
            <w:r w:rsidRPr="0034242A">
              <w:rPr>
                <w:rFonts w:ascii="Times New Roman" w:hAnsi="Times New Roman" w:hint="cs"/>
                <w:sz w:val="16"/>
                <w:szCs w:val="16"/>
                <w:rtl/>
              </w:rPr>
              <w:t xml:space="preserve">اليقين </w:t>
            </w:r>
            <w:r w:rsidR="004F2AB6" w:rsidRPr="0034242A">
              <w:rPr>
                <w:rFonts w:ascii="Times New Roman" w:hAnsi="Times New Roman" w:hint="cs"/>
                <w:sz w:val="16"/>
                <w:szCs w:val="16"/>
                <w:rtl/>
              </w:rPr>
              <w:t>ف</w:t>
            </w:r>
            <w:r w:rsidRPr="0034242A">
              <w:rPr>
                <w:rFonts w:ascii="Times New Roman" w:hAnsi="Times New Roman" w:hint="cs"/>
                <w:sz w:val="16"/>
                <w:szCs w:val="16"/>
                <w:rtl/>
              </w:rPr>
              <w:t>ي قيمة التجريد</w:t>
            </w:r>
          </w:p>
        </w:tc>
        <w:tc>
          <w:tcPr>
            <w:tcW w:w="1992" w:type="dxa"/>
            <w:vAlign w:val="center"/>
          </w:tcPr>
          <w:p w14:paraId="75F14406" w14:textId="6FC254B1" w:rsidR="0039617F" w:rsidRPr="0034242A" w:rsidRDefault="00C932C1" w:rsidP="00D72D08">
            <w:pPr>
              <w:rPr>
                <w:rFonts w:ascii="Times New Roman" w:hAnsi="Times New Roman"/>
                <w:sz w:val="16"/>
                <w:szCs w:val="16"/>
                <w:rtl/>
              </w:rPr>
            </w:pPr>
            <w:r w:rsidRPr="0034242A">
              <w:rPr>
                <w:rFonts w:ascii="Times New Roman" w:hAnsi="Times New Roman" w:hint="cs"/>
                <w:sz w:val="16"/>
                <w:szCs w:val="16"/>
                <w:rtl/>
              </w:rPr>
              <w:t>دمج المجرد مع المشخص</w:t>
            </w:r>
          </w:p>
        </w:tc>
      </w:tr>
    </w:tbl>
    <w:p w14:paraId="49553D68" w14:textId="77777777" w:rsidR="0034242A" w:rsidRDefault="0034242A" w:rsidP="00ED7ADB">
      <w:pPr>
        <w:pStyle w:val="1"/>
        <w:tabs>
          <w:tab w:val="right" w:pos="283"/>
        </w:tabs>
        <w:spacing w:after="0" w:line="240" w:lineRule="auto"/>
        <w:ind w:left="0" w:firstLine="284"/>
        <w:rPr>
          <w:rFonts w:ascii="Times New Roman" w:hAnsi="Times New Roman"/>
          <w:sz w:val="22"/>
          <w:rtl/>
        </w:rPr>
        <w:sectPr w:rsidR="0034242A" w:rsidSect="00235FE2">
          <w:footnotePr>
            <w:numRestart w:val="eachPage"/>
          </w:footnotePr>
          <w:type w:val="continuous"/>
          <w:pgSz w:w="11907" w:h="16839" w:code="9"/>
          <w:pgMar w:top="1701" w:right="1134" w:bottom="1134" w:left="1134" w:header="1701" w:footer="1701" w:gutter="0"/>
          <w:cols w:num="2" w:space="425"/>
          <w:bidi/>
          <w:docGrid w:linePitch="360"/>
        </w:sectPr>
      </w:pPr>
      <w:bookmarkStart w:id="27" w:name="_Toc109901769"/>
    </w:p>
    <w:p w14:paraId="46882823" w14:textId="4770B179" w:rsidR="005C47FB" w:rsidRPr="00194E46" w:rsidRDefault="005C47FB" w:rsidP="00ED7ADB">
      <w:pPr>
        <w:pStyle w:val="1"/>
        <w:tabs>
          <w:tab w:val="right" w:pos="283"/>
        </w:tabs>
        <w:spacing w:after="0" w:line="240" w:lineRule="auto"/>
        <w:ind w:left="0" w:firstLine="284"/>
        <w:rPr>
          <w:rFonts w:ascii="Times New Roman" w:hAnsi="Times New Roman"/>
          <w:sz w:val="22"/>
          <w:rtl/>
        </w:rPr>
      </w:pPr>
      <w:r w:rsidRPr="00194E46">
        <w:rPr>
          <w:rFonts w:ascii="Times New Roman" w:hAnsi="Times New Roman" w:hint="cs"/>
          <w:sz w:val="22"/>
          <w:rtl/>
        </w:rPr>
        <w:lastRenderedPageBreak/>
        <w:t>المصادر:</w:t>
      </w:r>
      <w:bookmarkEnd w:id="27"/>
    </w:p>
    <w:p w14:paraId="6DE097E2" w14:textId="77777777" w:rsidR="00D72D08" w:rsidRDefault="005C47FB" w:rsidP="00ED7ADB">
      <w:pPr>
        <w:pStyle w:val="ae"/>
        <w:numPr>
          <w:ilvl w:val="0"/>
          <w:numId w:val="13"/>
        </w:numPr>
        <w:bidi w:val="0"/>
        <w:spacing w:after="0" w:line="240" w:lineRule="auto"/>
        <w:ind w:left="0" w:firstLine="284"/>
        <w:rPr>
          <w:rFonts w:ascii="Times New Roman" w:eastAsia="Times New Roman" w:hAnsi="Times New Roman" w:cs="Times New Roman"/>
          <w:sz w:val="22"/>
          <w:szCs w:val="24"/>
          <w:lang w:bidi="ar-SA"/>
        </w:rPr>
      </w:pPr>
      <w:r w:rsidRPr="00D72D08">
        <w:rPr>
          <w:rFonts w:ascii="Times New Roman" w:eastAsia="Times New Roman" w:hAnsi="Times New Roman" w:cs="Times New Roman"/>
          <w:sz w:val="22"/>
          <w:szCs w:val="24"/>
          <w:lang w:bidi="ar-SA"/>
        </w:rPr>
        <w:t xml:space="preserve">Www.almaany.com. (n.d.). Retrieved July 27, 2022, from </w:t>
      </w:r>
    </w:p>
    <w:p w14:paraId="104DEE4D" w14:textId="5C2FA599" w:rsidR="005C47FB" w:rsidRPr="00D72D08" w:rsidRDefault="00F87CD9" w:rsidP="00D72D08">
      <w:pPr>
        <w:pStyle w:val="ae"/>
        <w:bidi w:val="0"/>
        <w:spacing w:after="0" w:line="240" w:lineRule="auto"/>
        <w:ind w:left="284"/>
        <w:rPr>
          <w:rFonts w:ascii="Times New Roman" w:eastAsia="Times New Roman" w:hAnsi="Times New Roman" w:cs="Times New Roman"/>
          <w:sz w:val="22"/>
          <w:szCs w:val="24"/>
          <w:lang w:bidi="ar-SA"/>
        </w:rPr>
      </w:pPr>
      <w:hyperlink r:id="rId29" w:history="1">
        <w:r w:rsidR="005C47FB" w:rsidRPr="00D72D08">
          <w:rPr>
            <w:rStyle w:val="Hyperlink"/>
            <w:rFonts w:ascii="Times New Roman" w:eastAsia="Times New Roman" w:hAnsi="Times New Roman" w:cs="Times New Roman"/>
            <w:sz w:val="22"/>
            <w:szCs w:val="24"/>
            <w:lang w:bidi="ar-SA"/>
          </w:rPr>
          <w:t>https://www.almaany.com/ar/dict/ar-ar/</w:t>
        </w:r>
      </w:hyperlink>
      <w:r w:rsidR="005C47FB" w:rsidRPr="00D72D08">
        <w:rPr>
          <w:rFonts w:ascii="Times New Roman" w:eastAsia="Times New Roman" w:hAnsi="Times New Roman" w:cs="Times New Roman"/>
          <w:sz w:val="22"/>
          <w:szCs w:val="24"/>
          <w:lang w:bidi="ar-SA"/>
        </w:rPr>
        <w:t xml:space="preserve"> </w:t>
      </w:r>
    </w:p>
    <w:p w14:paraId="2AF0B906" w14:textId="77777777" w:rsidR="00D72D08" w:rsidRDefault="006035E0" w:rsidP="00ED7ADB">
      <w:pPr>
        <w:pStyle w:val="ae"/>
        <w:numPr>
          <w:ilvl w:val="0"/>
          <w:numId w:val="13"/>
        </w:numPr>
        <w:bidi w:val="0"/>
        <w:spacing w:after="0" w:line="240" w:lineRule="auto"/>
        <w:ind w:left="0" w:firstLine="284"/>
        <w:rPr>
          <w:rFonts w:ascii="Times New Roman" w:eastAsia="Times New Roman" w:hAnsi="Times New Roman" w:cs="Times New Roman"/>
          <w:sz w:val="22"/>
          <w:szCs w:val="24"/>
          <w:lang w:bidi="ar-SA"/>
        </w:rPr>
      </w:pPr>
      <w:r w:rsidRPr="00D72D08">
        <w:rPr>
          <w:rFonts w:ascii="Times New Roman" w:eastAsia="Times New Roman" w:hAnsi="Times New Roman" w:cs="Times New Roman"/>
          <w:sz w:val="22"/>
          <w:szCs w:val="24"/>
          <w:lang w:bidi="ar-SA"/>
        </w:rPr>
        <w:t>Abstract. abstract_1 adjective - Definition, pictures, pronunciation and usage notes | Oxford Advanced Learner's Dictionary at OxfordLearnersDictionaries.com. (n.d.). Retrieved July 27, 2022, from</w:t>
      </w:r>
    </w:p>
    <w:p w14:paraId="39CDF4F3" w14:textId="6BC464CB" w:rsidR="006035E0" w:rsidRDefault="00F87CD9" w:rsidP="00D72D08">
      <w:pPr>
        <w:pStyle w:val="ae"/>
        <w:bidi w:val="0"/>
        <w:spacing w:after="0" w:line="240" w:lineRule="auto"/>
        <w:ind w:left="284"/>
        <w:rPr>
          <w:rFonts w:ascii="Times New Roman" w:eastAsia="Times New Roman" w:hAnsi="Times New Roman" w:cs="Times New Roman"/>
          <w:sz w:val="22"/>
          <w:szCs w:val="24"/>
          <w:lang w:bidi="ar-SA"/>
        </w:rPr>
      </w:pPr>
      <w:hyperlink r:id="rId30" w:history="1">
        <w:r w:rsidR="006035E0" w:rsidRPr="00D72D08">
          <w:rPr>
            <w:rStyle w:val="Hyperlink"/>
            <w:rFonts w:ascii="Times New Roman" w:eastAsia="Times New Roman" w:hAnsi="Times New Roman" w:cs="Times New Roman"/>
            <w:sz w:val="22"/>
            <w:szCs w:val="24"/>
            <w:lang w:bidi="ar-SA"/>
          </w:rPr>
          <w:t>https://www.oxfordlearnersdictionaries.com/definition/english/abstract_1?q=abstract</w:t>
        </w:r>
      </w:hyperlink>
    </w:p>
    <w:p w14:paraId="3B1F96F0" w14:textId="77777777" w:rsidR="008B3041" w:rsidRDefault="008B3041" w:rsidP="008B3041">
      <w:pPr>
        <w:pStyle w:val="ae"/>
        <w:bidi w:val="0"/>
        <w:spacing w:after="0" w:line="240" w:lineRule="auto"/>
        <w:ind w:left="284"/>
        <w:rPr>
          <w:rFonts w:ascii="Times New Roman" w:eastAsia="Times New Roman" w:hAnsi="Times New Roman" w:cs="Times New Roman"/>
          <w:sz w:val="22"/>
          <w:szCs w:val="24"/>
          <w:lang w:bidi="ar-SA"/>
        </w:rPr>
      </w:pPr>
    </w:p>
    <w:p w14:paraId="3A308D99" w14:textId="77777777" w:rsidR="0034242A" w:rsidRDefault="0034242A" w:rsidP="008B3041">
      <w:pPr>
        <w:pStyle w:val="ae"/>
        <w:autoSpaceDE w:val="0"/>
        <w:autoSpaceDN w:val="0"/>
        <w:adjustRightInd w:val="0"/>
        <w:spacing w:after="0"/>
        <w:ind w:left="71"/>
        <w:jc w:val="both"/>
        <w:rPr>
          <w:rFonts w:asciiTheme="majorBidi" w:hAnsiTheme="majorBidi"/>
          <w:b/>
          <w:bCs/>
          <w:sz w:val="24"/>
          <w:szCs w:val="24"/>
          <w:rtl/>
        </w:rPr>
      </w:pPr>
    </w:p>
    <w:p w14:paraId="0E43D9DC" w14:textId="77777777" w:rsidR="008B3041" w:rsidRDefault="008B3041" w:rsidP="008B3041">
      <w:pPr>
        <w:pStyle w:val="ae"/>
        <w:autoSpaceDE w:val="0"/>
        <w:autoSpaceDN w:val="0"/>
        <w:adjustRightInd w:val="0"/>
        <w:spacing w:after="0"/>
        <w:ind w:left="71"/>
        <w:jc w:val="both"/>
        <w:rPr>
          <w:rFonts w:cstheme="majorBidi"/>
          <w:szCs w:val="24"/>
        </w:rPr>
      </w:pPr>
      <w:r>
        <w:rPr>
          <w:rFonts w:asciiTheme="majorBidi" w:hAnsiTheme="majorBidi"/>
          <w:b/>
          <w:bCs/>
          <w:sz w:val="24"/>
          <w:szCs w:val="24"/>
          <w:rtl/>
        </w:rPr>
        <w:t>التمويل:</w:t>
      </w:r>
      <w:r>
        <w:rPr>
          <w:rFonts w:asciiTheme="majorBidi" w:hAnsiTheme="majorBidi"/>
          <w:sz w:val="24"/>
          <w:szCs w:val="24"/>
          <w:rtl/>
        </w:rPr>
        <w:t xml:space="preserve"> هذا البحث ممول من جامعة دمشق وفق رقم التمويل (</w:t>
      </w:r>
      <w:r>
        <w:rPr>
          <w:rFonts w:asciiTheme="majorBidi" w:hAnsiTheme="majorBidi"/>
          <w:sz w:val="24"/>
          <w:szCs w:val="24"/>
        </w:rPr>
        <w:t>501100020595</w:t>
      </w:r>
      <w:r>
        <w:rPr>
          <w:rFonts w:asciiTheme="majorBidi" w:hAnsiTheme="majorBidi"/>
          <w:sz w:val="24"/>
          <w:szCs w:val="24"/>
          <w:rtl/>
        </w:rPr>
        <w:t>).</w:t>
      </w:r>
    </w:p>
    <w:p w14:paraId="45EE43B6" w14:textId="77777777" w:rsidR="008B3041" w:rsidRDefault="008B3041" w:rsidP="008B3041">
      <w:pPr>
        <w:pStyle w:val="ae"/>
        <w:bidi w:val="0"/>
        <w:spacing w:after="0" w:line="240" w:lineRule="auto"/>
        <w:ind w:left="284"/>
        <w:rPr>
          <w:rFonts w:ascii="Times New Roman" w:eastAsia="Times New Roman" w:hAnsi="Times New Roman" w:cs="Times New Roman"/>
          <w:sz w:val="22"/>
          <w:szCs w:val="24"/>
          <w:lang w:bidi="ar-SA"/>
        </w:rPr>
      </w:pPr>
    </w:p>
    <w:p w14:paraId="32EE71AB" w14:textId="77777777" w:rsidR="0034242A" w:rsidRDefault="0034242A" w:rsidP="00D72D08">
      <w:pPr>
        <w:pStyle w:val="1"/>
        <w:numPr>
          <w:ilvl w:val="0"/>
          <w:numId w:val="0"/>
        </w:numPr>
        <w:tabs>
          <w:tab w:val="right" w:pos="463"/>
        </w:tabs>
        <w:spacing w:after="0" w:line="240" w:lineRule="auto"/>
        <w:ind w:left="284"/>
        <w:rPr>
          <w:rFonts w:ascii="Times New Roman" w:hAnsi="Times New Roman"/>
        </w:rPr>
      </w:pPr>
      <w:bookmarkStart w:id="28" w:name="_Toc107245159"/>
      <w:bookmarkStart w:id="29" w:name="_Toc107480243"/>
      <w:bookmarkStart w:id="30" w:name="_Toc107492197"/>
      <w:bookmarkStart w:id="31" w:name="_Toc109901770"/>
    </w:p>
    <w:p w14:paraId="6F0F54AE" w14:textId="77777777" w:rsidR="0034242A" w:rsidRPr="0034242A" w:rsidRDefault="0034242A" w:rsidP="0034242A">
      <w:pPr>
        <w:rPr>
          <w:rtl/>
        </w:rPr>
        <w:sectPr w:rsidR="0034242A" w:rsidRPr="0034242A" w:rsidSect="0034242A">
          <w:footnotePr>
            <w:numRestart w:val="eachPage"/>
          </w:footnotePr>
          <w:type w:val="continuous"/>
          <w:pgSz w:w="11907" w:h="16839" w:code="9"/>
          <w:pgMar w:top="1701" w:right="1134" w:bottom="1134" w:left="1134" w:header="1701" w:footer="1701" w:gutter="0"/>
          <w:cols w:space="720"/>
          <w:titlePg/>
          <w:bidi/>
          <w:docGrid w:linePitch="360"/>
        </w:sectPr>
      </w:pPr>
    </w:p>
    <w:p w14:paraId="0A3C9B54" w14:textId="66219F70" w:rsidR="007F342E" w:rsidRPr="00D72D08" w:rsidRDefault="00180D3D" w:rsidP="00D72D08">
      <w:pPr>
        <w:pStyle w:val="1"/>
        <w:numPr>
          <w:ilvl w:val="0"/>
          <w:numId w:val="0"/>
        </w:numPr>
        <w:tabs>
          <w:tab w:val="right" w:pos="463"/>
        </w:tabs>
        <w:spacing w:after="0" w:line="240" w:lineRule="auto"/>
        <w:ind w:left="284"/>
        <w:rPr>
          <w:rFonts w:ascii="Times New Roman" w:hAnsi="Times New Roman"/>
          <w:lang w:bidi="ar-SA"/>
        </w:rPr>
      </w:pPr>
      <w:r w:rsidRPr="00D72D08">
        <w:rPr>
          <w:rFonts w:ascii="Times New Roman" w:hAnsi="Times New Roman" w:hint="cs"/>
          <w:rtl/>
        </w:rPr>
        <w:lastRenderedPageBreak/>
        <w:t>المراجع</w:t>
      </w:r>
      <w:bookmarkEnd w:id="28"/>
      <w:bookmarkEnd w:id="29"/>
      <w:bookmarkEnd w:id="30"/>
      <w:bookmarkEnd w:id="31"/>
      <w:r w:rsidR="00D72D08" w:rsidRPr="00D72D08">
        <w:rPr>
          <w:rFonts w:ascii="Times New Roman" w:hAnsi="Times New Roman" w:hint="cs"/>
          <w:rtl/>
        </w:rPr>
        <w:t xml:space="preserve"> </w:t>
      </w:r>
      <w:r w:rsidR="00D72D08" w:rsidRPr="00D72D08">
        <w:rPr>
          <w:rFonts w:ascii="Times New Roman" w:hAnsi="Times New Roman"/>
          <w:lang w:bidi="ar-SA"/>
        </w:rPr>
        <w:t>References</w:t>
      </w:r>
    </w:p>
    <w:p w14:paraId="13A830AF" w14:textId="0985C2B5" w:rsidR="002A7CBD" w:rsidRPr="00D72D08" w:rsidRDefault="002A7CBD" w:rsidP="00E85C49">
      <w:pPr>
        <w:pStyle w:val="ae"/>
        <w:numPr>
          <w:ilvl w:val="0"/>
          <w:numId w:val="14"/>
        </w:numPr>
        <w:tabs>
          <w:tab w:val="right" w:pos="373"/>
          <w:tab w:val="right" w:pos="553"/>
        </w:tabs>
        <w:spacing w:after="0" w:line="240" w:lineRule="auto"/>
        <w:ind w:left="0" w:firstLine="0"/>
        <w:contextualSpacing w:val="0"/>
        <w:rPr>
          <w:rFonts w:ascii="Times New Roman" w:hAnsi="Times New Roman"/>
          <w:sz w:val="22"/>
          <w:szCs w:val="24"/>
          <w:rtl/>
        </w:rPr>
      </w:pPr>
      <w:r w:rsidRPr="00D72D08">
        <w:rPr>
          <w:rFonts w:ascii="Times New Roman" w:hAnsi="Times New Roman" w:hint="cs"/>
          <w:sz w:val="22"/>
          <w:szCs w:val="24"/>
          <w:rtl/>
        </w:rPr>
        <w:t>الجميلي، صدام. (1993) انفتاح النص البصري: دراسة في تداخل الفنون التشكيلية، الرياض، السعودية: مجلة الفيصل.</w:t>
      </w:r>
    </w:p>
    <w:p w14:paraId="55B27C44" w14:textId="2AC60485" w:rsidR="005F0301" w:rsidRPr="00D72D08" w:rsidRDefault="005F0301" w:rsidP="00E85C49">
      <w:pPr>
        <w:pStyle w:val="ae"/>
        <w:numPr>
          <w:ilvl w:val="0"/>
          <w:numId w:val="14"/>
        </w:numPr>
        <w:tabs>
          <w:tab w:val="right" w:pos="373"/>
          <w:tab w:val="right" w:pos="553"/>
        </w:tabs>
        <w:spacing w:after="0" w:line="240" w:lineRule="auto"/>
        <w:ind w:left="0" w:firstLine="0"/>
        <w:contextualSpacing w:val="0"/>
        <w:rPr>
          <w:rFonts w:ascii="Times New Roman" w:hAnsi="Times New Roman"/>
          <w:sz w:val="22"/>
          <w:szCs w:val="24"/>
          <w:rtl/>
        </w:rPr>
      </w:pPr>
      <w:r w:rsidRPr="00D72D08">
        <w:rPr>
          <w:rFonts w:ascii="Times New Roman" w:hAnsi="Times New Roman" w:hint="cs"/>
          <w:sz w:val="22"/>
          <w:szCs w:val="24"/>
          <w:rtl/>
        </w:rPr>
        <w:t>حمزة</w:t>
      </w:r>
      <w:r w:rsidRPr="00D72D08">
        <w:rPr>
          <w:rFonts w:ascii="Times New Roman" w:hAnsi="Times New Roman"/>
          <w:sz w:val="22"/>
          <w:szCs w:val="24"/>
          <w:rtl/>
        </w:rPr>
        <w:t xml:space="preserve">، </w:t>
      </w:r>
      <w:r w:rsidRPr="00D72D08">
        <w:rPr>
          <w:rFonts w:ascii="Times New Roman" w:hAnsi="Times New Roman" w:hint="cs"/>
          <w:sz w:val="22"/>
          <w:szCs w:val="24"/>
          <w:rtl/>
        </w:rPr>
        <w:t>محمد</w:t>
      </w:r>
      <w:r w:rsidRPr="00D72D08">
        <w:rPr>
          <w:rFonts w:ascii="Times New Roman" w:hAnsi="Times New Roman"/>
          <w:sz w:val="22"/>
          <w:szCs w:val="24"/>
          <w:rtl/>
        </w:rPr>
        <w:t>. (</w:t>
      </w:r>
      <w:r w:rsidRPr="00D72D08">
        <w:rPr>
          <w:rFonts w:ascii="Times New Roman" w:hAnsi="Times New Roman" w:hint="cs"/>
          <w:sz w:val="22"/>
          <w:szCs w:val="24"/>
          <w:rtl/>
        </w:rPr>
        <w:t>1997</w:t>
      </w:r>
      <w:r w:rsidRPr="00D72D08">
        <w:rPr>
          <w:rFonts w:ascii="Times New Roman" w:hAnsi="Times New Roman"/>
          <w:sz w:val="22"/>
          <w:szCs w:val="24"/>
          <w:rtl/>
        </w:rPr>
        <w:t xml:space="preserve">). </w:t>
      </w:r>
      <w:r w:rsidR="0098121A" w:rsidRPr="00D72D08">
        <w:rPr>
          <w:rFonts w:ascii="Times New Roman" w:hAnsi="Times New Roman" w:hint="cs"/>
          <w:sz w:val="22"/>
          <w:szCs w:val="24"/>
          <w:rtl/>
        </w:rPr>
        <w:t>الصعود إلى المجهول</w:t>
      </w:r>
      <w:r w:rsidRPr="00D72D08">
        <w:rPr>
          <w:rFonts w:ascii="Times New Roman" w:hAnsi="Times New Roman"/>
          <w:sz w:val="22"/>
          <w:szCs w:val="24"/>
          <w:rtl/>
        </w:rPr>
        <w:t xml:space="preserve">. القاهرة، مصر: </w:t>
      </w:r>
      <w:r w:rsidR="001B4237" w:rsidRPr="00D72D08">
        <w:rPr>
          <w:rFonts w:ascii="Times New Roman" w:hAnsi="Times New Roman"/>
          <w:sz w:val="22"/>
          <w:szCs w:val="24"/>
          <w:rtl/>
        </w:rPr>
        <w:t>الهيئة المصرية العامة للكتاب السلسلة: دراسات في نقد الفنون الجميلة</w:t>
      </w:r>
      <w:r w:rsidRPr="00D72D08">
        <w:rPr>
          <w:rFonts w:ascii="Times New Roman" w:hAnsi="Times New Roman"/>
          <w:sz w:val="22"/>
          <w:szCs w:val="24"/>
          <w:rtl/>
        </w:rPr>
        <w:t>.</w:t>
      </w:r>
    </w:p>
    <w:p w14:paraId="618936F5" w14:textId="4D7E1922" w:rsidR="00936924" w:rsidRPr="00D72D08" w:rsidRDefault="00936924" w:rsidP="00E85C49">
      <w:pPr>
        <w:pStyle w:val="ae"/>
        <w:numPr>
          <w:ilvl w:val="0"/>
          <w:numId w:val="14"/>
        </w:numPr>
        <w:tabs>
          <w:tab w:val="right" w:pos="373"/>
          <w:tab w:val="right" w:pos="553"/>
        </w:tabs>
        <w:spacing w:after="0" w:line="240" w:lineRule="auto"/>
        <w:ind w:left="0" w:firstLine="0"/>
        <w:contextualSpacing w:val="0"/>
        <w:rPr>
          <w:rFonts w:ascii="Times New Roman" w:hAnsi="Times New Roman"/>
          <w:sz w:val="22"/>
          <w:szCs w:val="24"/>
          <w:rtl/>
        </w:rPr>
      </w:pPr>
      <w:r w:rsidRPr="00D72D08">
        <w:rPr>
          <w:rFonts w:ascii="Times New Roman" w:hAnsi="Times New Roman" w:hint="cs"/>
          <w:sz w:val="22"/>
          <w:szCs w:val="24"/>
          <w:rtl/>
        </w:rPr>
        <w:t>ريد</w:t>
      </w:r>
      <w:r w:rsidRPr="00D72D08">
        <w:rPr>
          <w:rFonts w:ascii="Times New Roman" w:hAnsi="Times New Roman"/>
          <w:sz w:val="22"/>
          <w:szCs w:val="24"/>
          <w:rtl/>
        </w:rPr>
        <w:t xml:space="preserve">، </w:t>
      </w:r>
      <w:r w:rsidRPr="00D72D08">
        <w:rPr>
          <w:rFonts w:ascii="Times New Roman" w:hAnsi="Times New Roman" w:hint="cs"/>
          <w:sz w:val="22"/>
          <w:szCs w:val="24"/>
          <w:rtl/>
        </w:rPr>
        <w:t>هربرت.</w:t>
      </w:r>
      <w:r w:rsidRPr="00D72D08">
        <w:rPr>
          <w:rFonts w:ascii="Times New Roman" w:hAnsi="Times New Roman"/>
          <w:sz w:val="22"/>
          <w:szCs w:val="24"/>
          <w:rtl/>
        </w:rPr>
        <w:t xml:space="preserve"> (</w:t>
      </w:r>
      <w:r w:rsidRPr="00D72D08">
        <w:rPr>
          <w:rFonts w:ascii="Times New Roman" w:hAnsi="Times New Roman" w:hint="cs"/>
          <w:sz w:val="22"/>
          <w:szCs w:val="24"/>
          <w:rtl/>
        </w:rPr>
        <w:t>2001)</w:t>
      </w:r>
      <w:r w:rsidRPr="00D72D08">
        <w:rPr>
          <w:rFonts w:ascii="Times New Roman" w:hAnsi="Times New Roman"/>
          <w:sz w:val="22"/>
          <w:szCs w:val="24"/>
          <w:rtl/>
        </w:rPr>
        <w:t xml:space="preserve"> </w:t>
      </w:r>
      <w:r w:rsidRPr="00D72D08">
        <w:rPr>
          <w:rFonts w:ascii="Times New Roman" w:hAnsi="Times New Roman" w:hint="cs"/>
          <w:sz w:val="22"/>
          <w:szCs w:val="24"/>
          <w:rtl/>
        </w:rPr>
        <w:t>تعريف الفن</w:t>
      </w:r>
      <w:r w:rsidRPr="00D72D08">
        <w:rPr>
          <w:rFonts w:ascii="Times New Roman" w:hAnsi="Times New Roman"/>
          <w:sz w:val="22"/>
          <w:szCs w:val="24"/>
          <w:rtl/>
        </w:rPr>
        <w:t xml:space="preserve"> (ترجمة </w:t>
      </w:r>
      <w:r w:rsidRPr="00D72D08">
        <w:rPr>
          <w:rFonts w:ascii="Times New Roman" w:hAnsi="Times New Roman" w:hint="cs"/>
          <w:sz w:val="22"/>
          <w:szCs w:val="24"/>
          <w:rtl/>
        </w:rPr>
        <w:t xml:space="preserve">ابراهيم إمام) </w:t>
      </w:r>
      <w:r w:rsidRPr="00D72D08">
        <w:rPr>
          <w:rFonts w:ascii="Times New Roman" w:hAnsi="Times New Roman"/>
          <w:sz w:val="22"/>
          <w:szCs w:val="24"/>
          <w:rtl/>
        </w:rPr>
        <w:t xml:space="preserve">الشارقة: مركز الشارقة للإبداع الفكري. (العمل الأصلي نشر في عام </w:t>
      </w:r>
    </w:p>
    <w:p w14:paraId="6F59BA77" w14:textId="40DDD635" w:rsidR="002A7CBD" w:rsidRPr="00D72D08" w:rsidRDefault="002A7CBD" w:rsidP="00FD645C">
      <w:pPr>
        <w:pStyle w:val="ae"/>
        <w:numPr>
          <w:ilvl w:val="0"/>
          <w:numId w:val="14"/>
        </w:numPr>
        <w:tabs>
          <w:tab w:val="right" w:pos="373"/>
          <w:tab w:val="right" w:pos="553"/>
        </w:tabs>
        <w:spacing w:after="0" w:line="240" w:lineRule="auto"/>
        <w:ind w:left="0" w:firstLine="0"/>
        <w:contextualSpacing w:val="0"/>
        <w:rPr>
          <w:rFonts w:ascii="Times New Roman" w:hAnsi="Times New Roman"/>
          <w:sz w:val="22"/>
          <w:szCs w:val="24"/>
          <w:rtl/>
        </w:rPr>
      </w:pPr>
      <w:r w:rsidRPr="00D72D08">
        <w:rPr>
          <w:rFonts w:ascii="Times New Roman" w:hAnsi="Times New Roman" w:hint="cs"/>
          <w:sz w:val="22"/>
          <w:szCs w:val="24"/>
          <w:rtl/>
        </w:rPr>
        <w:t>زكريا، فؤاد. (2017) مع الموسيقى، المملكة المتحد: م</w:t>
      </w:r>
      <w:r w:rsidR="00FD645C">
        <w:rPr>
          <w:rFonts w:ascii="Times New Roman" w:hAnsi="Times New Roman" w:hint="cs"/>
          <w:sz w:val="22"/>
          <w:szCs w:val="24"/>
          <w:rtl/>
        </w:rPr>
        <w:t>أ</w:t>
      </w:r>
      <w:r w:rsidRPr="00D72D08">
        <w:rPr>
          <w:rFonts w:ascii="Times New Roman" w:hAnsi="Times New Roman" w:hint="cs"/>
          <w:sz w:val="22"/>
          <w:szCs w:val="24"/>
          <w:rtl/>
        </w:rPr>
        <w:t>سسة هنداوي سي آي سي.</w:t>
      </w:r>
    </w:p>
    <w:p w14:paraId="0B40B3B9" w14:textId="28A6182F" w:rsidR="00DC0382" w:rsidRPr="00D72D08" w:rsidRDefault="00DC0382" w:rsidP="00E85C49">
      <w:pPr>
        <w:pStyle w:val="ae"/>
        <w:numPr>
          <w:ilvl w:val="0"/>
          <w:numId w:val="14"/>
        </w:numPr>
        <w:tabs>
          <w:tab w:val="right" w:pos="373"/>
          <w:tab w:val="right" w:pos="553"/>
        </w:tabs>
        <w:spacing w:after="0" w:line="240" w:lineRule="auto"/>
        <w:ind w:left="0" w:firstLine="0"/>
        <w:contextualSpacing w:val="0"/>
        <w:rPr>
          <w:rFonts w:ascii="Times New Roman" w:hAnsi="Times New Roman"/>
          <w:sz w:val="22"/>
          <w:szCs w:val="24"/>
          <w:rtl/>
        </w:rPr>
      </w:pPr>
      <w:r w:rsidRPr="00D72D08">
        <w:rPr>
          <w:rFonts w:ascii="Times New Roman" w:hAnsi="Times New Roman" w:hint="cs"/>
          <w:sz w:val="22"/>
          <w:szCs w:val="24"/>
          <w:rtl/>
        </w:rPr>
        <w:t>شموط، عز الدين. (199</w:t>
      </w:r>
      <w:r w:rsidR="00DA6030" w:rsidRPr="00D72D08">
        <w:rPr>
          <w:rFonts w:ascii="Times New Roman" w:hAnsi="Times New Roman" w:hint="cs"/>
          <w:sz w:val="22"/>
          <w:szCs w:val="24"/>
          <w:rtl/>
        </w:rPr>
        <w:t>8</w:t>
      </w:r>
      <w:r w:rsidRPr="00D72D08">
        <w:rPr>
          <w:rFonts w:ascii="Times New Roman" w:hAnsi="Times New Roman" w:hint="cs"/>
          <w:sz w:val="22"/>
          <w:szCs w:val="24"/>
          <w:rtl/>
        </w:rPr>
        <w:t>) نقد الفن التجريدي، دمشق: دار كنعان</w:t>
      </w:r>
      <w:r w:rsidR="00FF5032" w:rsidRPr="00D72D08">
        <w:rPr>
          <w:rFonts w:ascii="Times New Roman" w:hAnsi="Times New Roman" w:hint="cs"/>
          <w:sz w:val="22"/>
          <w:szCs w:val="24"/>
          <w:rtl/>
        </w:rPr>
        <w:t>.</w:t>
      </w:r>
    </w:p>
    <w:p w14:paraId="6CC5D0D7" w14:textId="2EAD5971" w:rsidR="00281CC4" w:rsidRPr="00D72D08" w:rsidRDefault="00281CC4" w:rsidP="00E85C49">
      <w:pPr>
        <w:pStyle w:val="af0"/>
        <w:numPr>
          <w:ilvl w:val="0"/>
          <w:numId w:val="14"/>
        </w:numPr>
        <w:spacing w:before="0" w:beforeAutospacing="0" w:after="0" w:afterAutospacing="0"/>
        <w:ind w:left="284" w:firstLine="0"/>
        <w:jc w:val="lowKashida"/>
        <w:rPr>
          <w:sz w:val="22"/>
        </w:rPr>
      </w:pPr>
      <w:r w:rsidRPr="00D72D08">
        <w:rPr>
          <w:sz w:val="22"/>
        </w:rPr>
        <w:t xml:space="preserve">Musso, P., &amp; Klein, Y. (2010). Yves Klein: Fin de représentation. Éd. Manucius. </w:t>
      </w:r>
    </w:p>
    <w:p w14:paraId="6BA1535C" w14:textId="1260C5C0" w:rsidR="004610B5" w:rsidRPr="00D72D08" w:rsidRDefault="004610B5" w:rsidP="00E85C49">
      <w:pPr>
        <w:pStyle w:val="ae"/>
        <w:numPr>
          <w:ilvl w:val="0"/>
          <w:numId w:val="14"/>
        </w:numPr>
        <w:spacing w:after="0" w:line="240" w:lineRule="auto"/>
        <w:ind w:left="284" w:firstLine="0"/>
        <w:rPr>
          <w:rFonts w:ascii="Times New Roman" w:eastAsia="Times New Roman" w:hAnsi="Times New Roman" w:cs="Times New Roman"/>
          <w:sz w:val="22"/>
          <w:szCs w:val="24"/>
          <w:rtl/>
          <w:lang w:bidi="ar-SA"/>
        </w:rPr>
      </w:pPr>
      <w:r w:rsidRPr="00D72D08">
        <w:rPr>
          <w:rFonts w:ascii="Times New Roman" w:eastAsia="Times New Roman" w:hAnsi="Times New Roman" w:cs="Times New Roman"/>
          <w:sz w:val="22"/>
          <w:szCs w:val="24"/>
          <w:rtl/>
          <w:lang w:bidi="ar-SA"/>
        </w:rPr>
        <w:t>بركات زياد. (2007). توزع عينة من طلبة جامعة القدس المفتوحة على نمط التفكير المجرد ـ العياني وعلاقة ذلك بالتحصيل الأكاديمي والتفكير الإبداعي لديهم</w:t>
      </w:r>
      <w:r w:rsidRPr="00D72D08">
        <w:rPr>
          <w:rFonts w:ascii="Times New Roman" w:eastAsia="Times New Roman" w:hAnsi="Times New Roman" w:cs="Times New Roman"/>
          <w:sz w:val="22"/>
          <w:szCs w:val="24"/>
          <w:lang w:bidi="ar-SA"/>
        </w:rPr>
        <w:t xml:space="preserve">. </w:t>
      </w:r>
      <w:r w:rsidRPr="00D72D08">
        <w:rPr>
          <w:rFonts w:ascii="Times New Roman" w:eastAsia="Times New Roman" w:hAnsi="Times New Roman" w:cs="Times New Roman"/>
          <w:sz w:val="22"/>
          <w:szCs w:val="24"/>
          <w:rtl/>
          <w:lang w:bidi="ar-SA"/>
        </w:rPr>
        <w:t>مجلة الجامعة الإسلامية (سلسلة الدراسات الإنسانية)</w:t>
      </w:r>
      <w:r w:rsidRPr="00D72D08">
        <w:rPr>
          <w:rFonts w:ascii="Times New Roman" w:eastAsia="Times New Roman" w:hAnsi="Times New Roman" w:cs="Times New Roman"/>
          <w:sz w:val="22"/>
          <w:szCs w:val="24"/>
          <w:lang w:bidi="ar-SA"/>
        </w:rPr>
        <w:t xml:space="preserve"> 1015–1049. </w:t>
      </w:r>
    </w:p>
    <w:p w14:paraId="23EA3934" w14:textId="0170E27C" w:rsidR="004610B5" w:rsidRPr="00D72D08" w:rsidRDefault="004610B5" w:rsidP="00E85C49">
      <w:pPr>
        <w:pStyle w:val="af0"/>
        <w:numPr>
          <w:ilvl w:val="0"/>
          <w:numId w:val="14"/>
        </w:numPr>
        <w:bidi/>
        <w:spacing w:before="0" w:beforeAutospacing="0" w:after="0" w:afterAutospacing="0"/>
        <w:ind w:left="284" w:firstLine="0"/>
        <w:contextualSpacing/>
        <w:jc w:val="lowKashida"/>
        <w:rPr>
          <w:sz w:val="22"/>
        </w:rPr>
      </w:pPr>
      <w:r w:rsidRPr="00D72D08">
        <w:rPr>
          <w:sz w:val="22"/>
          <w:rtl/>
        </w:rPr>
        <w:t>عاصم ريم. (2018). فنون ما بعد الحداثة في الغرب: النشأة والتطور</w:t>
      </w:r>
      <w:r w:rsidRPr="00D72D08">
        <w:rPr>
          <w:sz w:val="22"/>
        </w:rPr>
        <w:t xml:space="preserve"> = postmodernism in western art : Beginning and evolution. </w:t>
      </w:r>
      <w:r w:rsidRPr="00D72D08">
        <w:rPr>
          <w:rFonts w:hint="cs"/>
          <w:sz w:val="22"/>
          <w:rtl/>
        </w:rPr>
        <w:t xml:space="preserve"> </w:t>
      </w:r>
      <w:r w:rsidRPr="00D72D08">
        <w:rPr>
          <w:sz w:val="22"/>
          <w:rtl/>
        </w:rPr>
        <w:t>مجلة العمارة والفنون والعلوم الإنسانية</w:t>
      </w:r>
      <w:r w:rsidRPr="00D72D08">
        <w:rPr>
          <w:sz w:val="22"/>
        </w:rPr>
        <w:t xml:space="preserve">, N.A(9), 404–423. </w:t>
      </w:r>
      <w:hyperlink r:id="rId31" w:history="1">
        <w:r w:rsidR="00B745ED" w:rsidRPr="00D72D08">
          <w:rPr>
            <w:rStyle w:val="Hyperlink"/>
            <w:sz w:val="22"/>
          </w:rPr>
          <w:t>https://doi.org/10.12816/0044292</w:t>
        </w:r>
      </w:hyperlink>
      <w:r w:rsidRPr="00D72D08">
        <w:rPr>
          <w:sz w:val="22"/>
        </w:rPr>
        <w:t xml:space="preserve"> </w:t>
      </w:r>
    </w:p>
    <w:p w14:paraId="7DBB8200" w14:textId="77777777" w:rsidR="00B745ED" w:rsidRPr="00D72D08" w:rsidRDefault="00B745ED" w:rsidP="00E85C49">
      <w:pPr>
        <w:pStyle w:val="af0"/>
        <w:bidi/>
        <w:spacing w:before="0" w:beforeAutospacing="0" w:after="0" w:afterAutospacing="0"/>
        <w:ind w:left="284"/>
        <w:contextualSpacing/>
        <w:jc w:val="lowKashida"/>
        <w:rPr>
          <w:sz w:val="22"/>
        </w:rPr>
      </w:pPr>
    </w:p>
    <w:p w14:paraId="442A7208" w14:textId="380B8E90" w:rsidR="00A312D1" w:rsidRPr="00D72D08" w:rsidRDefault="00A312D1" w:rsidP="00E85C49">
      <w:pPr>
        <w:pStyle w:val="af0"/>
        <w:numPr>
          <w:ilvl w:val="0"/>
          <w:numId w:val="14"/>
        </w:numPr>
        <w:spacing w:before="0" w:beforeAutospacing="0" w:after="0" w:afterAutospacing="0"/>
        <w:ind w:left="284" w:firstLine="0"/>
        <w:contextualSpacing/>
        <w:jc w:val="lowKashida"/>
        <w:rPr>
          <w:sz w:val="22"/>
          <w:rtl/>
        </w:rPr>
      </w:pPr>
      <w:r w:rsidRPr="00D72D08">
        <w:rPr>
          <w:sz w:val="22"/>
        </w:rPr>
        <w:t xml:space="preserve">Fulmer, B. (2008). A Discussion of Representation as Applied to Selected Paintings of Rene Magritte. Arkadelphia; HENDERSON STATE UNIVERSITY. </w:t>
      </w:r>
    </w:p>
    <w:p w14:paraId="7D4226E4" w14:textId="65FB966F" w:rsidR="004610B5" w:rsidRPr="00D72D08" w:rsidRDefault="004610B5" w:rsidP="00E85C49">
      <w:pPr>
        <w:pStyle w:val="af0"/>
        <w:numPr>
          <w:ilvl w:val="0"/>
          <w:numId w:val="14"/>
        </w:numPr>
        <w:spacing w:before="0" w:beforeAutospacing="0" w:after="0" w:afterAutospacing="0"/>
        <w:ind w:left="284" w:firstLine="0"/>
        <w:contextualSpacing/>
        <w:jc w:val="lowKashida"/>
        <w:rPr>
          <w:sz w:val="22"/>
        </w:rPr>
      </w:pPr>
      <w:r w:rsidRPr="00D72D08">
        <w:rPr>
          <w:sz w:val="22"/>
        </w:rPr>
        <w:t xml:space="preserve">Ghom, P. V. (2017). Use of Abstraction in Architectural Design Process (in First Year Design Studio). Gandhinagar; International Journal of Engineering Research and Technology. </w:t>
      </w:r>
    </w:p>
    <w:p w14:paraId="0773B70D" w14:textId="2F4F1FEE" w:rsidR="004610B5" w:rsidRPr="00D72D08" w:rsidRDefault="004610B5" w:rsidP="00E85C49">
      <w:pPr>
        <w:pStyle w:val="af0"/>
        <w:numPr>
          <w:ilvl w:val="0"/>
          <w:numId w:val="14"/>
        </w:numPr>
        <w:spacing w:before="0" w:beforeAutospacing="0" w:after="0" w:afterAutospacing="0"/>
        <w:ind w:left="284" w:firstLine="0"/>
        <w:contextualSpacing/>
        <w:jc w:val="lowKashida"/>
        <w:rPr>
          <w:sz w:val="22"/>
        </w:rPr>
      </w:pPr>
      <w:r w:rsidRPr="00D72D08">
        <w:rPr>
          <w:sz w:val="22"/>
        </w:rPr>
        <w:t xml:space="preserve">Gerdes, E. V. (2010). Shen Wei Dance Arts: Chinese philosophy in Body Calligraphy. Dance Chronicle, 33(2), 231–250. </w:t>
      </w:r>
      <w:hyperlink r:id="rId32" w:history="1">
        <w:r w:rsidRPr="00D72D08">
          <w:rPr>
            <w:rStyle w:val="Hyperlink"/>
            <w:sz w:val="22"/>
          </w:rPr>
          <w:t>https://doi.org/10.1080/01472526.2010.485948</w:t>
        </w:r>
      </w:hyperlink>
      <w:r w:rsidRPr="00D72D08">
        <w:rPr>
          <w:sz w:val="22"/>
        </w:rPr>
        <w:t xml:space="preserve"> </w:t>
      </w:r>
    </w:p>
    <w:p w14:paraId="3F755683" w14:textId="1AF8707E" w:rsidR="005E7028" w:rsidRPr="00D72D08" w:rsidRDefault="005E7028" w:rsidP="00E85C49">
      <w:pPr>
        <w:pStyle w:val="af0"/>
        <w:numPr>
          <w:ilvl w:val="0"/>
          <w:numId w:val="14"/>
        </w:numPr>
        <w:spacing w:before="0" w:beforeAutospacing="0" w:after="0" w:afterAutospacing="0"/>
        <w:ind w:left="284" w:firstLine="0"/>
        <w:contextualSpacing/>
        <w:jc w:val="lowKashida"/>
        <w:rPr>
          <w:sz w:val="22"/>
          <w:rtl/>
        </w:rPr>
      </w:pPr>
      <w:r w:rsidRPr="00D72D08">
        <w:rPr>
          <w:sz w:val="22"/>
        </w:rPr>
        <w:t xml:space="preserve">Shapiro, M. (2013). Nature of Abstract Art. Zurich; OnCurating.org. </w:t>
      </w:r>
    </w:p>
    <w:p w14:paraId="151C1385" w14:textId="633DB8D8" w:rsidR="00F302C0" w:rsidRPr="00D72D08" w:rsidRDefault="00F302C0" w:rsidP="00E85C49">
      <w:pPr>
        <w:pStyle w:val="af0"/>
        <w:numPr>
          <w:ilvl w:val="0"/>
          <w:numId w:val="14"/>
        </w:numPr>
        <w:spacing w:before="0" w:beforeAutospacing="0" w:after="0" w:afterAutospacing="0"/>
        <w:ind w:left="284" w:firstLine="0"/>
        <w:contextualSpacing/>
        <w:jc w:val="lowKashida"/>
        <w:rPr>
          <w:sz w:val="22"/>
          <w:rtl/>
        </w:rPr>
      </w:pPr>
      <w:r w:rsidRPr="00D72D08">
        <w:rPr>
          <w:sz w:val="22"/>
        </w:rPr>
        <w:lastRenderedPageBreak/>
        <w:t xml:space="preserve">Verdi, R. (1968). Musical influences on the art of Paul Klee. Art Institute of Chicago Museum Studies, 3, 81. https://doi.org/10.2307/4104301 </w:t>
      </w:r>
    </w:p>
    <w:p w14:paraId="047CA171" w14:textId="313B6F6F" w:rsidR="00BC639D" w:rsidRPr="00D72D08" w:rsidRDefault="00BC639D" w:rsidP="00E85C49">
      <w:pPr>
        <w:pStyle w:val="af0"/>
        <w:numPr>
          <w:ilvl w:val="0"/>
          <w:numId w:val="14"/>
        </w:numPr>
        <w:bidi/>
        <w:spacing w:before="0" w:beforeAutospacing="0" w:after="0" w:afterAutospacing="0"/>
        <w:ind w:left="284" w:firstLine="0"/>
        <w:jc w:val="lowKashida"/>
        <w:rPr>
          <w:sz w:val="22"/>
          <w:rtl/>
        </w:rPr>
      </w:pPr>
      <w:r w:rsidRPr="00D72D08">
        <w:rPr>
          <w:sz w:val="22"/>
          <w:rtl/>
        </w:rPr>
        <w:t>العرب</w:t>
      </w:r>
      <w:r w:rsidRPr="00D72D08">
        <w:rPr>
          <w:sz w:val="22"/>
        </w:rPr>
        <w:t xml:space="preserve"> Al Arab. (n.d.). </w:t>
      </w:r>
      <w:r w:rsidRPr="00D72D08">
        <w:rPr>
          <w:sz w:val="22"/>
          <w:rtl/>
        </w:rPr>
        <w:t>أرنب جوزيف بويز الميت: فاروق يوسف</w:t>
      </w:r>
      <w:r w:rsidRPr="00D72D08">
        <w:rPr>
          <w:sz w:val="22"/>
        </w:rPr>
        <w:t xml:space="preserve">. </w:t>
      </w:r>
      <w:r w:rsidRPr="00D72D08">
        <w:rPr>
          <w:sz w:val="22"/>
          <w:rtl/>
        </w:rPr>
        <w:t>صحيفة العرب</w:t>
      </w:r>
      <w:r w:rsidRPr="00D72D08">
        <w:rPr>
          <w:sz w:val="22"/>
        </w:rPr>
        <w:t xml:space="preserve">. Retrieved July 24, 2022, from </w:t>
      </w:r>
      <w:hyperlink r:id="rId33" w:history="1">
        <w:r w:rsidRPr="00D72D08">
          <w:rPr>
            <w:rStyle w:val="Hyperlink"/>
            <w:sz w:val="22"/>
          </w:rPr>
          <w:t>https://alarab.co.uk/</w:t>
        </w:r>
        <w:r w:rsidRPr="00D72D08">
          <w:rPr>
            <w:rStyle w:val="Hyperlink"/>
            <w:rFonts w:hint="cs"/>
            <w:sz w:val="22"/>
            <w:rtl/>
          </w:rPr>
          <w:t>أرنب-جوزيف-بويز-الميت</w:t>
        </w:r>
      </w:hyperlink>
    </w:p>
    <w:p w14:paraId="1449C47A" w14:textId="6110C736" w:rsidR="007A4900" w:rsidRPr="00D72D08" w:rsidRDefault="00BC639D" w:rsidP="00E85C49">
      <w:pPr>
        <w:pStyle w:val="af0"/>
        <w:numPr>
          <w:ilvl w:val="0"/>
          <w:numId w:val="14"/>
        </w:numPr>
        <w:bidi/>
        <w:spacing w:before="0" w:beforeAutospacing="0" w:after="0" w:afterAutospacing="0"/>
        <w:ind w:left="284" w:firstLine="0"/>
        <w:jc w:val="lowKashida"/>
        <w:rPr>
          <w:sz w:val="22"/>
          <w:rtl/>
        </w:rPr>
      </w:pPr>
      <w:r w:rsidRPr="00D72D08">
        <w:rPr>
          <w:sz w:val="22"/>
          <w:rtl/>
        </w:rPr>
        <w:t>هادي هديل</w:t>
      </w:r>
      <w:r w:rsidRPr="00D72D08">
        <w:rPr>
          <w:sz w:val="22"/>
        </w:rPr>
        <w:t xml:space="preserve">. (2019, December 12). </w:t>
      </w:r>
      <w:r w:rsidRPr="00D72D08">
        <w:rPr>
          <w:sz w:val="22"/>
          <w:rtl/>
        </w:rPr>
        <w:t>الفن الحديث وتيارات فن ما بعد الحداثة.. بين المقاربات ورؤى التمثلات</w:t>
      </w:r>
      <w:r w:rsidRPr="00D72D08">
        <w:rPr>
          <w:sz w:val="22"/>
        </w:rPr>
        <w:t xml:space="preserve">. </w:t>
      </w:r>
      <w:r w:rsidRPr="00D72D08">
        <w:rPr>
          <w:sz w:val="22"/>
          <w:rtl/>
        </w:rPr>
        <w:t>مجلة بصرياثا الثقافية الأدبية</w:t>
      </w:r>
      <w:r w:rsidRPr="00D72D08">
        <w:rPr>
          <w:sz w:val="22"/>
        </w:rPr>
        <w:t xml:space="preserve">. Retrieved July 21, 2022, from </w:t>
      </w:r>
      <w:hyperlink r:id="rId34" w:history="1">
        <w:r w:rsidR="007A4900" w:rsidRPr="00D72D08">
          <w:rPr>
            <w:rStyle w:val="Hyperlink"/>
            <w:sz w:val="22"/>
          </w:rPr>
          <w:t>https://basrayatha.com/?p=16400</w:t>
        </w:r>
      </w:hyperlink>
    </w:p>
    <w:p w14:paraId="2D3E40FC" w14:textId="72EABC48" w:rsidR="007A4900" w:rsidRPr="00D72D08" w:rsidRDefault="00BC639D" w:rsidP="00E85C49">
      <w:pPr>
        <w:pStyle w:val="af0"/>
        <w:numPr>
          <w:ilvl w:val="0"/>
          <w:numId w:val="14"/>
        </w:numPr>
        <w:spacing w:before="0" w:beforeAutospacing="0" w:after="0" w:afterAutospacing="0"/>
        <w:ind w:left="284" w:firstLine="0"/>
        <w:jc w:val="lowKashida"/>
        <w:rPr>
          <w:sz w:val="22"/>
        </w:rPr>
      </w:pPr>
      <w:r w:rsidRPr="00D72D08">
        <w:rPr>
          <w:sz w:val="22"/>
        </w:rPr>
        <w:t xml:space="preserve">Artist rooms: Joseph Beuys. Art Fund. (n.d.). Retrieved July 24, 2022, from </w:t>
      </w:r>
      <w:hyperlink r:id="rId35" w:history="1">
        <w:r w:rsidR="007A4900" w:rsidRPr="00D72D08">
          <w:rPr>
            <w:rStyle w:val="Hyperlink"/>
            <w:sz w:val="22"/>
          </w:rPr>
          <w:t>https://www.artfund.org/whats-on/exhibitions/2018/11/19/artist-rooms-joseph-beuys-exhibition</w:t>
        </w:r>
      </w:hyperlink>
    </w:p>
    <w:p w14:paraId="27708028" w14:textId="033F47F9" w:rsidR="001D6FF6" w:rsidRPr="00D72D08" w:rsidRDefault="001D6FF6" w:rsidP="00E85C49">
      <w:pPr>
        <w:pStyle w:val="af0"/>
        <w:numPr>
          <w:ilvl w:val="0"/>
          <w:numId w:val="14"/>
        </w:numPr>
        <w:spacing w:before="0" w:beforeAutospacing="0" w:after="0" w:afterAutospacing="0"/>
        <w:ind w:left="284" w:firstLine="0"/>
        <w:jc w:val="lowKashida"/>
        <w:rPr>
          <w:sz w:val="22"/>
        </w:rPr>
      </w:pPr>
      <w:r w:rsidRPr="00D72D08">
        <w:rPr>
          <w:sz w:val="22"/>
        </w:rPr>
        <w:t xml:space="preserve">Barré, S. (2017, February 14). Cy twombly AU centre pompidou : Ceci n'est pas du gribouillage ! Idylle sur la passerelle. Retrieved July 21, 2022, from </w:t>
      </w:r>
      <w:hyperlink r:id="rId36" w:history="1">
        <w:r w:rsidR="007A4900" w:rsidRPr="00D72D08">
          <w:rPr>
            <w:rStyle w:val="Hyperlink"/>
            <w:sz w:val="22"/>
          </w:rPr>
          <w:t>https://sandra-barre-blog.tumblr.com/post/157233036593/cy-twombly-au-centre-pompidou-ceci-nest-pas-du</w:t>
        </w:r>
      </w:hyperlink>
    </w:p>
    <w:p w14:paraId="6535DC6C" w14:textId="4C6F6F82" w:rsidR="004E35A5" w:rsidRPr="00D72D08" w:rsidRDefault="004E35A5" w:rsidP="00E85C49">
      <w:pPr>
        <w:pStyle w:val="af0"/>
        <w:numPr>
          <w:ilvl w:val="0"/>
          <w:numId w:val="14"/>
        </w:numPr>
        <w:spacing w:before="0" w:beforeAutospacing="0" w:after="0" w:afterAutospacing="0"/>
        <w:ind w:left="284" w:firstLine="0"/>
        <w:jc w:val="lowKashida"/>
        <w:rPr>
          <w:sz w:val="22"/>
        </w:rPr>
      </w:pPr>
      <w:r w:rsidRPr="00D72D08">
        <w:rPr>
          <w:sz w:val="22"/>
        </w:rPr>
        <w:t xml:space="preserve">Bernard Aubertin. Bernard Aubertin - Palais de Tokyo. (n.d.). Retrieved July 25, 2022, from </w:t>
      </w:r>
      <w:hyperlink r:id="rId37" w:history="1">
        <w:r w:rsidR="00866219" w:rsidRPr="00D72D08">
          <w:rPr>
            <w:rStyle w:val="Hyperlink"/>
            <w:sz w:val="22"/>
          </w:rPr>
          <w:t>https://palaisdetokyo.com/en/exposition/bernard-aubertin</w:t>
        </w:r>
      </w:hyperlink>
    </w:p>
    <w:p w14:paraId="726AD703" w14:textId="15CD868B" w:rsidR="000153BD" w:rsidRPr="00D72D08" w:rsidRDefault="000153BD" w:rsidP="00E85C49">
      <w:pPr>
        <w:pStyle w:val="af0"/>
        <w:numPr>
          <w:ilvl w:val="0"/>
          <w:numId w:val="14"/>
        </w:numPr>
        <w:spacing w:before="0" w:beforeAutospacing="0" w:after="0" w:afterAutospacing="0"/>
        <w:ind w:left="284" w:firstLine="0"/>
        <w:jc w:val="lowKashida"/>
        <w:rPr>
          <w:sz w:val="22"/>
        </w:rPr>
      </w:pPr>
      <w:r w:rsidRPr="00D72D08">
        <w:rPr>
          <w:sz w:val="22"/>
        </w:rPr>
        <w:t xml:space="preserve">Connect transfer. Shen Wei Dance Arts. (n.d.). Retrieved July 22, 2022, from </w:t>
      </w:r>
      <w:hyperlink r:id="rId38" w:anchor=":~:text=''Connect%20Transfer'%20is%20an,way%20movement%20can%20be%20perceived.%E2%80%9D" w:history="1">
        <w:r w:rsidR="00866219" w:rsidRPr="00D72D08">
          <w:rPr>
            <w:rStyle w:val="Hyperlink"/>
            <w:sz w:val="22"/>
          </w:rPr>
          <w:t>http://www.shenweidancearts.org/connect-transfer#:~:text=''Connect%20Transfer'%20is%20an,way%20movement%20can%20be%20perceived.%E2%80%9D</w:t>
        </w:r>
      </w:hyperlink>
    </w:p>
    <w:p w14:paraId="09B77935" w14:textId="77777777" w:rsidR="004E2FB7" w:rsidRPr="00D72D08" w:rsidRDefault="004E2FB7" w:rsidP="00E85C49">
      <w:pPr>
        <w:pStyle w:val="af0"/>
        <w:bidi/>
        <w:spacing w:before="0" w:beforeAutospacing="0" w:after="0" w:afterAutospacing="0"/>
        <w:ind w:left="284"/>
        <w:jc w:val="lowKashida"/>
        <w:rPr>
          <w:sz w:val="22"/>
        </w:rPr>
      </w:pPr>
    </w:p>
    <w:sectPr w:rsidR="004E2FB7" w:rsidRPr="00D72D08" w:rsidSect="00D72D08">
      <w:footnotePr>
        <w:numRestart w:val="eachPage"/>
      </w:footnotePr>
      <w:type w:val="continuous"/>
      <w:pgSz w:w="11907" w:h="16839" w:code="9"/>
      <w:pgMar w:top="1701" w:right="1134" w:bottom="1134" w:left="1134" w:header="1701" w:footer="1701" w:gutter="0"/>
      <w:cols w:space="720"/>
      <w:titlePg/>
      <w:bidi/>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DDA8024" w14:textId="77777777" w:rsidR="00F87CD9" w:rsidRDefault="00F87CD9" w:rsidP="00FA49BE">
      <w:r>
        <w:separator/>
      </w:r>
    </w:p>
  </w:endnote>
  <w:endnote w:type="continuationSeparator" w:id="0">
    <w:p w14:paraId="26891541" w14:textId="77777777" w:rsidR="00F87CD9" w:rsidRDefault="00F87CD9" w:rsidP="00FA4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B2"/>
    <w:family w:val="swiss"/>
    <w:notTrueType/>
    <w:pitch w:val="variable"/>
    <w:sig w:usb0="00002001" w:usb1="00000000" w:usb2="00000000" w:usb3="00000000" w:csb0="00000040" w:csb1="00000000"/>
  </w:font>
  <w:font w:name="Palatino Linotype">
    <w:panose1 w:val="02040502050505030304"/>
    <w:charset w:val="00"/>
    <w:family w:val="roman"/>
    <w:pitch w:val="variable"/>
    <w:sig w:usb0="E0000287" w:usb1="40000013" w:usb2="00000000" w:usb3="00000000" w:csb0="0000019F" w:csb1="00000000"/>
  </w:font>
  <w:font w:name="DengXian">
    <w:altName w:val="Arial Unicode MS"/>
    <w:charset w:val="86"/>
    <w:family w:val="auto"/>
    <w:pitch w:val="variable"/>
    <w:sig w:usb0="00000000" w:usb1="38CF7CFA" w:usb2="00000016" w:usb3="00000000" w:csb0="0004000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sz w:val="20"/>
        <w:szCs w:val="20"/>
        <w:rtl/>
      </w:rPr>
      <w:id w:val="439037444"/>
      <w:docPartObj>
        <w:docPartGallery w:val="Page Numbers (Bottom of Page)"/>
        <w:docPartUnique/>
      </w:docPartObj>
    </w:sdtPr>
    <w:sdtEndPr/>
    <w:sdtContent>
      <w:sdt>
        <w:sdtPr>
          <w:rPr>
            <w:b/>
            <w:bCs/>
            <w:sz w:val="20"/>
            <w:szCs w:val="20"/>
            <w:rtl/>
          </w:rPr>
          <w:id w:val="860082579"/>
          <w:docPartObj>
            <w:docPartGallery w:val="Page Numbers (Top of Page)"/>
            <w:docPartUnique/>
          </w:docPartObj>
        </w:sdtPr>
        <w:sdtEndPr/>
        <w:sdtContent>
          <w:p w14:paraId="33DE0B8D" w14:textId="4D16804E" w:rsidR="00A4394F" w:rsidRPr="00A4394F" w:rsidRDefault="00A4394F" w:rsidP="00A4394F">
            <w:pPr>
              <w:pStyle w:val="ac"/>
              <w:jc w:val="left"/>
              <w:rPr>
                <w:b/>
                <w:bCs/>
                <w:sz w:val="20"/>
                <w:szCs w:val="20"/>
              </w:rPr>
            </w:pPr>
            <w:r w:rsidRPr="00A4394F">
              <w:rPr>
                <w:b/>
                <w:bCs/>
                <w:sz w:val="20"/>
                <w:szCs w:val="20"/>
              </w:rPr>
              <w:fldChar w:fldCharType="begin"/>
            </w:r>
            <w:r w:rsidRPr="00A4394F">
              <w:rPr>
                <w:b/>
                <w:bCs/>
                <w:sz w:val="20"/>
                <w:szCs w:val="20"/>
              </w:rPr>
              <w:instrText>PAGE</w:instrText>
            </w:r>
            <w:r w:rsidRPr="00A4394F">
              <w:rPr>
                <w:b/>
                <w:bCs/>
                <w:sz w:val="20"/>
                <w:szCs w:val="20"/>
              </w:rPr>
              <w:fldChar w:fldCharType="separate"/>
            </w:r>
            <w:r w:rsidR="00297D27">
              <w:rPr>
                <w:b/>
                <w:bCs/>
                <w:noProof/>
                <w:sz w:val="20"/>
                <w:szCs w:val="20"/>
                <w:rtl/>
              </w:rPr>
              <w:t>16</w:t>
            </w:r>
            <w:r w:rsidRPr="00A4394F">
              <w:rPr>
                <w:b/>
                <w:bCs/>
                <w:sz w:val="20"/>
                <w:szCs w:val="20"/>
              </w:rPr>
              <w:fldChar w:fldCharType="end"/>
            </w:r>
            <w:r w:rsidRPr="00A4394F">
              <w:rPr>
                <w:b/>
                <w:bCs/>
                <w:sz w:val="20"/>
                <w:szCs w:val="20"/>
                <w:rtl/>
                <w:lang w:val="ar-SA" w:bidi="ar-SA"/>
              </w:rPr>
              <w:t xml:space="preserve"> من </w:t>
            </w:r>
            <w:r w:rsidRPr="00A4394F">
              <w:rPr>
                <w:b/>
                <w:bCs/>
                <w:sz w:val="20"/>
                <w:szCs w:val="20"/>
              </w:rPr>
              <w:fldChar w:fldCharType="begin"/>
            </w:r>
            <w:r w:rsidRPr="00A4394F">
              <w:rPr>
                <w:b/>
                <w:bCs/>
                <w:sz w:val="20"/>
                <w:szCs w:val="20"/>
              </w:rPr>
              <w:instrText>NUMPAGES</w:instrText>
            </w:r>
            <w:r w:rsidRPr="00A4394F">
              <w:rPr>
                <w:b/>
                <w:bCs/>
                <w:sz w:val="20"/>
                <w:szCs w:val="20"/>
              </w:rPr>
              <w:fldChar w:fldCharType="separate"/>
            </w:r>
            <w:r w:rsidR="00297D27">
              <w:rPr>
                <w:b/>
                <w:bCs/>
                <w:noProof/>
                <w:sz w:val="20"/>
                <w:szCs w:val="20"/>
                <w:rtl/>
              </w:rPr>
              <w:t>16</w:t>
            </w:r>
            <w:r w:rsidRPr="00A4394F">
              <w:rPr>
                <w:b/>
                <w:bCs/>
                <w:sz w:val="20"/>
                <w:szCs w:val="20"/>
              </w:rPr>
              <w:fldChar w:fldCharType="end"/>
            </w:r>
          </w:p>
        </w:sdtContent>
      </w:sdt>
    </w:sdtContent>
  </w:sdt>
  <w:p w14:paraId="3B0015EC" w14:textId="77777777" w:rsidR="00A4394F" w:rsidRDefault="00A4394F">
    <w:pPr>
      <w:pStyle w:val="ac"/>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bCs/>
        <w:sz w:val="20"/>
        <w:szCs w:val="20"/>
        <w:rtl/>
      </w:rPr>
      <w:id w:val="-2056617568"/>
      <w:docPartObj>
        <w:docPartGallery w:val="Page Numbers (Bottom of Page)"/>
        <w:docPartUnique/>
      </w:docPartObj>
    </w:sdtPr>
    <w:sdtEndPr/>
    <w:sdtContent>
      <w:sdt>
        <w:sdtPr>
          <w:rPr>
            <w:b/>
            <w:bCs/>
            <w:sz w:val="20"/>
            <w:szCs w:val="20"/>
            <w:rtl/>
          </w:rPr>
          <w:id w:val="98381352"/>
          <w:docPartObj>
            <w:docPartGallery w:val="Page Numbers (Top of Page)"/>
            <w:docPartUnique/>
          </w:docPartObj>
        </w:sdtPr>
        <w:sdtEndPr/>
        <w:sdtContent>
          <w:p w14:paraId="1BAE6054" w14:textId="56E6C915" w:rsidR="00801B76" w:rsidRDefault="002545D7" w:rsidP="00801B76">
            <w:r w:rsidRPr="002545D7">
              <w:rPr>
                <w:b/>
                <w:bCs/>
                <w:sz w:val="20"/>
                <w:szCs w:val="20"/>
              </w:rPr>
              <w:fldChar w:fldCharType="begin"/>
            </w:r>
            <w:r w:rsidRPr="002545D7">
              <w:rPr>
                <w:b/>
                <w:bCs/>
                <w:sz w:val="20"/>
                <w:szCs w:val="20"/>
              </w:rPr>
              <w:instrText>PAGE</w:instrText>
            </w:r>
            <w:r w:rsidRPr="002545D7">
              <w:rPr>
                <w:b/>
                <w:bCs/>
                <w:sz w:val="20"/>
                <w:szCs w:val="20"/>
              </w:rPr>
              <w:fldChar w:fldCharType="separate"/>
            </w:r>
            <w:r w:rsidR="00297D27">
              <w:rPr>
                <w:b/>
                <w:bCs/>
                <w:noProof/>
                <w:sz w:val="20"/>
                <w:szCs w:val="20"/>
                <w:rtl/>
              </w:rPr>
              <w:t>1</w:t>
            </w:r>
            <w:r w:rsidRPr="002545D7">
              <w:rPr>
                <w:b/>
                <w:bCs/>
                <w:sz w:val="20"/>
                <w:szCs w:val="20"/>
              </w:rPr>
              <w:fldChar w:fldCharType="end"/>
            </w:r>
            <w:r w:rsidRPr="002545D7">
              <w:rPr>
                <w:b/>
                <w:bCs/>
                <w:sz w:val="20"/>
                <w:szCs w:val="20"/>
                <w:rtl/>
                <w:lang w:val="ar-SA" w:bidi="ar-SA"/>
              </w:rPr>
              <w:t xml:space="preserve"> من </w:t>
            </w:r>
            <w:r w:rsidRPr="002545D7">
              <w:rPr>
                <w:b/>
                <w:bCs/>
                <w:sz w:val="20"/>
                <w:szCs w:val="20"/>
              </w:rPr>
              <w:fldChar w:fldCharType="begin"/>
            </w:r>
            <w:r w:rsidRPr="002545D7">
              <w:rPr>
                <w:b/>
                <w:bCs/>
                <w:sz w:val="20"/>
                <w:szCs w:val="20"/>
              </w:rPr>
              <w:instrText>NUMPAGES</w:instrText>
            </w:r>
            <w:r w:rsidRPr="002545D7">
              <w:rPr>
                <w:b/>
                <w:bCs/>
                <w:sz w:val="20"/>
                <w:szCs w:val="20"/>
              </w:rPr>
              <w:fldChar w:fldCharType="separate"/>
            </w:r>
            <w:r w:rsidR="00297D27">
              <w:rPr>
                <w:b/>
                <w:bCs/>
                <w:noProof/>
                <w:sz w:val="20"/>
                <w:szCs w:val="20"/>
                <w:rtl/>
              </w:rPr>
              <w:t>16</w:t>
            </w:r>
            <w:r w:rsidRPr="002545D7">
              <w:rPr>
                <w:b/>
                <w:bCs/>
                <w:sz w:val="20"/>
                <w:szCs w:val="20"/>
              </w:rPr>
              <w:fldChar w:fldCharType="end"/>
            </w:r>
            <w:r w:rsidR="00801B76">
              <w:rPr>
                <w:rFonts w:hint="cs"/>
                <w:b/>
                <w:bCs/>
                <w:sz w:val="20"/>
                <w:szCs w:val="20"/>
                <w:rtl/>
              </w:rPr>
              <w:t xml:space="preserve">                                                                                                        </w:t>
            </w:r>
            <w:r w:rsidR="00801B76">
              <w:rPr>
                <w:rStyle w:val="af2"/>
                <w:rFonts w:asciiTheme="majorBidi" w:hAnsiTheme="majorBidi" w:cstheme="majorBidi"/>
                <w:sz w:val="21"/>
                <w:szCs w:val="21"/>
                <w:shd w:val="clear" w:color="auto" w:fill="FFFFFF"/>
              </w:rPr>
              <w:t>ISSN:2789-6854 (online)</w:t>
            </w:r>
          </w:p>
          <w:p w14:paraId="0BB240FF" w14:textId="77777777" w:rsidR="00801B76" w:rsidRDefault="00801B76" w:rsidP="00801B76">
            <w:pPr>
              <w:jc w:val="right"/>
              <w:rPr>
                <w:rtl/>
              </w:rPr>
            </w:pPr>
            <w:r>
              <w:rPr>
                <w:rFonts w:asciiTheme="majorBidi" w:hAnsiTheme="majorBidi" w:cstheme="majorBidi"/>
                <w:sz w:val="20"/>
                <w:szCs w:val="20"/>
              </w:rPr>
              <w:t xml:space="preserve"> </w:t>
            </w:r>
            <w:hyperlink r:id="rId1" w:history="1">
              <w:r>
                <w:rPr>
                  <w:rStyle w:val="Hyperlink"/>
                  <w:rFonts w:asciiTheme="majorBidi" w:hAnsiTheme="majorBidi" w:cstheme="majorBidi"/>
                  <w:sz w:val="20"/>
                  <w:szCs w:val="20"/>
                </w:rPr>
                <w:t>http://journal.damascusuniversity.edu.sy</w:t>
              </w:r>
            </w:hyperlink>
          </w:p>
          <w:p w14:paraId="63239A25" w14:textId="5BC831F9" w:rsidR="002545D7" w:rsidRPr="002545D7" w:rsidRDefault="00F87CD9" w:rsidP="002545D7">
            <w:pPr>
              <w:pStyle w:val="ac"/>
              <w:rPr>
                <w:b/>
                <w:bCs/>
                <w:sz w:val="20"/>
                <w:szCs w:val="20"/>
              </w:rPr>
            </w:pPr>
          </w:p>
        </w:sdtContent>
      </w:sdt>
    </w:sdtContent>
  </w:sdt>
  <w:p w14:paraId="598F224C" w14:textId="77777777" w:rsidR="002545D7" w:rsidRDefault="002545D7">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6C9ADA" w14:textId="77777777" w:rsidR="00F87CD9" w:rsidRDefault="00F87CD9" w:rsidP="00FA49BE">
      <w:r>
        <w:separator/>
      </w:r>
    </w:p>
  </w:footnote>
  <w:footnote w:type="continuationSeparator" w:id="0">
    <w:p w14:paraId="0996CB90" w14:textId="77777777" w:rsidR="00F87CD9" w:rsidRDefault="00F87CD9" w:rsidP="00FA49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BA9F88" w14:textId="412F2F52" w:rsidR="00235FE2" w:rsidRPr="00235FE2" w:rsidRDefault="00235FE2" w:rsidP="00A914C0">
    <w:pPr>
      <w:pBdr>
        <w:bottom w:val="single" w:sz="4" w:space="1" w:color="auto"/>
      </w:pBdr>
      <w:rPr>
        <w:b/>
        <w:bCs/>
        <w:sz w:val="20"/>
        <w:szCs w:val="20"/>
      </w:rPr>
    </w:pPr>
    <w:r w:rsidRPr="00235FE2">
      <w:rPr>
        <w:rFonts w:ascii="Times New Roman" w:hAnsi="Times New Roman"/>
        <w:b/>
        <w:bCs/>
        <w:sz w:val="20"/>
        <w:szCs w:val="20"/>
        <w:rtl/>
      </w:rPr>
      <w:t xml:space="preserve">التجريد </w:t>
    </w:r>
    <w:r w:rsidRPr="00235FE2">
      <w:rPr>
        <w:rFonts w:ascii="Times New Roman" w:hAnsi="Times New Roman" w:hint="cs"/>
        <w:b/>
        <w:bCs/>
        <w:sz w:val="20"/>
        <w:szCs w:val="20"/>
        <w:rtl/>
      </w:rPr>
      <w:t>وخلق واقع إبداعي جديد (المفهوم والتطبيق)</w:t>
    </w:r>
    <w:r w:rsidRPr="00235FE2">
      <w:rPr>
        <w:rFonts w:ascii="Times New Roman" w:hAnsi="Times New Roman" w:cs="Times New Roman" w:hint="cs"/>
        <w:b/>
        <w:bCs/>
        <w:sz w:val="20"/>
        <w:szCs w:val="20"/>
        <w:rtl/>
      </w:rPr>
      <w:t xml:space="preserve">                              </w:t>
    </w:r>
    <w:r>
      <w:rPr>
        <w:rFonts w:ascii="Times New Roman" w:hAnsi="Times New Roman" w:cs="Times New Roman" w:hint="cs"/>
        <w:b/>
        <w:bCs/>
        <w:sz w:val="20"/>
        <w:szCs w:val="20"/>
        <w:rtl/>
      </w:rPr>
      <w:t xml:space="preserve">           </w:t>
    </w:r>
    <w:r w:rsidRPr="00235FE2">
      <w:rPr>
        <w:rFonts w:ascii="Times New Roman" w:hAnsi="Times New Roman" w:cs="Times New Roman" w:hint="cs"/>
        <w:b/>
        <w:bCs/>
        <w:sz w:val="20"/>
        <w:szCs w:val="20"/>
        <w:rtl/>
      </w:rPr>
      <w:t xml:space="preserve">                             </w:t>
    </w:r>
    <w:r w:rsidRPr="00235FE2">
      <w:rPr>
        <w:rFonts w:ascii="Times New Roman" w:hAnsi="Times New Roman" w:hint="cs"/>
        <w:b/>
        <w:bCs/>
        <w:sz w:val="20"/>
        <w:szCs w:val="20"/>
        <w:rtl/>
      </w:rPr>
      <w:t>صالومه</w:t>
    </w:r>
    <w:r w:rsidRPr="00235FE2">
      <w:rPr>
        <w:rFonts w:hint="cs"/>
        <w:b/>
        <w:bCs/>
        <w:sz w:val="20"/>
        <w:szCs w:val="20"/>
        <w:rtl/>
      </w:rPr>
      <w:t>،</w:t>
    </w:r>
    <w:r w:rsidRPr="00235FE2">
      <w:rPr>
        <w:rFonts w:ascii="Times New Roman" w:hAnsi="Times New Roman" w:hint="cs"/>
        <w:b/>
        <w:bCs/>
        <w:sz w:val="20"/>
        <w:szCs w:val="20"/>
        <w:rtl/>
      </w:rPr>
      <w:t xml:space="preserve"> صطوف</w:t>
    </w:r>
  </w:p>
  <w:p w14:paraId="52191CE4" w14:textId="287625E1" w:rsidR="00235FE2" w:rsidRPr="00235FE2" w:rsidRDefault="00235FE2" w:rsidP="00235FE2">
    <w:pPr>
      <w:pStyle w:val="a3"/>
      <w:spacing w:after="0" w:line="240" w:lineRule="auto"/>
      <w:ind w:firstLine="284"/>
      <w:jc w:val="left"/>
      <w:rPr>
        <w:rFonts w:ascii="Times New Roman" w:hAnsi="Times New Roman" w:cs="Times New Roman"/>
        <w:sz w:val="20"/>
        <w:szCs w:val="20"/>
        <w:rt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ad"/>
      <w:bidiVisual/>
      <w:tblW w:w="0" w:type="auto"/>
      <w:jc w:val="center"/>
      <w:tblInd w:w="2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19"/>
      <w:gridCol w:w="5503"/>
    </w:tblGrid>
    <w:tr w:rsidR="00DC2FBB" w14:paraId="1742DDDD" w14:textId="77777777" w:rsidTr="00DC2FBB">
      <w:trPr>
        <w:jc w:val="center"/>
      </w:trPr>
      <w:tc>
        <w:tcPr>
          <w:tcW w:w="3719" w:type="dxa"/>
          <w:hideMark/>
        </w:tcPr>
        <w:p w14:paraId="142B292C" w14:textId="77777777" w:rsidR="00DC2FBB" w:rsidRDefault="00DC2FBB">
          <w:pPr>
            <w:pStyle w:val="ab"/>
            <w:bidi w:val="0"/>
            <w:jc w:val="right"/>
            <w:rPr>
              <w:rFonts w:ascii="Times New Roman" w:hAnsi="Times New Roman"/>
              <w:b/>
              <w:bCs/>
              <w:sz w:val="20"/>
              <w:szCs w:val="20"/>
            </w:rPr>
          </w:pPr>
          <w:r>
            <w:rPr>
              <w:rFonts w:ascii="Times New Roman" w:hAnsi="Times New Roman"/>
              <w:b/>
              <w:bCs/>
              <w:sz w:val="20"/>
              <w:szCs w:val="20"/>
              <w:rtl/>
            </w:rPr>
            <w:t>مجلة جامعة دمشق للعلوم الهندسية</w:t>
          </w:r>
        </w:p>
      </w:tc>
      <w:tc>
        <w:tcPr>
          <w:tcW w:w="5503" w:type="dxa"/>
          <w:hideMark/>
        </w:tcPr>
        <w:p w14:paraId="56D728BE" w14:textId="77777777" w:rsidR="00DC2FBB" w:rsidRDefault="00DC2FBB">
          <w:pPr>
            <w:pStyle w:val="ab"/>
            <w:bidi w:val="0"/>
            <w:rPr>
              <w:rFonts w:ascii="Times New Roman" w:hAnsi="Times New Roman"/>
              <w:b/>
              <w:bCs/>
              <w:sz w:val="20"/>
              <w:szCs w:val="20"/>
            </w:rPr>
          </w:pPr>
          <w:r>
            <w:rPr>
              <w:rFonts w:ascii="Times New Roman" w:hAnsi="Times New Roman"/>
              <w:b/>
              <w:bCs/>
              <w:sz w:val="20"/>
              <w:szCs w:val="20"/>
            </w:rPr>
            <w:t>Damascus University Journal For Engineering Sciences</w:t>
          </w:r>
        </w:p>
      </w:tc>
    </w:tr>
    <w:tr w:rsidR="00DC2FBB" w14:paraId="498BB21A" w14:textId="77777777" w:rsidTr="00DC2FBB">
      <w:trPr>
        <w:jc w:val="center"/>
      </w:trPr>
      <w:tc>
        <w:tcPr>
          <w:tcW w:w="3719" w:type="dxa"/>
          <w:hideMark/>
        </w:tcPr>
        <w:p w14:paraId="7B461CC8" w14:textId="0A4F7136" w:rsidR="00DC2FBB" w:rsidRDefault="00DC2FBB" w:rsidP="00D274C4">
          <w:pPr>
            <w:pStyle w:val="ab"/>
            <w:rPr>
              <w:rFonts w:ascii="Times New Roman" w:hAnsi="Times New Roman"/>
            </w:rPr>
          </w:pPr>
          <w:r>
            <w:rPr>
              <w:rFonts w:ascii="Times New Roman" w:hAnsi="Times New Roman"/>
              <w:b/>
              <w:bCs/>
              <w:sz w:val="20"/>
              <w:szCs w:val="20"/>
              <w:rtl/>
            </w:rPr>
            <w:t>المجلد 40- العدد 3 (2024</w:t>
          </w:r>
          <w:r>
            <w:rPr>
              <w:rFonts w:ascii="Times New Roman" w:hAnsi="Times New Roman"/>
              <w:b/>
              <w:bCs/>
              <w:sz w:val="20"/>
              <w:szCs w:val="20"/>
            </w:rPr>
            <w:t>(</w:t>
          </w:r>
          <w:r w:rsidR="00D274C4">
            <w:rPr>
              <w:rFonts w:ascii="Times New Roman" w:hAnsi="Times New Roman" w:hint="cs"/>
              <w:b/>
              <w:bCs/>
              <w:sz w:val="20"/>
              <w:szCs w:val="20"/>
              <w:rtl/>
            </w:rPr>
            <w:t>68-84</w:t>
          </w:r>
        </w:p>
      </w:tc>
      <w:tc>
        <w:tcPr>
          <w:tcW w:w="5503" w:type="dxa"/>
          <w:hideMark/>
        </w:tcPr>
        <w:p w14:paraId="4BCB1905" w14:textId="0027785F" w:rsidR="00DC2FBB" w:rsidRDefault="00DC2FBB" w:rsidP="00D274C4">
          <w:pPr>
            <w:pStyle w:val="ab"/>
            <w:bidi w:val="0"/>
            <w:rPr>
              <w:rFonts w:ascii="Times New Roman" w:hAnsi="Times New Roman"/>
              <w:b/>
              <w:bCs/>
              <w:sz w:val="20"/>
              <w:szCs w:val="20"/>
            </w:rPr>
          </w:pPr>
          <w:r>
            <w:rPr>
              <w:rFonts w:ascii="Times New Roman" w:hAnsi="Times New Roman"/>
              <w:b/>
              <w:bCs/>
              <w:sz w:val="20"/>
              <w:szCs w:val="20"/>
            </w:rPr>
            <w:t xml:space="preserve">Vol </w:t>
          </w:r>
          <w:r>
            <w:rPr>
              <w:rFonts w:ascii="Times New Roman" w:hAnsi="Times New Roman"/>
              <w:b/>
              <w:bCs/>
              <w:sz w:val="20"/>
              <w:szCs w:val="20"/>
              <w:rtl/>
            </w:rPr>
            <w:t>40</w:t>
          </w:r>
          <w:r>
            <w:rPr>
              <w:rFonts w:ascii="Times New Roman" w:hAnsi="Times New Roman"/>
              <w:b/>
              <w:bCs/>
              <w:sz w:val="20"/>
              <w:szCs w:val="20"/>
            </w:rPr>
            <w:t xml:space="preserve"> No.</w:t>
          </w:r>
          <w:r>
            <w:rPr>
              <w:rFonts w:ascii="Times New Roman" w:hAnsi="Times New Roman"/>
              <w:b/>
              <w:bCs/>
              <w:sz w:val="20"/>
              <w:szCs w:val="20"/>
              <w:rtl/>
            </w:rPr>
            <w:t>3</w:t>
          </w:r>
          <w:r>
            <w:rPr>
              <w:rFonts w:ascii="Times New Roman" w:hAnsi="Times New Roman"/>
              <w:b/>
              <w:bCs/>
              <w:sz w:val="20"/>
              <w:szCs w:val="20"/>
            </w:rPr>
            <w:t xml:space="preserve"> (202</w:t>
          </w:r>
          <w:r>
            <w:rPr>
              <w:rFonts w:ascii="Times New Roman" w:hAnsi="Times New Roman"/>
              <w:b/>
              <w:bCs/>
              <w:sz w:val="20"/>
              <w:szCs w:val="20"/>
              <w:rtl/>
            </w:rPr>
            <w:t>4</w:t>
          </w:r>
          <w:r>
            <w:rPr>
              <w:rFonts w:ascii="Times New Roman" w:hAnsi="Times New Roman"/>
              <w:b/>
              <w:bCs/>
              <w:sz w:val="20"/>
              <w:szCs w:val="20"/>
            </w:rPr>
            <w:t>):</w:t>
          </w:r>
          <w:r w:rsidR="00D274C4">
            <w:rPr>
              <w:rFonts w:ascii="Times New Roman" w:hAnsi="Times New Roman" w:hint="cs"/>
              <w:b/>
              <w:bCs/>
              <w:sz w:val="20"/>
              <w:szCs w:val="20"/>
              <w:rtl/>
            </w:rPr>
            <w:t>6</w:t>
          </w:r>
          <w:r w:rsidR="00D274C4">
            <w:rPr>
              <w:rFonts w:ascii="Times New Roman" w:hAnsi="Times New Roman"/>
              <w:b/>
              <w:bCs/>
              <w:sz w:val="20"/>
              <w:szCs w:val="20"/>
            </w:rPr>
            <w:t>8-84</w:t>
          </w:r>
        </w:p>
      </w:tc>
    </w:tr>
  </w:tbl>
  <w:p w14:paraId="2F8246AC" w14:textId="736260A8" w:rsidR="00A4394F" w:rsidRDefault="00A4394F">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1951"/>
    <w:multiLevelType w:val="hybridMultilevel"/>
    <w:tmpl w:val="D7D2310A"/>
    <w:lvl w:ilvl="0" w:tplc="D55EF82A">
      <w:numFmt w:val="bullet"/>
      <w:lvlText w:val="-"/>
      <w:lvlJc w:val="left"/>
      <w:pPr>
        <w:ind w:left="720" w:hanging="360"/>
      </w:pPr>
      <w:rPr>
        <w:rFonts w:ascii="Arial" w:eastAsia="Calibri" w:hAnsi="Arial" w:cs="Arial" w:hint="default"/>
        <w:b/>
        <w:bCs w:val="0"/>
        <w:lang w:bidi="ar-SY"/>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C490999"/>
    <w:multiLevelType w:val="hybridMultilevel"/>
    <w:tmpl w:val="5D2CC81C"/>
    <w:lvl w:ilvl="0" w:tplc="EB221BA2">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8B56A8B"/>
    <w:multiLevelType w:val="hybridMultilevel"/>
    <w:tmpl w:val="5088C2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B23E61"/>
    <w:multiLevelType w:val="multilevel"/>
    <w:tmpl w:val="0076056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4">
    <w:nsid w:val="396E731F"/>
    <w:multiLevelType w:val="multilevel"/>
    <w:tmpl w:val="5B7C413A"/>
    <w:lvl w:ilvl="0">
      <w:start w:val="2"/>
      <w:numFmt w:val="decimal"/>
      <w:lvlText w:val="%1"/>
      <w:lvlJc w:val="left"/>
      <w:pPr>
        <w:ind w:left="372" w:hanging="372"/>
      </w:pPr>
      <w:rPr>
        <w:rFonts w:hint="default"/>
      </w:rPr>
    </w:lvl>
    <w:lvl w:ilvl="1">
      <w:start w:val="2"/>
      <w:numFmt w:val="decimal"/>
      <w:lvlText w:val="%1.%2"/>
      <w:lvlJc w:val="left"/>
      <w:pPr>
        <w:ind w:left="732" w:hanging="372"/>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431F3CD0"/>
    <w:multiLevelType w:val="hybridMultilevel"/>
    <w:tmpl w:val="AB52DA40"/>
    <w:lvl w:ilvl="0" w:tplc="82186F1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71C3E74"/>
    <w:multiLevelType w:val="hybridMultilevel"/>
    <w:tmpl w:val="0130C554"/>
    <w:lvl w:ilvl="0" w:tplc="3E163900">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76352A3"/>
    <w:multiLevelType w:val="hybridMultilevel"/>
    <w:tmpl w:val="4E00A5C8"/>
    <w:lvl w:ilvl="0" w:tplc="FCCE0918">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59374C9"/>
    <w:multiLevelType w:val="hybridMultilevel"/>
    <w:tmpl w:val="E766B5F8"/>
    <w:lvl w:ilvl="0" w:tplc="CF00CEA4">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6D12643"/>
    <w:multiLevelType w:val="hybridMultilevel"/>
    <w:tmpl w:val="CA34D97A"/>
    <w:lvl w:ilvl="0" w:tplc="C40CAE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AB60E6B"/>
    <w:multiLevelType w:val="hybridMultilevel"/>
    <w:tmpl w:val="F43E7DA6"/>
    <w:lvl w:ilvl="0" w:tplc="D9D42280">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C4139F0"/>
    <w:multiLevelType w:val="hybridMultilevel"/>
    <w:tmpl w:val="F1AE6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A45EE2"/>
    <w:multiLevelType w:val="multilevel"/>
    <w:tmpl w:val="57CE10FC"/>
    <w:lvl w:ilvl="0">
      <w:start w:val="1"/>
      <w:numFmt w:val="decimal"/>
      <w:pStyle w:val="1"/>
      <w:lvlText w:val="%1."/>
      <w:lvlJc w:val="left"/>
      <w:pPr>
        <w:ind w:left="720" w:hanging="360"/>
      </w:pPr>
      <w:rPr>
        <w:rFonts w:hint="default"/>
      </w:rPr>
    </w:lvl>
    <w:lvl w:ilvl="1">
      <w:start w:val="1"/>
      <w:numFmt w:val="decimal"/>
      <w:pStyle w:val="2"/>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3">
    <w:nsid w:val="7B0E2C66"/>
    <w:multiLevelType w:val="multilevel"/>
    <w:tmpl w:val="F25AF850"/>
    <w:lvl w:ilvl="0">
      <w:start w:val="2"/>
      <w:numFmt w:val="decimal"/>
      <w:lvlText w:val="%1."/>
      <w:lvlJc w:val="left"/>
      <w:pPr>
        <w:ind w:left="528" w:hanging="528"/>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abstractNumId w:val="11"/>
  </w:num>
  <w:num w:numId="2">
    <w:abstractNumId w:val="8"/>
  </w:num>
  <w:num w:numId="3">
    <w:abstractNumId w:val="3"/>
  </w:num>
  <w:num w:numId="4">
    <w:abstractNumId w:val="13"/>
  </w:num>
  <w:num w:numId="5">
    <w:abstractNumId w:val="9"/>
  </w:num>
  <w:num w:numId="6">
    <w:abstractNumId w:val="12"/>
  </w:num>
  <w:num w:numId="7">
    <w:abstractNumId w:val="1"/>
  </w:num>
  <w:num w:numId="8">
    <w:abstractNumId w:val="7"/>
  </w:num>
  <w:num w:numId="9">
    <w:abstractNumId w:val="0"/>
  </w:num>
  <w:num w:numId="10">
    <w:abstractNumId w:val="10"/>
  </w:num>
  <w:num w:numId="11">
    <w:abstractNumId w:val="4"/>
  </w:num>
  <w:num w:numId="12">
    <w:abstractNumId w:val="5"/>
  </w:num>
  <w:num w:numId="13">
    <w:abstractNumId w:val="6"/>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2"/>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FBC"/>
    <w:rsid w:val="00005599"/>
    <w:rsid w:val="00011773"/>
    <w:rsid w:val="000136AF"/>
    <w:rsid w:val="000139D1"/>
    <w:rsid w:val="00014B83"/>
    <w:rsid w:val="00015357"/>
    <w:rsid w:val="000153BD"/>
    <w:rsid w:val="00015B66"/>
    <w:rsid w:val="00016331"/>
    <w:rsid w:val="0001646C"/>
    <w:rsid w:val="000211A9"/>
    <w:rsid w:val="0002130B"/>
    <w:rsid w:val="000247EF"/>
    <w:rsid w:val="00025A4C"/>
    <w:rsid w:val="00027C43"/>
    <w:rsid w:val="000305B6"/>
    <w:rsid w:val="00030F95"/>
    <w:rsid w:val="0003146D"/>
    <w:rsid w:val="000316AB"/>
    <w:rsid w:val="000317C7"/>
    <w:rsid w:val="00031C4D"/>
    <w:rsid w:val="00034DBC"/>
    <w:rsid w:val="00035B1C"/>
    <w:rsid w:val="00040B48"/>
    <w:rsid w:val="00040C27"/>
    <w:rsid w:val="00040DEA"/>
    <w:rsid w:val="0004271E"/>
    <w:rsid w:val="00043A03"/>
    <w:rsid w:val="00044E17"/>
    <w:rsid w:val="00045920"/>
    <w:rsid w:val="00046D66"/>
    <w:rsid w:val="00050060"/>
    <w:rsid w:val="00050F0C"/>
    <w:rsid w:val="000513FC"/>
    <w:rsid w:val="0005395C"/>
    <w:rsid w:val="00054983"/>
    <w:rsid w:val="000549EE"/>
    <w:rsid w:val="00055E1F"/>
    <w:rsid w:val="00057444"/>
    <w:rsid w:val="00057D8D"/>
    <w:rsid w:val="00060AA2"/>
    <w:rsid w:val="00061C24"/>
    <w:rsid w:val="00061C36"/>
    <w:rsid w:val="00061F3D"/>
    <w:rsid w:val="000643AD"/>
    <w:rsid w:val="00065432"/>
    <w:rsid w:val="000666E4"/>
    <w:rsid w:val="00067339"/>
    <w:rsid w:val="000709E8"/>
    <w:rsid w:val="00070D01"/>
    <w:rsid w:val="00072945"/>
    <w:rsid w:val="00072C2E"/>
    <w:rsid w:val="00073946"/>
    <w:rsid w:val="00073E39"/>
    <w:rsid w:val="0007580B"/>
    <w:rsid w:val="000760AD"/>
    <w:rsid w:val="000777CB"/>
    <w:rsid w:val="00077B27"/>
    <w:rsid w:val="00077C66"/>
    <w:rsid w:val="00081086"/>
    <w:rsid w:val="000817CF"/>
    <w:rsid w:val="00083011"/>
    <w:rsid w:val="00084F7D"/>
    <w:rsid w:val="0008554A"/>
    <w:rsid w:val="00086214"/>
    <w:rsid w:val="000864A2"/>
    <w:rsid w:val="00087D20"/>
    <w:rsid w:val="000901A4"/>
    <w:rsid w:val="00090CCB"/>
    <w:rsid w:val="000930D3"/>
    <w:rsid w:val="00093B42"/>
    <w:rsid w:val="00094D4B"/>
    <w:rsid w:val="00095C42"/>
    <w:rsid w:val="000973D1"/>
    <w:rsid w:val="000974B3"/>
    <w:rsid w:val="00097C9E"/>
    <w:rsid w:val="000A0F1A"/>
    <w:rsid w:val="000A1514"/>
    <w:rsid w:val="000A21DD"/>
    <w:rsid w:val="000A6212"/>
    <w:rsid w:val="000A6C81"/>
    <w:rsid w:val="000A6F7E"/>
    <w:rsid w:val="000A7687"/>
    <w:rsid w:val="000A7D65"/>
    <w:rsid w:val="000B0019"/>
    <w:rsid w:val="000B0659"/>
    <w:rsid w:val="000B0A46"/>
    <w:rsid w:val="000B3020"/>
    <w:rsid w:val="000B30EE"/>
    <w:rsid w:val="000B3B8A"/>
    <w:rsid w:val="000B3BAB"/>
    <w:rsid w:val="000B49EC"/>
    <w:rsid w:val="000B5177"/>
    <w:rsid w:val="000B771B"/>
    <w:rsid w:val="000C09C2"/>
    <w:rsid w:val="000C1770"/>
    <w:rsid w:val="000C4405"/>
    <w:rsid w:val="000C48E6"/>
    <w:rsid w:val="000C5172"/>
    <w:rsid w:val="000C5491"/>
    <w:rsid w:val="000C5513"/>
    <w:rsid w:val="000C67FB"/>
    <w:rsid w:val="000C7019"/>
    <w:rsid w:val="000D142C"/>
    <w:rsid w:val="000D2660"/>
    <w:rsid w:val="000D2846"/>
    <w:rsid w:val="000D2BBD"/>
    <w:rsid w:val="000D32E2"/>
    <w:rsid w:val="000D49BF"/>
    <w:rsid w:val="000D55CB"/>
    <w:rsid w:val="000D66AD"/>
    <w:rsid w:val="000E070C"/>
    <w:rsid w:val="000E083C"/>
    <w:rsid w:val="000E2228"/>
    <w:rsid w:val="000E2609"/>
    <w:rsid w:val="000E7A39"/>
    <w:rsid w:val="000F064C"/>
    <w:rsid w:val="000F0F0A"/>
    <w:rsid w:val="000F30A4"/>
    <w:rsid w:val="000F396A"/>
    <w:rsid w:val="000F4F3A"/>
    <w:rsid w:val="000F5B9A"/>
    <w:rsid w:val="000F70E1"/>
    <w:rsid w:val="000F7202"/>
    <w:rsid w:val="0010023D"/>
    <w:rsid w:val="00100D31"/>
    <w:rsid w:val="001017DD"/>
    <w:rsid w:val="00102AE8"/>
    <w:rsid w:val="00102BAD"/>
    <w:rsid w:val="00103092"/>
    <w:rsid w:val="00104D0E"/>
    <w:rsid w:val="00105E01"/>
    <w:rsid w:val="00106780"/>
    <w:rsid w:val="00106F36"/>
    <w:rsid w:val="0011152F"/>
    <w:rsid w:val="001118DD"/>
    <w:rsid w:val="001119E3"/>
    <w:rsid w:val="00115585"/>
    <w:rsid w:val="001157DE"/>
    <w:rsid w:val="001205B8"/>
    <w:rsid w:val="00120C7B"/>
    <w:rsid w:val="00120CF9"/>
    <w:rsid w:val="00120D2E"/>
    <w:rsid w:val="0012164E"/>
    <w:rsid w:val="00124E9D"/>
    <w:rsid w:val="00127102"/>
    <w:rsid w:val="00127964"/>
    <w:rsid w:val="00131758"/>
    <w:rsid w:val="00131C0D"/>
    <w:rsid w:val="0013350F"/>
    <w:rsid w:val="00133AAF"/>
    <w:rsid w:val="00134592"/>
    <w:rsid w:val="001346A0"/>
    <w:rsid w:val="00134882"/>
    <w:rsid w:val="0013534E"/>
    <w:rsid w:val="00136BCE"/>
    <w:rsid w:val="0013771D"/>
    <w:rsid w:val="00140159"/>
    <w:rsid w:val="0014095D"/>
    <w:rsid w:val="001411C5"/>
    <w:rsid w:val="001412AA"/>
    <w:rsid w:val="001414FD"/>
    <w:rsid w:val="001421D2"/>
    <w:rsid w:val="00142F1A"/>
    <w:rsid w:val="00143B2B"/>
    <w:rsid w:val="00145122"/>
    <w:rsid w:val="0014744B"/>
    <w:rsid w:val="0015004C"/>
    <w:rsid w:val="00150890"/>
    <w:rsid w:val="00150994"/>
    <w:rsid w:val="001509BE"/>
    <w:rsid w:val="00151B38"/>
    <w:rsid w:val="00152AEF"/>
    <w:rsid w:val="00154861"/>
    <w:rsid w:val="00154ABB"/>
    <w:rsid w:val="001553F1"/>
    <w:rsid w:val="00156E4E"/>
    <w:rsid w:val="001600C7"/>
    <w:rsid w:val="0016087E"/>
    <w:rsid w:val="0016203F"/>
    <w:rsid w:val="00162AF4"/>
    <w:rsid w:val="00165864"/>
    <w:rsid w:val="001713CB"/>
    <w:rsid w:val="00172514"/>
    <w:rsid w:val="0017435B"/>
    <w:rsid w:val="00174919"/>
    <w:rsid w:val="0017558A"/>
    <w:rsid w:val="00177703"/>
    <w:rsid w:val="00177AB1"/>
    <w:rsid w:val="00177C5D"/>
    <w:rsid w:val="00180D3D"/>
    <w:rsid w:val="00183078"/>
    <w:rsid w:val="00183C48"/>
    <w:rsid w:val="00183DC8"/>
    <w:rsid w:val="0018469D"/>
    <w:rsid w:val="0018721C"/>
    <w:rsid w:val="00187BA0"/>
    <w:rsid w:val="00190E13"/>
    <w:rsid w:val="00192911"/>
    <w:rsid w:val="00192F93"/>
    <w:rsid w:val="00194A77"/>
    <w:rsid w:val="00194E46"/>
    <w:rsid w:val="001971B1"/>
    <w:rsid w:val="00197AA4"/>
    <w:rsid w:val="001A099E"/>
    <w:rsid w:val="001A6A20"/>
    <w:rsid w:val="001B1265"/>
    <w:rsid w:val="001B2607"/>
    <w:rsid w:val="001B38EF"/>
    <w:rsid w:val="001B4237"/>
    <w:rsid w:val="001B4B80"/>
    <w:rsid w:val="001B5261"/>
    <w:rsid w:val="001B5734"/>
    <w:rsid w:val="001B7427"/>
    <w:rsid w:val="001C00F6"/>
    <w:rsid w:val="001C024D"/>
    <w:rsid w:val="001C304B"/>
    <w:rsid w:val="001C39AB"/>
    <w:rsid w:val="001C4346"/>
    <w:rsid w:val="001C5232"/>
    <w:rsid w:val="001C5529"/>
    <w:rsid w:val="001C77D7"/>
    <w:rsid w:val="001D04B8"/>
    <w:rsid w:val="001D1009"/>
    <w:rsid w:val="001D54F7"/>
    <w:rsid w:val="001D6FF6"/>
    <w:rsid w:val="001D77B8"/>
    <w:rsid w:val="001E0160"/>
    <w:rsid w:val="001E0445"/>
    <w:rsid w:val="001E1CD7"/>
    <w:rsid w:val="001E3BFD"/>
    <w:rsid w:val="001E3CA3"/>
    <w:rsid w:val="001E6362"/>
    <w:rsid w:val="001E7674"/>
    <w:rsid w:val="001E774A"/>
    <w:rsid w:val="001F0759"/>
    <w:rsid w:val="001F14F5"/>
    <w:rsid w:val="001F274D"/>
    <w:rsid w:val="001F29B8"/>
    <w:rsid w:val="001F3365"/>
    <w:rsid w:val="001F3A0D"/>
    <w:rsid w:val="001F5985"/>
    <w:rsid w:val="001F6809"/>
    <w:rsid w:val="00201548"/>
    <w:rsid w:val="00201CFF"/>
    <w:rsid w:val="002035B8"/>
    <w:rsid w:val="00203BD3"/>
    <w:rsid w:val="00204578"/>
    <w:rsid w:val="00205DCC"/>
    <w:rsid w:val="00212D61"/>
    <w:rsid w:val="002156C2"/>
    <w:rsid w:val="002205D3"/>
    <w:rsid w:val="002212A7"/>
    <w:rsid w:val="00221C14"/>
    <w:rsid w:val="002226D5"/>
    <w:rsid w:val="002229BB"/>
    <w:rsid w:val="00223F1E"/>
    <w:rsid w:val="00224639"/>
    <w:rsid w:val="00224B06"/>
    <w:rsid w:val="00230950"/>
    <w:rsid w:val="002312BE"/>
    <w:rsid w:val="00231A52"/>
    <w:rsid w:val="00231CA3"/>
    <w:rsid w:val="00232E03"/>
    <w:rsid w:val="00235B66"/>
    <w:rsid w:val="00235E0B"/>
    <w:rsid w:val="00235FE2"/>
    <w:rsid w:val="00236504"/>
    <w:rsid w:val="00236C21"/>
    <w:rsid w:val="00240105"/>
    <w:rsid w:val="00240403"/>
    <w:rsid w:val="00241F1D"/>
    <w:rsid w:val="00242807"/>
    <w:rsid w:val="00242C86"/>
    <w:rsid w:val="00242C9F"/>
    <w:rsid w:val="0024334C"/>
    <w:rsid w:val="00243BD9"/>
    <w:rsid w:val="00245317"/>
    <w:rsid w:val="00246FEA"/>
    <w:rsid w:val="0024761C"/>
    <w:rsid w:val="002545D7"/>
    <w:rsid w:val="00254F02"/>
    <w:rsid w:val="00255377"/>
    <w:rsid w:val="00256F92"/>
    <w:rsid w:val="00257E79"/>
    <w:rsid w:val="00257F67"/>
    <w:rsid w:val="00262478"/>
    <w:rsid w:val="00263D33"/>
    <w:rsid w:val="00264E3F"/>
    <w:rsid w:val="00264E71"/>
    <w:rsid w:val="00265B56"/>
    <w:rsid w:val="0026711D"/>
    <w:rsid w:val="00267132"/>
    <w:rsid w:val="00267583"/>
    <w:rsid w:val="002706BB"/>
    <w:rsid w:val="00270D7F"/>
    <w:rsid w:val="00272075"/>
    <w:rsid w:val="002735BD"/>
    <w:rsid w:val="00273C81"/>
    <w:rsid w:val="00274DE1"/>
    <w:rsid w:val="002767D4"/>
    <w:rsid w:val="00277C7F"/>
    <w:rsid w:val="00277F96"/>
    <w:rsid w:val="00280979"/>
    <w:rsid w:val="00281CC4"/>
    <w:rsid w:val="0028345A"/>
    <w:rsid w:val="00285E79"/>
    <w:rsid w:val="00286B94"/>
    <w:rsid w:val="00287504"/>
    <w:rsid w:val="002904A5"/>
    <w:rsid w:val="00291B23"/>
    <w:rsid w:val="00291CCE"/>
    <w:rsid w:val="00292D45"/>
    <w:rsid w:val="00293090"/>
    <w:rsid w:val="00293602"/>
    <w:rsid w:val="00294549"/>
    <w:rsid w:val="00295A6C"/>
    <w:rsid w:val="00297D27"/>
    <w:rsid w:val="002A0DE3"/>
    <w:rsid w:val="002A2324"/>
    <w:rsid w:val="002A422C"/>
    <w:rsid w:val="002A5192"/>
    <w:rsid w:val="002A6628"/>
    <w:rsid w:val="002A7A96"/>
    <w:rsid w:val="002A7CBD"/>
    <w:rsid w:val="002B206C"/>
    <w:rsid w:val="002B2AEF"/>
    <w:rsid w:val="002B3076"/>
    <w:rsid w:val="002B3140"/>
    <w:rsid w:val="002B3DBA"/>
    <w:rsid w:val="002B3E89"/>
    <w:rsid w:val="002B46C6"/>
    <w:rsid w:val="002B549B"/>
    <w:rsid w:val="002B5A64"/>
    <w:rsid w:val="002B755C"/>
    <w:rsid w:val="002C0577"/>
    <w:rsid w:val="002C1F0E"/>
    <w:rsid w:val="002C23FB"/>
    <w:rsid w:val="002C4E21"/>
    <w:rsid w:val="002C561F"/>
    <w:rsid w:val="002C63F7"/>
    <w:rsid w:val="002C6B7C"/>
    <w:rsid w:val="002C7B53"/>
    <w:rsid w:val="002D137A"/>
    <w:rsid w:val="002D229B"/>
    <w:rsid w:val="002D4BE4"/>
    <w:rsid w:val="002D5203"/>
    <w:rsid w:val="002D5CE3"/>
    <w:rsid w:val="002E1022"/>
    <w:rsid w:val="002E1531"/>
    <w:rsid w:val="002E22A2"/>
    <w:rsid w:val="002E266A"/>
    <w:rsid w:val="002E4751"/>
    <w:rsid w:val="002E4866"/>
    <w:rsid w:val="002E4EEA"/>
    <w:rsid w:val="002E5816"/>
    <w:rsid w:val="002E6791"/>
    <w:rsid w:val="002F1FA3"/>
    <w:rsid w:val="002F24FC"/>
    <w:rsid w:val="002F2A83"/>
    <w:rsid w:val="002F3AD8"/>
    <w:rsid w:val="002F4D55"/>
    <w:rsid w:val="002F58E2"/>
    <w:rsid w:val="002F65DD"/>
    <w:rsid w:val="002F71FC"/>
    <w:rsid w:val="002F79EC"/>
    <w:rsid w:val="003003FB"/>
    <w:rsid w:val="00300B74"/>
    <w:rsid w:val="00301436"/>
    <w:rsid w:val="00302686"/>
    <w:rsid w:val="00303781"/>
    <w:rsid w:val="00304777"/>
    <w:rsid w:val="0030535A"/>
    <w:rsid w:val="003064F7"/>
    <w:rsid w:val="00307C45"/>
    <w:rsid w:val="00310ABE"/>
    <w:rsid w:val="00310E47"/>
    <w:rsid w:val="00310FA7"/>
    <w:rsid w:val="00311BF6"/>
    <w:rsid w:val="00311CE2"/>
    <w:rsid w:val="0031263D"/>
    <w:rsid w:val="00312641"/>
    <w:rsid w:val="0031292C"/>
    <w:rsid w:val="003129C3"/>
    <w:rsid w:val="00313610"/>
    <w:rsid w:val="003138AC"/>
    <w:rsid w:val="00315586"/>
    <w:rsid w:val="003165F2"/>
    <w:rsid w:val="00316F80"/>
    <w:rsid w:val="00317ED6"/>
    <w:rsid w:val="00320F92"/>
    <w:rsid w:val="003212C1"/>
    <w:rsid w:val="00322E38"/>
    <w:rsid w:val="00322E67"/>
    <w:rsid w:val="003244B1"/>
    <w:rsid w:val="0032604A"/>
    <w:rsid w:val="0032791E"/>
    <w:rsid w:val="00330A0E"/>
    <w:rsid w:val="0033129D"/>
    <w:rsid w:val="00331FE1"/>
    <w:rsid w:val="003325EE"/>
    <w:rsid w:val="00332B7B"/>
    <w:rsid w:val="003334F8"/>
    <w:rsid w:val="00334685"/>
    <w:rsid w:val="00334F30"/>
    <w:rsid w:val="00341FDC"/>
    <w:rsid w:val="0034242A"/>
    <w:rsid w:val="003426F3"/>
    <w:rsid w:val="00343131"/>
    <w:rsid w:val="00343BC2"/>
    <w:rsid w:val="00343D58"/>
    <w:rsid w:val="0034420C"/>
    <w:rsid w:val="0034425A"/>
    <w:rsid w:val="003442B0"/>
    <w:rsid w:val="00344BAD"/>
    <w:rsid w:val="00344EE3"/>
    <w:rsid w:val="00346166"/>
    <w:rsid w:val="003529E8"/>
    <w:rsid w:val="0035354D"/>
    <w:rsid w:val="00353F0E"/>
    <w:rsid w:val="00357489"/>
    <w:rsid w:val="00357CD0"/>
    <w:rsid w:val="0036114D"/>
    <w:rsid w:val="003615A8"/>
    <w:rsid w:val="00361627"/>
    <w:rsid w:val="00361C73"/>
    <w:rsid w:val="00362674"/>
    <w:rsid w:val="00363755"/>
    <w:rsid w:val="003641B3"/>
    <w:rsid w:val="0036461D"/>
    <w:rsid w:val="00364810"/>
    <w:rsid w:val="003649B9"/>
    <w:rsid w:val="003659BD"/>
    <w:rsid w:val="0036600B"/>
    <w:rsid w:val="00367C42"/>
    <w:rsid w:val="00372B7E"/>
    <w:rsid w:val="003739B1"/>
    <w:rsid w:val="00373AA8"/>
    <w:rsid w:val="003746E8"/>
    <w:rsid w:val="003755B7"/>
    <w:rsid w:val="00376D2D"/>
    <w:rsid w:val="003814C1"/>
    <w:rsid w:val="00382137"/>
    <w:rsid w:val="00384235"/>
    <w:rsid w:val="003848B9"/>
    <w:rsid w:val="00384D08"/>
    <w:rsid w:val="00386A56"/>
    <w:rsid w:val="003877E5"/>
    <w:rsid w:val="00387F29"/>
    <w:rsid w:val="00390799"/>
    <w:rsid w:val="00390B72"/>
    <w:rsid w:val="00391E92"/>
    <w:rsid w:val="00392198"/>
    <w:rsid w:val="00392C18"/>
    <w:rsid w:val="00393679"/>
    <w:rsid w:val="00393DC8"/>
    <w:rsid w:val="00394C19"/>
    <w:rsid w:val="0039617F"/>
    <w:rsid w:val="00397632"/>
    <w:rsid w:val="003A0C25"/>
    <w:rsid w:val="003A14F7"/>
    <w:rsid w:val="003A1FC9"/>
    <w:rsid w:val="003A209B"/>
    <w:rsid w:val="003A2550"/>
    <w:rsid w:val="003A2C9F"/>
    <w:rsid w:val="003A7C5A"/>
    <w:rsid w:val="003A7EFA"/>
    <w:rsid w:val="003B53F4"/>
    <w:rsid w:val="003B7127"/>
    <w:rsid w:val="003C0FC1"/>
    <w:rsid w:val="003C521F"/>
    <w:rsid w:val="003C66B7"/>
    <w:rsid w:val="003C7A90"/>
    <w:rsid w:val="003D059D"/>
    <w:rsid w:val="003D0785"/>
    <w:rsid w:val="003D150C"/>
    <w:rsid w:val="003D153A"/>
    <w:rsid w:val="003D1C76"/>
    <w:rsid w:val="003D1CDD"/>
    <w:rsid w:val="003D1EFC"/>
    <w:rsid w:val="003D254E"/>
    <w:rsid w:val="003D2CF6"/>
    <w:rsid w:val="003D33B7"/>
    <w:rsid w:val="003D550D"/>
    <w:rsid w:val="003D718A"/>
    <w:rsid w:val="003D7ACD"/>
    <w:rsid w:val="003E1A8A"/>
    <w:rsid w:val="003E2028"/>
    <w:rsid w:val="003E2D64"/>
    <w:rsid w:val="003E3B06"/>
    <w:rsid w:val="003E4CC6"/>
    <w:rsid w:val="003E5B3B"/>
    <w:rsid w:val="003E672A"/>
    <w:rsid w:val="003E67C2"/>
    <w:rsid w:val="003E6A24"/>
    <w:rsid w:val="003F1021"/>
    <w:rsid w:val="003F2F81"/>
    <w:rsid w:val="003F3F06"/>
    <w:rsid w:val="003F775C"/>
    <w:rsid w:val="004019B7"/>
    <w:rsid w:val="00402602"/>
    <w:rsid w:val="0040297E"/>
    <w:rsid w:val="0040349B"/>
    <w:rsid w:val="004037AE"/>
    <w:rsid w:val="00403FFF"/>
    <w:rsid w:val="00404C26"/>
    <w:rsid w:val="00404C66"/>
    <w:rsid w:val="00404D00"/>
    <w:rsid w:val="0040522A"/>
    <w:rsid w:val="00405D9D"/>
    <w:rsid w:val="004062C0"/>
    <w:rsid w:val="004073AF"/>
    <w:rsid w:val="004103F2"/>
    <w:rsid w:val="00415238"/>
    <w:rsid w:val="00415998"/>
    <w:rsid w:val="0041650F"/>
    <w:rsid w:val="004208B9"/>
    <w:rsid w:val="004209EC"/>
    <w:rsid w:val="0042145B"/>
    <w:rsid w:val="004217F5"/>
    <w:rsid w:val="004228B3"/>
    <w:rsid w:val="00423355"/>
    <w:rsid w:val="00423453"/>
    <w:rsid w:val="00426983"/>
    <w:rsid w:val="004269CE"/>
    <w:rsid w:val="004270DE"/>
    <w:rsid w:val="00430DAD"/>
    <w:rsid w:val="00430F04"/>
    <w:rsid w:val="00431316"/>
    <w:rsid w:val="0043179F"/>
    <w:rsid w:val="00434AC8"/>
    <w:rsid w:val="004358EA"/>
    <w:rsid w:val="0044028C"/>
    <w:rsid w:val="0044087D"/>
    <w:rsid w:val="0044146A"/>
    <w:rsid w:val="00444690"/>
    <w:rsid w:val="004446AD"/>
    <w:rsid w:val="004452D4"/>
    <w:rsid w:val="00446817"/>
    <w:rsid w:val="00446C59"/>
    <w:rsid w:val="0045030B"/>
    <w:rsid w:val="00450C81"/>
    <w:rsid w:val="004524F1"/>
    <w:rsid w:val="004536C3"/>
    <w:rsid w:val="00453AB2"/>
    <w:rsid w:val="00453E25"/>
    <w:rsid w:val="00455840"/>
    <w:rsid w:val="00460C05"/>
    <w:rsid w:val="004610B5"/>
    <w:rsid w:val="00461F1E"/>
    <w:rsid w:val="00462060"/>
    <w:rsid w:val="00462A38"/>
    <w:rsid w:val="00462D52"/>
    <w:rsid w:val="00463644"/>
    <w:rsid w:val="004646D4"/>
    <w:rsid w:val="004665FA"/>
    <w:rsid w:val="004715B6"/>
    <w:rsid w:val="004717DE"/>
    <w:rsid w:val="004722BE"/>
    <w:rsid w:val="00473016"/>
    <w:rsid w:val="00473171"/>
    <w:rsid w:val="004746D5"/>
    <w:rsid w:val="00475A7B"/>
    <w:rsid w:val="00477608"/>
    <w:rsid w:val="004779B8"/>
    <w:rsid w:val="00477DBB"/>
    <w:rsid w:val="00477E44"/>
    <w:rsid w:val="00480394"/>
    <w:rsid w:val="00480B72"/>
    <w:rsid w:val="00482681"/>
    <w:rsid w:val="00483207"/>
    <w:rsid w:val="00486B1C"/>
    <w:rsid w:val="00487D9D"/>
    <w:rsid w:val="004911C1"/>
    <w:rsid w:val="004914B3"/>
    <w:rsid w:val="0049178E"/>
    <w:rsid w:val="00491B9C"/>
    <w:rsid w:val="004928CF"/>
    <w:rsid w:val="00494330"/>
    <w:rsid w:val="004943D4"/>
    <w:rsid w:val="0049496D"/>
    <w:rsid w:val="00495E46"/>
    <w:rsid w:val="0049737C"/>
    <w:rsid w:val="00497635"/>
    <w:rsid w:val="004A26E9"/>
    <w:rsid w:val="004A40B9"/>
    <w:rsid w:val="004A4D99"/>
    <w:rsid w:val="004A5028"/>
    <w:rsid w:val="004A5761"/>
    <w:rsid w:val="004A77B6"/>
    <w:rsid w:val="004B0D56"/>
    <w:rsid w:val="004B4FF4"/>
    <w:rsid w:val="004B604D"/>
    <w:rsid w:val="004B6A74"/>
    <w:rsid w:val="004C0A72"/>
    <w:rsid w:val="004C284C"/>
    <w:rsid w:val="004C3718"/>
    <w:rsid w:val="004C4CA9"/>
    <w:rsid w:val="004C5684"/>
    <w:rsid w:val="004C6445"/>
    <w:rsid w:val="004C6BB2"/>
    <w:rsid w:val="004C75AA"/>
    <w:rsid w:val="004C7B36"/>
    <w:rsid w:val="004D0433"/>
    <w:rsid w:val="004D0B6F"/>
    <w:rsid w:val="004D2255"/>
    <w:rsid w:val="004D2707"/>
    <w:rsid w:val="004D2B8A"/>
    <w:rsid w:val="004D333A"/>
    <w:rsid w:val="004D3DA0"/>
    <w:rsid w:val="004D4367"/>
    <w:rsid w:val="004D5BAC"/>
    <w:rsid w:val="004D5C16"/>
    <w:rsid w:val="004D5CC0"/>
    <w:rsid w:val="004E11B8"/>
    <w:rsid w:val="004E29E3"/>
    <w:rsid w:val="004E2FB7"/>
    <w:rsid w:val="004E35A5"/>
    <w:rsid w:val="004E3F9A"/>
    <w:rsid w:val="004E4425"/>
    <w:rsid w:val="004E4444"/>
    <w:rsid w:val="004E45DF"/>
    <w:rsid w:val="004E474B"/>
    <w:rsid w:val="004E785A"/>
    <w:rsid w:val="004F07F8"/>
    <w:rsid w:val="004F0ECA"/>
    <w:rsid w:val="004F28CB"/>
    <w:rsid w:val="004F2AB6"/>
    <w:rsid w:val="004F5026"/>
    <w:rsid w:val="004F6647"/>
    <w:rsid w:val="004F6FE8"/>
    <w:rsid w:val="005004AD"/>
    <w:rsid w:val="00503944"/>
    <w:rsid w:val="00506ED5"/>
    <w:rsid w:val="00507B93"/>
    <w:rsid w:val="00507D2C"/>
    <w:rsid w:val="0051070C"/>
    <w:rsid w:val="00511AC6"/>
    <w:rsid w:val="005125B3"/>
    <w:rsid w:val="00514901"/>
    <w:rsid w:val="00515003"/>
    <w:rsid w:val="00520045"/>
    <w:rsid w:val="005224EF"/>
    <w:rsid w:val="0052432E"/>
    <w:rsid w:val="00524C3B"/>
    <w:rsid w:val="0052777A"/>
    <w:rsid w:val="00530D8B"/>
    <w:rsid w:val="005310CF"/>
    <w:rsid w:val="00531B83"/>
    <w:rsid w:val="00531E90"/>
    <w:rsid w:val="00532108"/>
    <w:rsid w:val="00534C11"/>
    <w:rsid w:val="00536A6E"/>
    <w:rsid w:val="00537806"/>
    <w:rsid w:val="00541064"/>
    <w:rsid w:val="00541681"/>
    <w:rsid w:val="00542342"/>
    <w:rsid w:val="0054295C"/>
    <w:rsid w:val="005444B2"/>
    <w:rsid w:val="00545486"/>
    <w:rsid w:val="00547706"/>
    <w:rsid w:val="005512BD"/>
    <w:rsid w:val="0055135A"/>
    <w:rsid w:val="0055205F"/>
    <w:rsid w:val="00553C35"/>
    <w:rsid w:val="00554290"/>
    <w:rsid w:val="005542B1"/>
    <w:rsid w:val="00557F14"/>
    <w:rsid w:val="00560CCF"/>
    <w:rsid w:val="00561A11"/>
    <w:rsid w:val="00564E7A"/>
    <w:rsid w:val="00566C4B"/>
    <w:rsid w:val="00567604"/>
    <w:rsid w:val="00570BE0"/>
    <w:rsid w:val="005723C3"/>
    <w:rsid w:val="005739BD"/>
    <w:rsid w:val="00573A42"/>
    <w:rsid w:val="005741A6"/>
    <w:rsid w:val="005743F8"/>
    <w:rsid w:val="00574853"/>
    <w:rsid w:val="00574FEB"/>
    <w:rsid w:val="00575173"/>
    <w:rsid w:val="00575322"/>
    <w:rsid w:val="00576399"/>
    <w:rsid w:val="00576F2A"/>
    <w:rsid w:val="0058023A"/>
    <w:rsid w:val="00580558"/>
    <w:rsid w:val="00580B81"/>
    <w:rsid w:val="00581017"/>
    <w:rsid w:val="00581C32"/>
    <w:rsid w:val="0058347F"/>
    <w:rsid w:val="005835A4"/>
    <w:rsid w:val="005843AE"/>
    <w:rsid w:val="00585026"/>
    <w:rsid w:val="0058561C"/>
    <w:rsid w:val="00586298"/>
    <w:rsid w:val="00586902"/>
    <w:rsid w:val="00586FE0"/>
    <w:rsid w:val="0058707A"/>
    <w:rsid w:val="00587F15"/>
    <w:rsid w:val="00587F20"/>
    <w:rsid w:val="0059128A"/>
    <w:rsid w:val="00591446"/>
    <w:rsid w:val="00593E80"/>
    <w:rsid w:val="005953C2"/>
    <w:rsid w:val="0059559F"/>
    <w:rsid w:val="00596FE5"/>
    <w:rsid w:val="005A016F"/>
    <w:rsid w:val="005A0D32"/>
    <w:rsid w:val="005A120F"/>
    <w:rsid w:val="005A2574"/>
    <w:rsid w:val="005A3607"/>
    <w:rsid w:val="005A3666"/>
    <w:rsid w:val="005A5DE2"/>
    <w:rsid w:val="005A7EBB"/>
    <w:rsid w:val="005B29DF"/>
    <w:rsid w:val="005B380B"/>
    <w:rsid w:val="005B5170"/>
    <w:rsid w:val="005B526A"/>
    <w:rsid w:val="005B541D"/>
    <w:rsid w:val="005B7FE9"/>
    <w:rsid w:val="005C068B"/>
    <w:rsid w:val="005C1E77"/>
    <w:rsid w:val="005C21AA"/>
    <w:rsid w:val="005C47FB"/>
    <w:rsid w:val="005C4CD5"/>
    <w:rsid w:val="005C54EB"/>
    <w:rsid w:val="005C6033"/>
    <w:rsid w:val="005C6515"/>
    <w:rsid w:val="005C67A1"/>
    <w:rsid w:val="005D04A2"/>
    <w:rsid w:val="005D0968"/>
    <w:rsid w:val="005D1751"/>
    <w:rsid w:val="005D249C"/>
    <w:rsid w:val="005D2E62"/>
    <w:rsid w:val="005D3B65"/>
    <w:rsid w:val="005D55DF"/>
    <w:rsid w:val="005D6C43"/>
    <w:rsid w:val="005E0469"/>
    <w:rsid w:val="005E38F6"/>
    <w:rsid w:val="005E394E"/>
    <w:rsid w:val="005E4D6A"/>
    <w:rsid w:val="005E55B0"/>
    <w:rsid w:val="005E7028"/>
    <w:rsid w:val="005F0301"/>
    <w:rsid w:val="005F03B1"/>
    <w:rsid w:val="005F17AD"/>
    <w:rsid w:val="005F30A6"/>
    <w:rsid w:val="005F427D"/>
    <w:rsid w:val="005F4B7F"/>
    <w:rsid w:val="005F5867"/>
    <w:rsid w:val="00600B78"/>
    <w:rsid w:val="00603466"/>
    <w:rsid w:val="00603566"/>
    <w:rsid w:val="006035E0"/>
    <w:rsid w:val="0060447E"/>
    <w:rsid w:val="00606AAC"/>
    <w:rsid w:val="00610B67"/>
    <w:rsid w:val="006126F2"/>
    <w:rsid w:val="00613948"/>
    <w:rsid w:val="00613C12"/>
    <w:rsid w:val="0061462B"/>
    <w:rsid w:val="00615BD4"/>
    <w:rsid w:val="0061673C"/>
    <w:rsid w:val="00617CD1"/>
    <w:rsid w:val="00621089"/>
    <w:rsid w:val="00623C50"/>
    <w:rsid w:val="00624BA3"/>
    <w:rsid w:val="00625C19"/>
    <w:rsid w:val="0062621D"/>
    <w:rsid w:val="00626821"/>
    <w:rsid w:val="006271DA"/>
    <w:rsid w:val="0063037B"/>
    <w:rsid w:val="006306F4"/>
    <w:rsid w:val="00630D4B"/>
    <w:rsid w:val="00630EE1"/>
    <w:rsid w:val="006321C6"/>
    <w:rsid w:val="00633F33"/>
    <w:rsid w:val="00634712"/>
    <w:rsid w:val="00634F03"/>
    <w:rsid w:val="00634F62"/>
    <w:rsid w:val="00637953"/>
    <w:rsid w:val="0064178B"/>
    <w:rsid w:val="00643003"/>
    <w:rsid w:val="006431DF"/>
    <w:rsid w:val="006439F1"/>
    <w:rsid w:val="00643D01"/>
    <w:rsid w:val="00644169"/>
    <w:rsid w:val="006442F4"/>
    <w:rsid w:val="00644465"/>
    <w:rsid w:val="0064497A"/>
    <w:rsid w:val="0064501F"/>
    <w:rsid w:val="006459C6"/>
    <w:rsid w:val="00645C1E"/>
    <w:rsid w:val="00646CD3"/>
    <w:rsid w:val="0064779A"/>
    <w:rsid w:val="00650D4C"/>
    <w:rsid w:val="00652C60"/>
    <w:rsid w:val="00652E1A"/>
    <w:rsid w:val="00654320"/>
    <w:rsid w:val="0065625D"/>
    <w:rsid w:val="00657CEC"/>
    <w:rsid w:val="00660167"/>
    <w:rsid w:val="00662EE7"/>
    <w:rsid w:val="00663619"/>
    <w:rsid w:val="00663C4F"/>
    <w:rsid w:val="0067009E"/>
    <w:rsid w:val="006707E9"/>
    <w:rsid w:val="00670E8B"/>
    <w:rsid w:val="00671123"/>
    <w:rsid w:val="00671C84"/>
    <w:rsid w:val="00674C4A"/>
    <w:rsid w:val="00675C11"/>
    <w:rsid w:val="0067634C"/>
    <w:rsid w:val="006808E4"/>
    <w:rsid w:val="00680DC8"/>
    <w:rsid w:val="00681697"/>
    <w:rsid w:val="0068347F"/>
    <w:rsid w:val="006835C3"/>
    <w:rsid w:val="00685964"/>
    <w:rsid w:val="00685F3D"/>
    <w:rsid w:val="006872EA"/>
    <w:rsid w:val="00687483"/>
    <w:rsid w:val="006876D3"/>
    <w:rsid w:val="006878C7"/>
    <w:rsid w:val="00687FA7"/>
    <w:rsid w:val="00691275"/>
    <w:rsid w:val="00691297"/>
    <w:rsid w:val="006920CC"/>
    <w:rsid w:val="006955E7"/>
    <w:rsid w:val="006A2CEC"/>
    <w:rsid w:val="006A2F6B"/>
    <w:rsid w:val="006A31C7"/>
    <w:rsid w:val="006A3444"/>
    <w:rsid w:val="006A399F"/>
    <w:rsid w:val="006A41CB"/>
    <w:rsid w:val="006A429E"/>
    <w:rsid w:val="006A5CD2"/>
    <w:rsid w:val="006A6AC5"/>
    <w:rsid w:val="006A6E49"/>
    <w:rsid w:val="006B067A"/>
    <w:rsid w:val="006B1366"/>
    <w:rsid w:val="006B1C99"/>
    <w:rsid w:val="006B37A6"/>
    <w:rsid w:val="006B37A9"/>
    <w:rsid w:val="006B3D99"/>
    <w:rsid w:val="006B4C59"/>
    <w:rsid w:val="006B5552"/>
    <w:rsid w:val="006B574D"/>
    <w:rsid w:val="006B6004"/>
    <w:rsid w:val="006B6EAC"/>
    <w:rsid w:val="006B750A"/>
    <w:rsid w:val="006C04AB"/>
    <w:rsid w:val="006C0836"/>
    <w:rsid w:val="006C11DF"/>
    <w:rsid w:val="006C207B"/>
    <w:rsid w:val="006C325C"/>
    <w:rsid w:val="006C3B8F"/>
    <w:rsid w:val="006C3EC0"/>
    <w:rsid w:val="006C6316"/>
    <w:rsid w:val="006C6867"/>
    <w:rsid w:val="006C6CF0"/>
    <w:rsid w:val="006D0B45"/>
    <w:rsid w:val="006D1CDA"/>
    <w:rsid w:val="006D20CE"/>
    <w:rsid w:val="006D221B"/>
    <w:rsid w:val="006D38F8"/>
    <w:rsid w:val="006D5477"/>
    <w:rsid w:val="006E2321"/>
    <w:rsid w:val="006E31D3"/>
    <w:rsid w:val="006E3461"/>
    <w:rsid w:val="006E3755"/>
    <w:rsid w:val="006E596A"/>
    <w:rsid w:val="006E705B"/>
    <w:rsid w:val="006F1051"/>
    <w:rsid w:val="006F5203"/>
    <w:rsid w:val="006F5F98"/>
    <w:rsid w:val="006F7023"/>
    <w:rsid w:val="006F7F50"/>
    <w:rsid w:val="00700237"/>
    <w:rsid w:val="007002BD"/>
    <w:rsid w:val="0070368F"/>
    <w:rsid w:val="007041D4"/>
    <w:rsid w:val="007055E9"/>
    <w:rsid w:val="00705FE1"/>
    <w:rsid w:val="00707958"/>
    <w:rsid w:val="0071004D"/>
    <w:rsid w:val="007105C1"/>
    <w:rsid w:val="00710B91"/>
    <w:rsid w:val="00710E74"/>
    <w:rsid w:val="00710E92"/>
    <w:rsid w:val="00711766"/>
    <w:rsid w:val="00711DAA"/>
    <w:rsid w:val="00711E71"/>
    <w:rsid w:val="00712731"/>
    <w:rsid w:val="0071306E"/>
    <w:rsid w:val="00714047"/>
    <w:rsid w:val="007141B2"/>
    <w:rsid w:val="00714F15"/>
    <w:rsid w:val="00715528"/>
    <w:rsid w:val="00715DC1"/>
    <w:rsid w:val="007163B3"/>
    <w:rsid w:val="00716566"/>
    <w:rsid w:val="007168A2"/>
    <w:rsid w:val="00717D18"/>
    <w:rsid w:val="007204FC"/>
    <w:rsid w:val="00720CD4"/>
    <w:rsid w:val="00722541"/>
    <w:rsid w:val="00722BE3"/>
    <w:rsid w:val="00723201"/>
    <w:rsid w:val="0072390F"/>
    <w:rsid w:val="00725605"/>
    <w:rsid w:val="00725942"/>
    <w:rsid w:val="00725E04"/>
    <w:rsid w:val="00727638"/>
    <w:rsid w:val="0073115F"/>
    <w:rsid w:val="00732BEC"/>
    <w:rsid w:val="00734070"/>
    <w:rsid w:val="007355A5"/>
    <w:rsid w:val="00736721"/>
    <w:rsid w:val="007371D6"/>
    <w:rsid w:val="00737903"/>
    <w:rsid w:val="007407B1"/>
    <w:rsid w:val="00741496"/>
    <w:rsid w:val="00741AF1"/>
    <w:rsid w:val="007428DB"/>
    <w:rsid w:val="007440C4"/>
    <w:rsid w:val="007448EB"/>
    <w:rsid w:val="0074613A"/>
    <w:rsid w:val="00750A9D"/>
    <w:rsid w:val="00750FCF"/>
    <w:rsid w:val="007510B8"/>
    <w:rsid w:val="007542D2"/>
    <w:rsid w:val="00754C39"/>
    <w:rsid w:val="00755B0E"/>
    <w:rsid w:val="00756B2D"/>
    <w:rsid w:val="00757683"/>
    <w:rsid w:val="007616F1"/>
    <w:rsid w:val="00763975"/>
    <w:rsid w:val="00765730"/>
    <w:rsid w:val="007659C6"/>
    <w:rsid w:val="00766354"/>
    <w:rsid w:val="0076657F"/>
    <w:rsid w:val="007672AE"/>
    <w:rsid w:val="00767B1D"/>
    <w:rsid w:val="007701E7"/>
    <w:rsid w:val="00770AC5"/>
    <w:rsid w:val="007738FB"/>
    <w:rsid w:val="007745B8"/>
    <w:rsid w:val="00775D49"/>
    <w:rsid w:val="00776419"/>
    <w:rsid w:val="00776B41"/>
    <w:rsid w:val="00777531"/>
    <w:rsid w:val="0077754A"/>
    <w:rsid w:val="00777725"/>
    <w:rsid w:val="00777CDC"/>
    <w:rsid w:val="00780F86"/>
    <w:rsid w:val="00781B9D"/>
    <w:rsid w:val="00782CA7"/>
    <w:rsid w:val="00784988"/>
    <w:rsid w:val="00784DDC"/>
    <w:rsid w:val="0078596F"/>
    <w:rsid w:val="00786726"/>
    <w:rsid w:val="00786939"/>
    <w:rsid w:val="00790AE7"/>
    <w:rsid w:val="00790F27"/>
    <w:rsid w:val="00791376"/>
    <w:rsid w:val="007913E5"/>
    <w:rsid w:val="00794D59"/>
    <w:rsid w:val="007953F7"/>
    <w:rsid w:val="0079553F"/>
    <w:rsid w:val="0079575F"/>
    <w:rsid w:val="0079665C"/>
    <w:rsid w:val="007972F7"/>
    <w:rsid w:val="007A02CC"/>
    <w:rsid w:val="007A075F"/>
    <w:rsid w:val="007A14EE"/>
    <w:rsid w:val="007A1D60"/>
    <w:rsid w:val="007A24B0"/>
    <w:rsid w:val="007A29DF"/>
    <w:rsid w:val="007A3E3C"/>
    <w:rsid w:val="007A4900"/>
    <w:rsid w:val="007A729C"/>
    <w:rsid w:val="007A7A90"/>
    <w:rsid w:val="007A7B60"/>
    <w:rsid w:val="007B04F0"/>
    <w:rsid w:val="007B0E7E"/>
    <w:rsid w:val="007B10D7"/>
    <w:rsid w:val="007B23B1"/>
    <w:rsid w:val="007B2F1E"/>
    <w:rsid w:val="007B3E6E"/>
    <w:rsid w:val="007B52AE"/>
    <w:rsid w:val="007B5945"/>
    <w:rsid w:val="007B735C"/>
    <w:rsid w:val="007B76BE"/>
    <w:rsid w:val="007B79BD"/>
    <w:rsid w:val="007B7DC9"/>
    <w:rsid w:val="007C0283"/>
    <w:rsid w:val="007C1146"/>
    <w:rsid w:val="007C179D"/>
    <w:rsid w:val="007C1EA1"/>
    <w:rsid w:val="007C5FF6"/>
    <w:rsid w:val="007D17C1"/>
    <w:rsid w:val="007D2119"/>
    <w:rsid w:val="007D2A7D"/>
    <w:rsid w:val="007D3E68"/>
    <w:rsid w:val="007D42BF"/>
    <w:rsid w:val="007D4B98"/>
    <w:rsid w:val="007D5727"/>
    <w:rsid w:val="007D6591"/>
    <w:rsid w:val="007D6A38"/>
    <w:rsid w:val="007E07B5"/>
    <w:rsid w:val="007E151E"/>
    <w:rsid w:val="007E22EB"/>
    <w:rsid w:val="007E2DB5"/>
    <w:rsid w:val="007E3D56"/>
    <w:rsid w:val="007E4DAD"/>
    <w:rsid w:val="007E638E"/>
    <w:rsid w:val="007E6BDB"/>
    <w:rsid w:val="007F153E"/>
    <w:rsid w:val="007F2AB9"/>
    <w:rsid w:val="007F342E"/>
    <w:rsid w:val="007F62DD"/>
    <w:rsid w:val="007F6970"/>
    <w:rsid w:val="007F6D6D"/>
    <w:rsid w:val="007F7536"/>
    <w:rsid w:val="007F7D56"/>
    <w:rsid w:val="00801B76"/>
    <w:rsid w:val="00801DB6"/>
    <w:rsid w:val="00802910"/>
    <w:rsid w:val="00804410"/>
    <w:rsid w:val="00804704"/>
    <w:rsid w:val="00804C04"/>
    <w:rsid w:val="00806126"/>
    <w:rsid w:val="00810A4F"/>
    <w:rsid w:val="00810E3C"/>
    <w:rsid w:val="00810E4D"/>
    <w:rsid w:val="008143C8"/>
    <w:rsid w:val="00814F16"/>
    <w:rsid w:val="00815C32"/>
    <w:rsid w:val="00815D79"/>
    <w:rsid w:val="00816481"/>
    <w:rsid w:val="008170E0"/>
    <w:rsid w:val="008179E6"/>
    <w:rsid w:val="008205E2"/>
    <w:rsid w:val="008235E2"/>
    <w:rsid w:val="00824172"/>
    <w:rsid w:val="008243FA"/>
    <w:rsid w:val="008249A9"/>
    <w:rsid w:val="0082652B"/>
    <w:rsid w:val="00826ED2"/>
    <w:rsid w:val="00830197"/>
    <w:rsid w:val="00832CC1"/>
    <w:rsid w:val="00833539"/>
    <w:rsid w:val="00834596"/>
    <w:rsid w:val="0083628E"/>
    <w:rsid w:val="00837A9C"/>
    <w:rsid w:val="008429D9"/>
    <w:rsid w:val="00844CCB"/>
    <w:rsid w:val="00844E61"/>
    <w:rsid w:val="008472F4"/>
    <w:rsid w:val="008507C6"/>
    <w:rsid w:val="0085080D"/>
    <w:rsid w:val="008512CA"/>
    <w:rsid w:val="008516E8"/>
    <w:rsid w:val="008519F3"/>
    <w:rsid w:val="008525A2"/>
    <w:rsid w:val="00853141"/>
    <w:rsid w:val="00855A3B"/>
    <w:rsid w:val="00856749"/>
    <w:rsid w:val="008628F9"/>
    <w:rsid w:val="00864766"/>
    <w:rsid w:val="008651CF"/>
    <w:rsid w:val="00866219"/>
    <w:rsid w:val="00866509"/>
    <w:rsid w:val="008736F2"/>
    <w:rsid w:val="00876721"/>
    <w:rsid w:val="00877574"/>
    <w:rsid w:val="00877BF9"/>
    <w:rsid w:val="00877D47"/>
    <w:rsid w:val="008823B5"/>
    <w:rsid w:val="00887433"/>
    <w:rsid w:val="00892970"/>
    <w:rsid w:val="00894000"/>
    <w:rsid w:val="00895343"/>
    <w:rsid w:val="00895E9C"/>
    <w:rsid w:val="00896116"/>
    <w:rsid w:val="00897F6E"/>
    <w:rsid w:val="008A14A0"/>
    <w:rsid w:val="008A1685"/>
    <w:rsid w:val="008A36BF"/>
    <w:rsid w:val="008A3CFD"/>
    <w:rsid w:val="008A695B"/>
    <w:rsid w:val="008A6EDD"/>
    <w:rsid w:val="008A7717"/>
    <w:rsid w:val="008B3041"/>
    <w:rsid w:val="008B49C2"/>
    <w:rsid w:val="008B4D0C"/>
    <w:rsid w:val="008B65F7"/>
    <w:rsid w:val="008C0885"/>
    <w:rsid w:val="008C1FE9"/>
    <w:rsid w:val="008C2B46"/>
    <w:rsid w:val="008C2DF3"/>
    <w:rsid w:val="008C3C60"/>
    <w:rsid w:val="008C4A27"/>
    <w:rsid w:val="008C62E2"/>
    <w:rsid w:val="008C6CD7"/>
    <w:rsid w:val="008C71B0"/>
    <w:rsid w:val="008D0D3B"/>
    <w:rsid w:val="008D1409"/>
    <w:rsid w:val="008D3134"/>
    <w:rsid w:val="008D3482"/>
    <w:rsid w:val="008D575F"/>
    <w:rsid w:val="008D590E"/>
    <w:rsid w:val="008D74E7"/>
    <w:rsid w:val="008E0086"/>
    <w:rsid w:val="008E0A4A"/>
    <w:rsid w:val="008E0AE5"/>
    <w:rsid w:val="008E179E"/>
    <w:rsid w:val="008E2BF0"/>
    <w:rsid w:val="008E2D49"/>
    <w:rsid w:val="008E333E"/>
    <w:rsid w:val="008E3596"/>
    <w:rsid w:val="008E37B3"/>
    <w:rsid w:val="008E39A3"/>
    <w:rsid w:val="008E4CF8"/>
    <w:rsid w:val="008E4E7D"/>
    <w:rsid w:val="008E65E7"/>
    <w:rsid w:val="008E793E"/>
    <w:rsid w:val="008F335D"/>
    <w:rsid w:val="008F396B"/>
    <w:rsid w:val="008F3C4C"/>
    <w:rsid w:val="008F492C"/>
    <w:rsid w:val="008F759F"/>
    <w:rsid w:val="00900E40"/>
    <w:rsid w:val="009029A4"/>
    <w:rsid w:val="00902FB5"/>
    <w:rsid w:val="00903A80"/>
    <w:rsid w:val="00905FA9"/>
    <w:rsid w:val="00910342"/>
    <w:rsid w:val="00910E07"/>
    <w:rsid w:val="00912846"/>
    <w:rsid w:val="0091341F"/>
    <w:rsid w:val="00913AD4"/>
    <w:rsid w:val="00915CFC"/>
    <w:rsid w:val="00915E70"/>
    <w:rsid w:val="00917F8C"/>
    <w:rsid w:val="0092031A"/>
    <w:rsid w:val="0092133F"/>
    <w:rsid w:val="009230D9"/>
    <w:rsid w:val="00925555"/>
    <w:rsid w:val="00926E6D"/>
    <w:rsid w:val="00926F3E"/>
    <w:rsid w:val="009307EE"/>
    <w:rsid w:val="00931A1F"/>
    <w:rsid w:val="00931C8D"/>
    <w:rsid w:val="009333D8"/>
    <w:rsid w:val="00933D1F"/>
    <w:rsid w:val="009343BC"/>
    <w:rsid w:val="00934768"/>
    <w:rsid w:val="00934819"/>
    <w:rsid w:val="0093541F"/>
    <w:rsid w:val="009358BA"/>
    <w:rsid w:val="00936924"/>
    <w:rsid w:val="009369E4"/>
    <w:rsid w:val="00936BC3"/>
    <w:rsid w:val="00936EA4"/>
    <w:rsid w:val="00937E7E"/>
    <w:rsid w:val="00940257"/>
    <w:rsid w:val="00940C39"/>
    <w:rsid w:val="009411F8"/>
    <w:rsid w:val="0094144E"/>
    <w:rsid w:val="009414C3"/>
    <w:rsid w:val="009444EA"/>
    <w:rsid w:val="00944F1F"/>
    <w:rsid w:val="00945563"/>
    <w:rsid w:val="00946F9F"/>
    <w:rsid w:val="009473F7"/>
    <w:rsid w:val="009477E1"/>
    <w:rsid w:val="00951D4C"/>
    <w:rsid w:val="00954862"/>
    <w:rsid w:val="009554CE"/>
    <w:rsid w:val="00960D83"/>
    <w:rsid w:val="00961C8E"/>
    <w:rsid w:val="0096339C"/>
    <w:rsid w:val="0096357D"/>
    <w:rsid w:val="00964050"/>
    <w:rsid w:val="00964E17"/>
    <w:rsid w:val="00967ED8"/>
    <w:rsid w:val="00970951"/>
    <w:rsid w:val="00972032"/>
    <w:rsid w:val="00972508"/>
    <w:rsid w:val="00973492"/>
    <w:rsid w:val="00974979"/>
    <w:rsid w:val="00975376"/>
    <w:rsid w:val="00977CA9"/>
    <w:rsid w:val="0098121A"/>
    <w:rsid w:val="00982E60"/>
    <w:rsid w:val="009835DC"/>
    <w:rsid w:val="00983875"/>
    <w:rsid w:val="00984A6F"/>
    <w:rsid w:val="0098673C"/>
    <w:rsid w:val="00987BFE"/>
    <w:rsid w:val="009900CE"/>
    <w:rsid w:val="009900E2"/>
    <w:rsid w:val="009900E9"/>
    <w:rsid w:val="0099153F"/>
    <w:rsid w:val="00993265"/>
    <w:rsid w:val="00994308"/>
    <w:rsid w:val="009945CB"/>
    <w:rsid w:val="009952AF"/>
    <w:rsid w:val="009958DD"/>
    <w:rsid w:val="00996B92"/>
    <w:rsid w:val="009973E7"/>
    <w:rsid w:val="00997EC9"/>
    <w:rsid w:val="009A0C62"/>
    <w:rsid w:val="009A2E04"/>
    <w:rsid w:val="009A34CC"/>
    <w:rsid w:val="009A3C23"/>
    <w:rsid w:val="009A3F25"/>
    <w:rsid w:val="009A7C84"/>
    <w:rsid w:val="009B31F2"/>
    <w:rsid w:val="009B370F"/>
    <w:rsid w:val="009B74F7"/>
    <w:rsid w:val="009C061F"/>
    <w:rsid w:val="009C23A4"/>
    <w:rsid w:val="009C25DC"/>
    <w:rsid w:val="009C38D7"/>
    <w:rsid w:val="009C5DB8"/>
    <w:rsid w:val="009C66CE"/>
    <w:rsid w:val="009C6CEA"/>
    <w:rsid w:val="009C758E"/>
    <w:rsid w:val="009D24E9"/>
    <w:rsid w:val="009D3D58"/>
    <w:rsid w:val="009D65BA"/>
    <w:rsid w:val="009D6A54"/>
    <w:rsid w:val="009D6A77"/>
    <w:rsid w:val="009D71B4"/>
    <w:rsid w:val="009D7E41"/>
    <w:rsid w:val="009E12B3"/>
    <w:rsid w:val="009E16FF"/>
    <w:rsid w:val="009E2205"/>
    <w:rsid w:val="009E30B9"/>
    <w:rsid w:val="009E4C0C"/>
    <w:rsid w:val="009E59EE"/>
    <w:rsid w:val="009E5FE7"/>
    <w:rsid w:val="009E7567"/>
    <w:rsid w:val="009E773B"/>
    <w:rsid w:val="009F346E"/>
    <w:rsid w:val="009F50D5"/>
    <w:rsid w:val="009F5B36"/>
    <w:rsid w:val="009F77E3"/>
    <w:rsid w:val="00A00565"/>
    <w:rsid w:val="00A0123F"/>
    <w:rsid w:val="00A0389B"/>
    <w:rsid w:val="00A064A1"/>
    <w:rsid w:val="00A065C6"/>
    <w:rsid w:val="00A06CBB"/>
    <w:rsid w:val="00A12F4A"/>
    <w:rsid w:val="00A14428"/>
    <w:rsid w:val="00A14C7E"/>
    <w:rsid w:val="00A17AA8"/>
    <w:rsid w:val="00A17CF7"/>
    <w:rsid w:val="00A201F0"/>
    <w:rsid w:val="00A20C63"/>
    <w:rsid w:val="00A214AA"/>
    <w:rsid w:val="00A216BE"/>
    <w:rsid w:val="00A21E17"/>
    <w:rsid w:val="00A24283"/>
    <w:rsid w:val="00A2548E"/>
    <w:rsid w:val="00A26085"/>
    <w:rsid w:val="00A3009D"/>
    <w:rsid w:val="00A312D1"/>
    <w:rsid w:val="00A32891"/>
    <w:rsid w:val="00A32B01"/>
    <w:rsid w:val="00A330D0"/>
    <w:rsid w:val="00A33451"/>
    <w:rsid w:val="00A34436"/>
    <w:rsid w:val="00A348E0"/>
    <w:rsid w:val="00A35183"/>
    <w:rsid w:val="00A4117E"/>
    <w:rsid w:val="00A414C3"/>
    <w:rsid w:val="00A415A5"/>
    <w:rsid w:val="00A41816"/>
    <w:rsid w:val="00A427D8"/>
    <w:rsid w:val="00A42BF8"/>
    <w:rsid w:val="00A4394F"/>
    <w:rsid w:val="00A43C66"/>
    <w:rsid w:val="00A45818"/>
    <w:rsid w:val="00A46ECB"/>
    <w:rsid w:val="00A47222"/>
    <w:rsid w:val="00A47402"/>
    <w:rsid w:val="00A5068C"/>
    <w:rsid w:val="00A50D8C"/>
    <w:rsid w:val="00A5156A"/>
    <w:rsid w:val="00A52A73"/>
    <w:rsid w:val="00A53BE2"/>
    <w:rsid w:val="00A53E9B"/>
    <w:rsid w:val="00A54B5C"/>
    <w:rsid w:val="00A54C1C"/>
    <w:rsid w:val="00A55654"/>
    <w:rsid w:val="00A55CEF"/>
    <w:rsid w:val="00A55FF6"/>
    <w:rsid w:val="00A567CE"/>
    <w:rsid w:val="00A5772B"/>
    <w:rsid w:val="00A60B6A"/>
    <w:rsid w:val="00A62848"/>
    <w:rsid w:val="00A62F51"/>
    <w:rsid w:val="00A64431"/>
    <w:rsid w:val="00A64F31"/>
    <w:rsid w:val="00A65996"/>
    <w:rsid w:val="00A70A9A"/>
    <w:rsid w:val="00A7169E"/>
    <w:rsid w:val="00A72433"/>
    <w:rsid w:val="00A72578"/>
    <w:rsid w:val="00A72A3E"/>
    <w:rsid w:val="00A73911"/>
    <w:rsid w:val="00A73A32"/>
    <w:rsid w:val="00A73C3C"/>
    <w:rsid w:val="00A74282"/>
    <w:rsid w:val="00A74DE1"/>
    <w:rsid w:val="00A80952"/>
    <w:rsid w:val="00A80BF2"/>
    <w:rsid w:val="00A82E9B"/>
    <w:rsid w:val="00A8369E"/>
    <w:rsid w:val="00A85A41"/>
    <w:rsid w:val="00A86341"/>
    <w:rsid w:val="00A865EB"/>
    <w:rsid w:val="00A86697"/>
    <w:rsid w:val="00A87E46"/>
    <w:rsid w:val="00A90B3E"/>
    <w:rsid w:val="00A914C0"/>
    <w:rsid w:val="00A91645"/>
    <w:rsid w:val="00A9257C"/>
    <w:rsid w:val="00A933B5"/>
    <w:rsid w:val="00A945E7"/>
    <w:rsid w:val="00A954FD"/>
    <w:rsid w:val="00A97A6B"/>
    <w:rsid w:val="00AA0CD3"/>
    <w:rsid w:val="00AA2BD5"/>
    <w:rsid w:val="00AA471E"/>
    <w:rsid w:val="00AA6BAB"/>
    <w:rsid w:val="00AA7277"/>
    <w:rsid w:val="00AA7B40"/>
    <w:rsid w:val="00AA7BBB"/>
    <w:rsid w:val="00AA7C0A"/>
    <w:rsid w:val="00AB18D6"/>
    <w:rsid w:val="00AB5BDE"/>
    <w:rsid w:val="00AB6B07"/>
    <w:rsid w:val="00AB7F0C"/>
    <w:rsid w:val="00AC05FF"/>
    <w:rsid w:val="00AC085C"/>
    <w:rsid w:val="00AC152A"/>
    <w:rsid w:val="00AC1EBD"/>
    <w:rsid w:val="00AC4B80"/>
    <w:rsid w:val="00AC6642"/>
    <w:rsid w:val="00AC6C9C"/>
    <w:rsid w:val="00AC7F81"/>
    <w:rsid w:val="00AD16F5"/>
    <w:rsid w:val="00AD1EB2"/>
    <w:rsid w:val="00AD1F62"/>
    <w:rsid w:val="00AD2617"/>
    <w:rsid w:val="00AD30EB"/>
    <w:rsid w:val="00AD369C"/>
    <w:rsid w:val="00AD36BB"/>
    <w:rsid w:val="00AD5D60"/>
    <w:rsid w:val="00AD72C2"/>
    <w:rsid w:val="00AE0F8A"/>
    <w:rsid w:val="00AE1A9B"/>
    <w:rsid w:val="00AE2019"/>
    <w:rsid w:val="00AE300D"/>
    <w:rsid w:val="00AE3E0C"/>
    <w:rsid w:val="00AE4345"/>
    <w:rsid w:val="00AE4FBC"/>
    <w:rsid w:val="00AE52DE"/>
    <w:rsid w:val="00AE6DF1"/>
    <w:rsid w:val="00AF0817"/>
    <w:rsid w:val="00AF1A33"/>
    <w:rsid w:val="00AF23D6"/>
    <w:rsid w:val="00AF2625"/>
    <w:rsid w:val="00AF2EE9"/>
    <w:rsid w:val="00AF472B"/>
    <w:rsid w:val="00AF4D44"/>
    <w:rsid w:val="00AF576C"/>
    <w:rsid w:val="00AF5917"/>
    <w:rsid w:val="00AF5A69"/>
    <w:rsid w:val="00AF7DB2"/>
    <w:rsid w:val="00B00AEE"/>
    <w:rsid w:val="00B01300"/>
    <w:rsid w:val="00B01639"/>
    <w:rsid w:val="00B0206F"/>
    <w:rsid w:val="00B020C4"/>
    <w:rsid w:val="00B02F20"/>
    <w:rsid w:val="00B07262"/>
    <w:rsid w:val="00B07550"/>
    <w:rsid w:val="00B11970"/>
    <w:rsid w:val="00B1278F"/>
    <w:rsid w:val="00B12FC9"/>
    <w:rsid w:val="00B13F63"/>
    <w:rsid w:val="00B14ACF"/>
    <w:rsid w:val="00B14C84"/>
    <w:rsid w:val="00B15720"/>
    <w:rsid w:val="00B15EBE"/>
    <w:rsid w:val="00B166AD"/>
    <w:rsid w:val="00B17BC1"/>
    <w:rsid w:val="00B24764"/>
    <w:rsid w:val="00B24C27"/>
    <w:rsid w:val="00B26704"/>
    <w:rsid w:val="00B26F60"/>
    <w:rsid w:val="00B27175"/>
    <w:rsid w:val="00B27523"/>
    <w:rsid w:val="00B30AE6"/>
    <w:rsid w:val="00B30DC6"/>
    <w:rsid w:val="00B31186"/>
    <w:rsid w:val="00B335C4"/>
    <w:rsid w:val="00B351A0"/>
    <w:rsid w:val="00B35CCE"/>
    <w:rsid w:val="00B35F84"/>
    <w:rsid w:val="00B361D2"/>
    <w:rsid w:val="00B3731E"/>
    <w:rsid w:val="00B37DF8"/>
    <w:rsid w:val="00B41835"/>
    <w:rsid w:val="00B4415D"/>
    <w:rsid w:val="00B4556D"/>
    <w:rsid w:val="00B46BAB"/>
    <w:rsid w:val="00B470B8"/>
    <w:rsid w:val="00B53A88"/>
    <w:rsid w:val="00B6025A"/>
    <w:rsid w:val="00B6349F"/>
    <w:rsid w:val="00B65687"/>
    <w:rsid w:val="00B669AE"/>
    <w:rsid w:val="00B67A07"/>
    <w:rsid w:val="00B7066B"/>
    <w:rsid w:val="00B70BFA"/>
    <w:rsid w:val="00B71618"/>
    <w:rsid w:val="00B71CE8"/>
    <w:rsid w:val="00B745ED"/>
    <w:rsid w:val="00B76893"/>
    <w:rsid w:val="00B768F0"/>
    <w:rsid w:val="00B774C9"/>
    <w:rsid w:val="00B77D29"/>
    <w:rsid w:val="00B801A5"/>
    <w:rsid w:val="00B819ED"/>
    <w:rsid w:val="00B842E6"/>
    <w:rsid w:val="00B84A96"/>
    <w:rsid w:val="00B85692"/>
    <w:rsid w:val="00B8592D"/>
    <w:rsid w:val="00B86448"/>
    <w:rsid w:val="00B90181"/>
    <w:rsid w:val="00B90369"/>
    <w:rsid w:val="00B90378"/>
    <w:rsid w:val="00B90E50"/>
    <w:rsid w:val="00B9187B"/>
    <w:rsid w:val="00B92239"/>
    <w:rsid w:val="00B934C1"/>
    <w:rsid w:val="00B93A92"/>
    <w:rsid w:val="00B93ADF"/>
    <w:rsid w:val="00BA0E9C"/>
    <w:rsid w:val="00BA17D0"/>
    <w:rsid w:val="00BA2F48"/>
    <w:rsid w:val="00BA6815"/>
    <w:rsid w:val="00BA78C4"/>
    <w:rsid w:val="00BB06D7"/>
    <w:rsid w:val="00BB30F9"/>
    <w:rsid w:val="00BB35D0"/>
    <w:rsid w:val="00BB3C30"/>
    <w:rsid w:val="00BB4C43"/>
    <w:rsid w:val="00BB4F9F"/>
    <w:rsid w:val="00BB7E9A"/>
    <w:rsid w:val="00BC1C7E"/>
    <w:rsid w:val="00BC1F65"/>
    <w:rsid w:val="00BC24FD"/>
    <w:rsid w:val="00BC2EEE"/>
    <w:rsid w:val="00BC3046"/>
    <w:rsid w:val="00BC307E"/>
    <w:rsid w:val="00BC4790"/>
    <w:rsid w:val="00BC575F"/>
    <w:rsid w:val="00BC5FBE"/>
    <w:rsid w:val="00BC639D"/>
    <w:rsid w:val="00BC693E"/>
    <w:rsid w:val="00BC6D33"/>
    <w:rsid w:val="00BC73E2"/>
    <w:rsid w:val="00BD0E1C"/>
    <w:rsid w:val="00BD29AA"/>
    <w:rsid w:val="00BD2D8C"/>
    <w:rsid w:val="00BD30E3"/>
    <w:rsid w:val="00BD3424"/>
    <w:rsid w:val="00BD6D25"/>
    <w:rsid w:val="00BE0030"/>
    <w:rsid w:val="00BE1148"/>
    <w:rsid w:val="00BE1AF2"/>
    <w:rsid w:val="00BE24BE"/>
    <w:rsid w:val="00BE284F"/>
    <w:rsid w:val="00BE2AAD"/>
    <w:rsid w:val="00BE2EDD"/>
    <w:rsid w:val="00BE30C5"/>
    <w:rsid w:val="00BE43AC"/>
    <w:rsid w:val="00BE4E13"/>
    <w:rsid w:val="00BE5647"/>
    <w:rsid w:val="00BE7D10"/>
    <w:rsid w:val="00BF025D"/>
    <w:rsid w:val="00BF062B"/>
    <w:rsid w:val="00BF4652"/>
    <w:rsid w:val="00BF4B1C"/>
    <w:rsid w:val="00BF6FF7"/>
    <w:rsid w:val="00BF7049"/>
    <w:rsid w:val="00BF770D"/>
    <w:rsid w:val="00C00B4F"/>
    <w:rsid w:val="00C00E6A"/>
    <w:rsid w:val="00C0159F"/>
    <w:rsid w:val="00C018BF"/>
    <w:rsid w:val="00C01ED8"/>
    <w:rsid w:val="00C04A52"/>
    <w:rsid w:val="00C05553"/>
    <w:rsid w:val="00C06859"/>
    <w:rsid w:val="00C06C6B"/>
    <w:rsid w:val="00C06DF0"/>
    <w:rsid w:val="00C07502"/>
    <w:rsid w:val="00C07584"/>
    <w:rsid w:val="00C07BB8"/>
    <w:rsid w:val="00C116DF"/>
    <w:rsid w:val="00C11ADD"/>
    <w:rsid w:val="00C13DFA"/>
    <w:rsid w:val="00C1587D"/>
    <w:rsid w:val="00C2161B"/>
    <w:rsid w:val="00C22522"/>
    <w:rsid w:val="00C238D5"/>
    <w:rsid w:val="00C24563"/>
    <w:rsid w:val="00C24688"/>
    <w:rsid w:val="00C24B3D"/>
    <w:rsid w:val="00C26590"/>
    <w:rsid w:val="00C30967"/>
    <w:rsid w:val="00C31995"/>
    <w:rsid w:val="00C321BC"/>
    <w:rsid w:val="00C32987"/>
    <w:rsid w:val="00C32DB1"/>
    <w:rsid w:val="00C3504F"/>
    <w:rsid w:val="00C3550E"/>
    <w:rsid w:val="00C366A8"/>
    <w:rsid w:val="00C402EB"/>
    <w:rsid w:val="00C40E0A"/>
    <w:rsid w:val="00C42F12"/>
    <w:rsid w:val="00C46595"/>
    <w:rsid w:val="00C52E81"/>
    <w:rsid w:val="00C52EC5"/>
    <w:rsid w:val="00C5453B"/>
    <w:rsid w:val="00C5489E"/>
    <w:rsid w:val="00C5763F"/>
    <w:rsid w:val="00C648A1"/>
    <w:rsid w:val="00C64E92"/>
    <w:rsid w:val="00C740B2"/>
    <w:rsid w:val="00C756B4"/>
    <w:rsid w:val="00C8195F"/>
    <w:rsid w:val="00C82614"/>
    <w:rsid w:val="00C82AE2"/>
    <w:rsid w:val="00C830BD"/>
    <w:rsid w:val="00C850DD"/>
    <w:rsid w:val="00C91A04"/>
    <w:rsid w:val="00C9286D"/>
    <w:rsid w:val="00C92D63"/>
    <w:rsid w:val="00C92FC0"/>
    <w:rsid w:val="00C932C1"/>
    <w:rsid w:val="00C954FB"/>
    <w:rsid w:val="00C96A1A"/>
    <w:rsid w:val="00C973B3"/>
    <w:rsid w:val="00C97442"/>
    <w:rsid w:val="00CA246F"/>
    <w:rsid w:val="00CA3858"/>
    <w:rsid w:val="00CA3981"/>
    <w:rsid w:val="00CA4156"/>
    <w:rsid w:val="00CA6213"/>
    <w:rsid w:val="00CA654B"/>
    <w:rsid w:val="00CA6DA6"/>
    <w:rsid w:val="00CA79B9"/>
    <w:rsid w:val="00CB0595"/>
    <w:rsid w:val="00CB1A6C"/>
    <w:rsid w:val="00CB1E0A"/>
    <w:rsid w:val="00CB2383"/>
    <w:rsid w:val="00CB3623"/>
    <w:rsid w:val="00CB776A"/>
    <w:rsid w:val="00CC050A"/>
    <w:rsid w:val="00CC095A"/>
    <w:rsid w:val="00CC1AE2"/>
    <w:rsid w:val="00CC3B89"/>
    <w:rsid w:val="00CD0D60"/>
    <w:rsid w:val="00CD1066"/>
    <w:rsid w:val="00CD2290"/>
    <w:rsid w:val="00CD267F"/>
    <w:rsid w:val="00CD44C1"/>
    <w:rsid w:val="00CD44E3"/>
    <w:rsid w:val="00CD5E28"/>
    <w:rsid w:val="00CD6D82"/>
    <w:rsid w:val="00CE0370"/>
    <w:rsid w:val="00CE0616"/>
    <w:rsid w:val="00CE0A31"/>
    <w:rsid w:val="00CE1247"/>
    <w:rsid w:val="00CE5736"/>
    <w:rsid w:val="00CE5993"/>
    <w:rsid w:val="00CE5DBC"/>
    <w:rsid w:val="00CE69AC"/>
    <w:rsid w:val="00CE7ED3"/>
    <w:rsid w:val="00CF019E"/>
    <w:rsid w:val="00CF231C"/>
    <w:rsid w:val="00CF239F"/>
    <w:rsid w:val="00CF3E76"/>
    <w:rsid w:val="00CF4D16"/>
    <w:rsid w:val="00CF6E0B"/>
    <w:rsid w:val="00CF73A4"/>
    <w:rsid w:val="00CF7F76"/>
    <w:rsid w:val="00D00DD9"/>
    <w:rsid w:val="00D0192B"/>
    <w:rsid w:val="00D022C4"/>
    <w:rsid w:val="00D03B5A"/>
    <w:rsid w:val="00D04041"/>
    <w:rsid w:val="00D04572"/>
    <w:rsid w:val="00D04607"/>
    <w:rsid w:val="00D06A58"/>
    <w:rsid w:val="00D123DF"/>
    <w:rsid w:val="00D133B7"/>
    <w:rsid w:val="00D1712B"/>
    <w:rsid w:val="00D17ABC"/>
    <w:rsid w:val="00D21E12"/>
    <w:rsid w:val="00D22A91"/>
    <w:rsid w:val="00D23D03"/>
    <w:rsid w:val="00D26427"/>
    <w:rsid w:val="00D274C4"/>
    <w:rsid w:val="00D308B3"/>
    <w:rsid w:val="00D31FA9"/>
    <w:rsid w:val="00D32AA6"/>
    <w:rsid w:val="00D32C4A"/>
    <w:rsid w:val="00D3678C"/>
    <w:rsid w:val="00D3730D"/>
    <w:rsid w:val="00D378F6"/>
    <w:rsid w:val="00D3795C"/>
    <w:rsid w:val="00D37C58"/>
    <w:rsid w:val="00D40268"/>
    <w:rsid w:val="00D40DA9"/>
    <w:rsid w:val="00D438D8"/>
    <w:rsid w:val="00D45E8C"/>
    <w:rsid w:val="00D46CF9"/>
    <w:rsid w:val="00D50292"/>
    <w:rsid w:val="00D519F4"/>
    <w:rsid w:val="00D52D92"/>
    <w:rsid w:val="00D555A6"/>
    <w:rsid w:val="00D556B8"/>
    <w:rsid w:val="00D55DF2"/>
    <w:rsid w:val="00D60578"/>
    <w:rsid w:val="00D62C71"/>
    <w:rsid w:val="00D63833"/>
    <w:rsid w:val="00D63A9E"/>
    <w:rsid w:val="00D65CBB"/>
    <w:rsid w:val="00D65D36"/>
    <w:rsid w:val="00D67045"/>
    <w:rsid w:val="00D7023A"/>
    <w:rsid w:val="00D72B7B"/>
    <w:rsid w:val="00D72D08"/>
    <w:rsid w:val="00D7449C"/>
    <w:rsid w:val="00D74C13"/>
    <w:rsid w:val="00D75B0C"/>
    <w:rsid w:val="00D75C3A"/>
    <w:rsid w:val="00D81311"/>
    <w:rsid w:val="00D83F6B"/>
    <w:rsid w:val="00D84FA1"/>
    <w:rsid w:val="00D856EA"/>
    <w:rsid w:val="00D859C3"/>
    <w:rsid w:val="00D9229F"/>
    <w:rsid w:val="00D93474"/>
    <w:rsid w:val="00D93D93"/>
    <w:rsid w:val="00D94852"/>
    <w:rsid w:val="00D94E3F"/>
    <w:rsid w:val="00D9542C"/>
    <w:rsid w:val="00D954F6"/>
    <w:rsid w:val="00DA209E"/>
    <w:rsid w:val="00DA3B08"/>
    <w:rsid w:val="00DA4B08"/>
    <w:rsid w:val="00DA5A17"/>
    <w:rsid w:val="00DA6030"/>
    <w:rsid w:val="00DA6727"/>
    <w:rsid w:val="00DA691C"/>
    <w:rsid w:val="00DA790A"/>
    <w:rsid w:val="00DB4207"/>
    <w:rsid w:val="00DB65ED"/>
    <w:rsid w:val="00DB661D"/>
    <w:rsid w:val="00DB6B9A"/>
    <w:rsid w:val="00DB7635"/>
    <w:rsid w:val="00DC018B"/>
    <w:rsid w:val="00DC0382"/>
    <w:rsid w:val="00DC219A"/>
    <w:rsid w:val="00DC22A5"/>
    <w:rsid w:val="00DC2FBB"/>
    <w:rsid w:val="00DC43EB"/>
    <w:rsid w:val="00DC6750"/>
    <w:rsid w:val="00DC74F4"/>
    <w:rsid w:val="00DD142C"/>
    <w:rsid w:val="00DD2E39"/>
    <w:rsid w:val="00DD49E8"/>
    <w:rsid w:val="00DD4DE0"/>
    <w:rsid w:val="00DD5E1C"/>
    <w:rsid w:val="00DD5F2D"/>
    <w:rsid w:val="00DD6371"/>
    <w:rsid w:val="00DD724B"/>
    <w:rsid w:val="00DE0823"/>
    <w:rsid w:val="00DE0CA5"/>
    <w:rsid w:val="00DE206D"/>
    <w:rsid w:val="00DE22A8"/>
    <w:rsid w:val="00DE24DC"/>
    <w:rsid w:val="00DE2B6E"/>
    <w:rsid w:val="00DE370B"/>
    <w:rsid w:val="00DE4EAE"/>
    <w:rsid w:val="00DE5276"/>
    <w:rsid w:val="00DE543E"/>
    <w:rsid w:val="00DE5DB3"/>
    <w:rsid w:val="00DF2143"/>
    <w:rsid w:val="00DF22D1"/>
    <w:rsid w:val="00DF23F7"/>
    <w:rsid w:val="00DF4940"/>
    <w:rsid w:val="00DF59C1"/>
    <w:rsid w:val="00DF5DBC"/>
    <w:rsid w:val="00DF5E07"/>
    <w:rsid w:val="00DF5E21"/>
    <w:rsid w:val="00DF5EBF"/>
    <w:rsid w:val="00E00939"/>
    <w:rsid w:val="00E00ECC"/>
    <w:rsid w:val="00E0135C"/>
    <w:rsid w:val="00E0555A"/>
    <w:rsid w:val="00E07105"/>
    <w:rsid w:val="00E0757A"/>
    <w:rsid w:val="00E11E4D"/>
    <w:rsid w:val="00E120D1"/>
    <w:rsid w:val="00E12C8F"/>
    <w:rsid w:val="00E12D23"/>
    <w:rsid w:val="00E16D69"/>
    <w:rsid w:val="00E1790B"/>
    <w:rsid w:val="00E20476"/>
    <w:rsid w:val="00E21633"/>
    <w:rsid w:val="00E21E41"/>
    <w:rsid w:val="00E22F08"/>
    <w:rsid w:val="00E242F1"/>
    <w:rsid w:val="00E25A58"/>
    <w:rsid w:val="00E25A9C"/>
    <w:rsid w:val="00E25CB1"/>
    <w:rsid w:val="00E25FD1"/>
    <w:rsid w:val="00E30666"/>
    <w:rsid w:val="00E30B7E"/>
    <w:rsid w:val="00E319FF"/>
    <w:rsid w:val="00E33D43"/>
    <w:rsid w:val="00E34830"/>
    <w:rsid w:val="00E35214"/>
    <w:rsid w:val="00E36C30"/>
    <w:rsid w:val="00E36CA0"/>
    <w:rsid w:val="00E429A2"/>
    <w:rsid w:val="00E43582"/>
    <w:rsid w:val="00E4453A"/>
    <w:rsid w:val="00E449B2"/>
    <w:rsid w:val="00E46756"/>
    <w:rsid w:val="00E51B0B"/>
    <w:rsid w:val="00E5244F"/>
    <w:rsid w:val="00E52914"/>
    <w:rsid w:val="00E53452"/>
    <w:rsid w:val="00E5394E"/>
    <w:rsid w:val="00E54A40"/>
    <w:rsid w:val="00E54AF1"/>
    <w:rsid w:val="00E56BBA"/>
    <w:rsid w:val="00E6042E"/>
    <w:rsid w:val="00E613A7"/>
    <w:rsid w:val="00E61A0A"/>
    <w:rsid w:val="00E61DA5"/>
    <w:rsid w:val="00E62C6D"/>
    <w:rsid w:val="00E633F5"/>
    <w:rsid w:val="00E63D67"/>
    <w:rsid w:val="00E64FE9"/>
    <w:rsid w:val="00E65255"/>
    <w:rsid w:val="00E659CD"/>
    <w:rsid w:val="00E6717D"/>
    <w:rsid w:val="00E7102E"/>
    <w:rsid w:val="00E71B88"/>
    <w:rsid w:val="00E725B1"/>
    <w:rsid w:val="00E73023"/>
    <w:rsid w:val="00E734AD"/>
    <w:rsid w:val="00E75724"/>
    <w:rsid w:val="00E769F7"/>
    <w:rsid w:val="00E76B8A"/>
    <w:rsid w:val="00E8150E"/>
    <w:rsid w:val="00E854CD"/>
    <w:rsid w:val="00E857CE"/>
    <w:rsid w:val="00E85C49"/>
    <w:rsid w:val="00E86365"/>
    <w:rsid w:val="00E86AAD"/>
    <w:rsid w:val="00E92497"/>
    <w:rsid w:val="00E9445F"/>
    <w:rsid w:val="00E948CA"/>
    <w:rsid w:val="00E95E1F"/>
    <w:rsid w:val="00E97846"/>
    <w:rsid w:val="00EA1B7D"/>
    <w:rsid w:val="00EA2107"/>
    <w:rsid w:val="00EA2840"/>
    <w:rsid w:val="00EA73B7"/>
    <w:rsid w:val="00EB2D99"/>
    <w:rsid w:val="00EB2E52"/>
    <w:rsid w:val="00EB3267"/>
    <w:rsid w:val="00EB41CC"/>
    <w:rsid w:val="00EB59EF"/>
    <w:rsid w:val="00EB5DD7"/>
    <w:rsid w:val="00EB7E74"/>
    <w:rsid w:val="00EB7EB8"/>
    <w:rsid w:val="00EC0DC6"/>
    <w:rsid w:val="00EC2017"/>
    <w:rsid w:val="00EC30CF"/>
    <w:rsid w:val="00EC5C0F"/>
    <w:rsid w:val="00EC5F42"/>
    <w:rsid w:val="00EC63A6"/>
    <w:rsid w:val="00EC679D"/>
    <w:rsid w:val="00EC7419"/>
    <w:rsid w:val="00ED0201"/>
    <w:rsid w:val="00ED084A"/>
    <w:rsid w:val="00ED18B3"/>
    <w:rsid w:val="00ED1A27"/>
    <w:rsid w:val="00ED4156"/>
    <w:rsid w:val="00ED457F"/>
    <w:rsid w:val="00ED4A59"/>
    <w:rsid w:val="00ED63A1"/>
    <w:rsid w:val="00ED7ADB"/>
    <w:rsid w:val="00EE2042"/>
    <w:rsid w:val="00EE3387"/>
    <w:rsid w:val="00EE4416"/>
    <w:rsid w:val="00EE4F32"/>
    <w:rsid w:val="00EE4FCC"/>
    <w:rsid w:val="00EE5A54"/>
    <w:rsid w:val="00EE687D"/>
    <w:rsid w:val="00EE6922"/>
    <w:rsid w:val="00EE6F04"/>
    <w:rsid w:val="00EE75E8"/>
    <w:rsid w:val="00EF10A7"/>
    <w:rsid w:val="00EF2B58"/>
    <w:rsid w:val="00EF41EC"/>
    <w:rsid w:val="00EF4C83"/>
    <w:rsid w:val="00EF59B4"/>
    <w:rsid w:val="00EF7973"/>
    <w:rsid w:val="00F00A9F"/>
    <w:rsid w:val="00F03036"/>
    <w:rsid w:val="00F03EDA"/>
    <w:rsid w:val="00F0406A"/>
    <w:rsid w:val="00F05182"/>
    <w:rsid w:val="00F06DA1"/>
    <w:rsid w:val="00F070B2"/>
    <w:rsid w:val="00F07E7A"/>
    <w:rsid w:val="00F116F7"/>
    <w:rsid w:val="00F11B88"/>
    <w:rsid w:val="00F12D9E"/>
    <w:rsid w:val="00F140CC"/>
    <w:rsid w:val="00F14289"/>
    <w:rsid w:val="00F16B18"/>
    <w:rsid w:val="00F16C39"/>
    <w:rsid w:val="00F16E82"/>
    <w:rsid w:val="00F23BAC"/>
    <w:rsid w:val="00F24528"/>
    <w:rsid w:val="00F255AD"/>
    <w:rsid w:val="00F25EE5"/>
    <w:rsid w:val="00F27D17"/>
    <w:rsid w:val="00F30088"/>
    <w:rsid w:val="00F302C0"/>
    <w:rsid w:val="00F3081C"/>
    <w:rsid w:val="00F30B2C"/>
    <w:rsid w:val="00F310FF"/>
    <w:rsid w:val="00F31286"/>
    <w:rsid w:val="00F32318"/>
    <w:rsid w:val="00F32DAF"/>
    <w:rsid w:val="00F33094"/>
    <w:rsid w:val="00F33DA5"/>
    <w:rsid w:val="00F34D48"/>
    <w:rsid w:val="00F35003"/>
    <w:rsid w:val="00F35777"/>
    <w:rsid w:val="00F3743B"/>
    <w:rsid w:val="00F379F7"/>
    <w:rsid w:val="00F40114"/>
    <w:rsid w:val="00F40DAC"/>
    <w:rsid w:val="00F422BC"/>
    <w:rsid w:val="00F475B9"/>
    <w:rsid w:val="00F477C9"/>
    <w:rsid w:val="00F50F8D"/>
    <w:rsid w:val="00F52948"/>
    <w:rsid w:val="00F52D49"/>
    <w:rsid w:val="00F5332B"/>
    <w:rsid w:val="00F53B2D"/>
    <w:rsid w:val="00F54013"/>
    <w:rsid w:val="00F557A3"/>
    <w:rsid w:val="00F56334"/>
    <w:rsid w:val="00F5734B"/>
    <w:rsid w:val="00F602DC"/>
    <w:rsid w:val="00F620DF"/>
    <w:rsid w:val="00F62583"/>
    <w:rsid w:val="00F6393A"/>
    <w:rsid w:val="00F64906"/>
    <w:rsid w:val="00F64A1B"/>
    <w:rsid w:val="00F668F3"/>
    <w:rsid w:val="00F671D1"/>
    <w:rsid w:val="00F67CB3"/>
    <w:rsid w:val="00F72787"/>
    <w:rsid w:val="00F73AEC"/>
    <w:rsid w:val="00F73D7F"/>
    <w:rsid w:val="00F74654"/>
    <w:rsid w:val="00F802C9"/>
    <w:rsid w:val="00F8142C"/>
    <w:rsid w:val="00F81660"/>
    <w:rsid w:val="00F81E66"/>
    <w:rsid w:val="00F81F93"/>
    <w:rsid w:val="00F8280F"/>
    <w:rsid w:val="00F8303E"/>
    <w:rsid w:val="00F83292"/>
    <w:rsid w:val="00F83518"/>
    <w:rsid w:val="00F83B71"/>
    <w:rsid w:val="00F83D8C"/>
    <w:rsid w:val="00F84A86"/>
    <w:rsid w:val="00F85329"/>
    <w:rsid w:val="00F87CD9"/>
    <w:rsid w:val="00F9040F"/>
    <w:rsid w:val="00F911FF"/>
    <w:rsid w:val="00F9413C"/>
    <w:rsid w:val="00F94F04"/>
    <w:rsid w:val="00F95BB4"/>
    <w:rsid w:val="00F96BA5"/>
    <w:rsid w:val="00FA1BFC"/>
    <w:rsid w:val="00FA25FE"/>
    <w:rsid w:val="00FA2759"/>
    <w:rsid w:val="00FA49BE"/>
    <w:rsid w:val="00FA5ED1"/>
    <w:rsid w:val="00FA6BF7"/>
    <w:rsid w:val="00FA6DFB"/>
    <w:rsid w:val="00FB298D"/>
    <w:rsid w:val="00FB59EA"/>
    <w:rsid w:val="00FB6AC2"/>
    <w:rsid w:val="00FC1D30"/>
    <w:rsid w:val="00FC3E5B"/>
    <w:rsid w:val="00FC6EEC"/>
    <w:rsid w:val="00FD0A89"/>
    <w:rsid w:val="00FD0A9A"/>
    <w:rsid w:val="00FD1229"/>
    <w:rsid w:val="00FD4736"/>
    <w:rsid w:val="00FD645C"/>
    <w:rsid w:val="00FD7353"/>
    <w:rsid w:val="00FE06E6"/>
    <w:rsid w:val="00FE126C"/>
    <w:rsid w:val="00FE1B57"/>
    <w:rsid w:val="00FE21CC"/>
    <w:rsid w:val="00FE2DC2"/>
    <w:rsid w:val="00FE39DB"/>
    <w:rsid w:val="00FF1C0E"/>
    <w:rsid w:val="00FF2018"/>
    <w:rsid w:val="00FF224B"/>
    <w:rsid w:val="00FF3768"/>
    <w:rsid w:val="00FF45EF"/>
    <w:rsid w:val="00FF503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CE7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9BE"/>
    <w:pPr>
      <w:bidi/>
      <w:jc w:val="lowKashida"/>
    </w:pPr>
    <w:rPr>
      <w:rFonts w:ascii="Simplified Arabic" w:hAnsi="Simplified Arabic" w:cs="Simplified Arabic"/>
      <w:sz w:val="24"/>
      <w:szCs w:val="24"/>
      <w:lang w:bidi="ar-SY"/>
    </w:rPr>
  </w:style>
  <w:style w:type="paragraph" w:styleId="1">
    <w:name w:val="heading 1"/>
    <w:basedOn w:val="a"/>
    <w:next w:val="a"/>
    <w:link w:val="1Char"/>
    <w:uiPriority w:val="9"/>
    <w:qFormat/>
    <w:rsid w:val="00B14ACF"/>
    <w:pPr>
      <w:numPr>
        <w:numId w:val="6"/>
      </w:numPr>
      <w:outlineLvl w:val="0"/>
    </w:pPr>
    <w:rPr>
      <w:b/>
      <w:bCs/>
      <w:sz w:val="28"/>
      <w:szCs w:val="28"/>
    </w:rPr>
  </w:style>
  <w:style w:type="paragraph" w:styleId="2">
    <w:name w:val="heading 2"/>
    <w:basedOn w:val="a"/>
    <w:next w:val="a"/>
    <w:link w:val="2Char"/>
    <w:uiPriority w:val="9"/>
    <w:unhideWhenUsed/>
    <w:qFormat/>
    <w:rsid w:val="00B14ACF"/>
    <w:pPr>
      <w:keepNext/>
      <w:keepLines/>
      <w:numPr>
        <w:ilvl w:val="1"/>
        <w:numId w:val="6"/>
      </w:numPr>
      <w:spacing w:before="40" w:after="0"/>
      <w:outlineLvl w:val="1"/>
    </w:pPr>
    <w:rPr>
      <w:rFonts w:eastAsiaTheme="majorEastAsia"/>
      <w:b/>
      <w:bCs/>
      <w:color w:val="000000" w:themeColor="text1"/>
      <w:sz w:val="26"/>
      <w:szCs w:val="26"/>
    </w:rPr>
  </w:style>
  <w:style w:type="paragraph" w:styleId="3">
    <w:name w:val="heading 3"/>
    <w:basedOn w:val="a"/>
    <w:next w:val="a"/>
    <w:link w:val="3Char"/>
    <w:uiPriority w:val="9"/>
    <w:unhideWhenUsed/>
    <w:qFormat/>
    <w:rsid w:val="000139D1"/>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DE206D"/>
    <w:pPr>
      <w:jc w:val="center"/>
    </w:pPr>
    <w:rPr>
      <w:b/>
      <w:bCs/>
      <w:sz w:val="32"/>
      <w:szCs w:val="32"/>
    </w:rPr>
  </w:style>
  <w:style w:type="character" w:customStyle="1" w:styleId="Char">
    <w:name w:val="العنوان Char"/>
    <w:basedOn w:val="a0"/>
    <w:link w:val="a3"/>
    <w:uiPriority w:val="10"/>
    <w:rsid w:val="00DE206D"/>
    <w:rPr>
      <w:rFonts w:ascii="Simplified Arabic" w:hAnsi="Simplified Arabic" w:cs="Simplified Arabic"/>
      <w:b/>
      <w:bCs/>
      <w:sz w:val="32"/>
      <w:szCs w:val="32"/>
      <w:lang w:bidi="ar-SY"/>
    </w:rPr>
  </w:style>
  <w:style w:type="character" w:customStyle="1" w:styleId="1Char">
    <w:name w:val="عنوان 1 Char"/>
    <w:basedOn w:val="a0"/>
    <w:link w:val="1"/>
    <w:uiPriority w:val="9"/>
    <w:rsid w:val="00B14ACF"/>
    <w:rPr>
      <w:rFonts w:ascii="Simplified Arabic" w:hAnsi="Simplified Arabic" w:cs="Simplified Arabic"/>
      <w:b/>
      <w:bCs/>
      <w:sz w:val="28"/>
      <w:szCs w:val="28"/>
      <w:lang w:bidi="ar-SY"/>
    </w:rPr>
  </w:style>
  <w:style w:type="paragraph" w:styleId="a4">
    <w:name w:val="footnote text"/>
    <w:basedOn w:val="a"/>
    <w:link w:val="Char0"/>
    <w:uiPriority w:val="99"/>
    <w:unhideWhenUsed/>
    <w:rsid w:val="00483207"/>
    <w:pPr>
      <w:spacing w:after="0" w:line="240" w:lineRule="auto"/>
    </w:pPr>
    <w:rPr>
      <w:sz w:val="20"/>
      <w:szCs w:val="20"/>
    </w:rPr>
  </w:style>
  <w:style w:type="character" w:customStyle="1" w:styleId="Char0">
    <w:name w:val="نص حاشية سفلية Char"/>
    <w:basedOn w:val="a0"/>
    <w:link w:val="a4"/>
    <w:uiPriority w:val="99"/>
    <w:rsid w:val="00483207"/>
    <w:rPr>
      <w:sz w:val="20"/>
      <w:szCs w:val="20"/>
    </w:rPr>
  </w:style>
  <w:style w:type="character" w:styleId="a5">
    <w:name w:val="footnote reference"/>
    <w:basedOn w:val="a0"/>
    <w:uiPriority w:val="99"/>
    <w:semiHidden/>
    <w:unhideWhenUsed/>
    <w:rsid w:val="00483207"/>
    <w:rPr>
      <w:vertAlign w:val="superscript"/>
    </w:rPr>
  </w:style>
  <w:style w:type="paragraph" w:styleId="a6">
    <w:name w:val="endnote text"/>
    <w:basedOn w:val="a"/>
    <w:link w:val="Char1"/>
    <w:uiPriority w:val="99"/>
    <w:semiHidden/>
    <w:unhideWhenUsed/>
    <w:rsid w:val="005E38F6"/>
    <w:pPr>
      <w:spacing w:after="0" w:line="240" w:lineRule="auto"/>
    </w:pPr>
    <w:rPr>
      <w:sz w:val="20"/>
      <w:szCs w:val="20"/>
    </w:rPr>
  </w:style>
  <w:style w:type="character" w:customStyle="1" w:styleId="Char1">
    <w:name w:val="نص تعليق ختامي Char"/>
    <w:basedOn w:val="a0"/>
    <w:link w:val="a6"/>
    <w:uiPriority w:val="99"/>
    <w:semiHidden/>
    <w:rsid w:val="005E38F6"/>
    <w:rPr>
      <w:rFonts w:ascii="Simplified Arabic" w:hAnsi="Simplified Arabic" w:cs="Simplified Arabic"/>
      <w:sz w:val="20"/>
      <w:szCs w:val="20"/>
      <w:lang w:bidi="ar-SY"/>
    </w:rPr>
  </w:style>
  <w:style w:type="character" w:styleId="a7">
    <w:name w:val="endnote reference"/>
    <w:basedOn w:val="a0"/>
    <w:uiPriority w:val="99"/>
    <w:semiHidden/>
    <w:unhideWhenUsed/>
    <w:rsid w:val="005E38F6"/>
    <w:rPr>
      <w:vertAlign w:val="superscript"/>
    </w:rPr>
  </w:style>
  <w:style w:type="paragraph" w:styleId="a8">
    <w:name w:val="caption"/>
    <w:basedOn w:val="a"/>
    <w:next w:val="a"/>
    <w:uiPriority w:val="35"/>
    <w:unhideWhenUsed/>
    <w:qFormat/>
    <w:rsid w:val="005C4CD5"/>
    <w:pPr>
      <w:spacing w:after="200" w:line="240" w:lineRule="auto"/>
    </w:pPr>
    <w:rPr>
      <w:color w:val="000000" w:themeColor="text1"/>
      <w:sz w:val="18"/>
      <w:szCs w:val="18"/>
    </w:rPr>
  </w:style>
  <w:style w:type="paragraph" w:styleId="a9">
    <w:name w:val="table of figures"/>
    <w:basedOn w:val="a"/>
    <w:next w:val="a"/>
    <w:uiPriority w:val="99"/>
    <w:unhideWhenUsed/>
    <w:rsid w:val="009958DD"/>
    <w:pPr>
      <w:spacing w:after="0"/>
    </w:pPr>
  </w:style>
  <w:style w:type="character" w:styleId="Hyperlink">
    <w:name w:val="Hyperlink"/>
    <w:basedOn w:val="a0"/>
    <w:uiPriority w:val="99"/>
    <w:unhideWhenUsed/>
    <w:rsid w:val="009958DD"/>
    <w:rPr>
      <w:color w:val="0563C1" w:themeColor="hyperlink"/>
      <w:u w:val="single"/>
    </w:rPr>
  </w:style>
  <w:style w:type="paragraph" w:styleId="aa">
    <w:name w:val="TOC Heading"/>
    <w:basedOn w:val="1"/>
    <w:next w:val="a"/>
    <w:uiPriority w:val="39"/>
    <w:unhideWhenUsed/>
    <w:qFormat/>
    <w:rsid w:val="00903A80"/>
    <w:pPr>
      <w:keepNext/>
      <w:keepLines/>
      <w:bidi w:val="0"/>
      <w:spacing w:before="240" w:after="0"/>
      <w:jc w:val="left"/>
      <w:outlineLvl w:val="9"/>
    </w:pPr>
    <w:rPr>
      <w:rFonts w:asciiTheme="majorHAnsi" w:eastAsiaTheme="majorEastAsia" w:hAnsiTheme="majorHAnsi" w:cstheme="majorBidi"/>
      <w:b w:val="0"/>
      <w:bCs w:val="0"/>
      <w:color w:val="2E74B5" w:themeColor="accent1" w:themeShade="BF"/>
      <w:sz w:val="32"/>
      <w:szCs w:val="32"/>
      <w:lang w:bidi="ar-SA"/>
    </w:rPr>
  </w:style>
  <w:style w:type="paragraph" w:styleId="10">
    <w:name w:val="toc 1"/>
    <w:basedOn w:val="a"/>
    <w:next w:val="a"/>
    <w:autoRedefine/>
    <w:uiPriority w:val="39"/>
    <w:unhideWhenUsed/>
    <w:rsid w:val="00391E92"/>
    <w:pPr>
      <w:tabs>
        <w:tab w:val="right" w:leader="dot" w:pos="4143"/>
      </w:tabs>
      <w:spacing w:after="100"/>
    </w:pPr>
    <w:rPr>
      <w:b/>
      <w:bCs/>
      <w:noProof/>
    </w:rPr>
  </w:style>
  <w:style w:type="paragraph" w:styleId="ab">
    <w:name w:val="header"/>
    <w:basedOn w:val="a"/>
    <w:link w:val="Char2"/>
    <w:uiPriority w:val="99"/>
    <w:unhideWhenUsed/>
    <w:rsid w:val="004928CF"/>
    <w:pPr>
      <w:tabs>
        <w:tab w:val="center" w:pos="4680"/>
        <w:tab w:val="right" w:pos="9360"/>
      </w:tabs>
      <w:spacing w:after="0" w:line="240" w:lineRule="auto"/>
    </w:pPr>
  </w:style>
  <w:style w:type="character" w:customStyle="1" w:styleId="Char2">
    <w:name w:val="رأس الصفحة Char"/>
    <w:basedOn w:val="a0"/>
    <w:link w:val="ab"/>
    <w:uiPriority w:val="99"/>
    <w:rsid w:val="004928CF"/>
    <w:rPr>
      <w:rFonts w:ascii="Simplified Arabic" w:hAnsi="Simplified Arabic" w:cs="Simplified Arabic"/>
      <w:sz w:val="24"/>
      <w:szCs w:val="24"/>
      <w:lang w:bidi="ar-SY"/>
    </w:rPr>
  </w:style>
  <w:style w:type="paragraph" w:styleId="ac">
    <w:name w:val="footer"/>
    <w:basedOn w:val="a"/>
    <w:link w:val="Char3"/>
    <w:uiPriority w:val="99"/>
    <w:unhideWhenUsed/>
    <w:rsid w:val="004928CF"/>
    <w:pPr>
      <w:tabs>
        <w:tab w:val="center" w:pos="4680"/>
        <w:tab w:val="right" w:pos="9360"/>
      </w:tabs>
      <w:spacing w:after="0" w:line="240" w:lineRule="auto"/>
    </w:pPr>
  </w:style>
  <w:style w:type="character" w:customStyle="1" w:styleId="Char3">
    <w:name w:val="تذييل الصفحة Char"/>
    <w:basedOn w:val="a0"/>
    <w:link w:val="ac"/>
    <w:uiPriority w:val="99"/>
    <w:rsid w:val="004928CF"/>
    <w:rPr>
      <w:rFonts w:ascii="Simplified Arabic" w:hAnsi="Simplified Arabic" w:cs="Simplified Arabic"/>
      <w:sz w:val="24"/>
      <w:szCs w:val="24"/>
      <w:lang w:bidi="ar-SY"/>
    </w:rPr>
  </w:style>
  <w:style w:type="table" w:styleId="ad">
    <w:name w:val="Table Grid"/>
    <w:basedOn w:val="a1"/>
    <w:uiPriority w:val="39"/>
    <w:rsid w:val="00EE4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عنوان 2 Char"/>
    <w:basedOn w:val="a0"/>
    <w:link w:val="2"/>
    <w:uiPriority w:val="9"/>
    <w:rsid w:val="00B14ACF"/>
    <w:rPr>
      <w:rFonts w:ascii="Simplified Arabic" w:eastAsiaTheme="majorEastAsia" w:hAnsi="Simplified Arabic" w:cs="Simplified Arabic"/>
      <w:b/>
      <w:bCs/>
      <w:color w:val="000000" w:themeColor="text1"/>
      <w:sz w:val="26"/>
      <w:szCs w:val="26"/>
      <w:lang w:bidi="ar-SY"/>
    </w:rPr>
  </w:style>
  <w:style w:type="character" w:customStyle="1" w:styleId="3Char">
    <w:name w:val="عنوان 3 Char"/>
    <w:basedOn w:val="a0"/>
    <w:link w:val="3"/>
    <w:uiPriority w:val="9"/>
    <w:rsid w:val="000139D1"/>
    <w:rPr>
      <w:rFonts w:asciiTheme="majorHAnsi" w:eastAsiaTheme="majorEastAsia" w:hAnsiTheme="majorHAnsi" w:cstheme="majorBidi"/>
      <w:color w:val="1F4D78" w:themeColor="accent1" w:themeShade="7F"/>
      <w:sz w:val="24"/>
      <w:szCs w:val="24"/>
      <w:lang w:bidi="ar-SY"/>
    </w:rPr>
  </w:style>
  <w:style w:type="paragraph" w:styleId="ae">
    <w:name w:val="List Paragraph"/>
    <w:aliases w:val="4 سرد الفقرات,سرد الفقرات,سرد الفقرات1"/>
    <w:basedOn w:val="a"/>
    <w:uiPriority w:val="34"/>
    <w:qFormat/>
    <w:rsid w:val="000139D1"/>
    <w:pPr>
      <w:ind w:left="720"/>
      <w:contextualSpacing/>
    </w:pPr>
    <w:rPr>
      <w:sz w:val="28"/>
      <w:szCs w:val="28"/>
    </w:rPr>
  </w:style>
  <w:style w:type="paragraph" w:styleId="20">
    <w:name w:val="toc 2"/>
    <w:basedOn w:val="a"/>
    <w:next w:val="a"/>
    <w:autoRedefine/>
    <w:uiPriority w:val="39"/>
    <w:unhideWhenUsed/>
    <w:rsid w:val="000139D1"/>
    <w:pPr>
      <w:tabs>
        <w:tab w:val="right" w:leader="dot" w:pos="9016"/>
      </w:tabs>
      <w:spacing w:after="100"/>
      <w:ind w:left="280"/>
      <w:jc w:val="left"/>
    </w:pPr>
    <w:rPr>
      <w:sz w:val="28"/>
      <w:szCs w:val="28"/>
    </w:rPr>
  </w:style>
  <w:style w:type="paragraph" w:styleId="30">
    <w:name w:val="toc 3"/>
    <w:basedOn w:val="a"/>
    <w:next w:val="a"/>
    <w:autoRedefine/>
    <w:uiPriority w:val="39"/>
    <w:unhideWhenUsed/>
    <w:rsid w:val="000139D1"/>
    <w:pPr>
      <w:spacing w:after="100"/>
      <w:ind w:left="560"/>
    </w:pPr>
    <w:rPr>
      <w:sz w:val="28"/>
      <w:szCs w:val="28"/>
    </w:rPr>
  </w:style>
  <w:style w:type="character" w:styleId="af">
    <w:name w:val="Emphasis"/>
    <w:basedOn w:val="a0"/>
    <w:uiPriority w:val="20"/>
    <w:qFormat/>
    <w:rsid w:val="000139D1"/>
    <w:rPr>
      <w:i/>
      <w:iCs/>
    </w:rPr>
  </w:style>
  <w:style w:type="paragraph" w:styleId="af0">
    <w:name w:val="Normal (Web)"/>
    <w:basedOn w:val="a"/>
    <w:uiPriority w:val="99"/>
    <w:unhideWhenUsed/>
    <w:rsid w:val="00A312D1"/>
    <w:pPr>
      <w:bidi w:val="0"/>
      <w:spacing w:before="100" w:beforeAutospacing="1" w:after="100" w:afterAutospacing="1" w:line="240" w:lineRule="auto"/>
      <w:jc w:val="left"/>
    </w:pPr>
    <w:rPr>
      <w:rFonts w:ascii="Times New Roman" w:eastAsia="Times New Roman" w:hAnsi="Times New Roman" w:cs="Times New Roman"/>
      <w:lang w:bidi="ar-SA"/>
    </w:rPr>
  </w:style>
  <w:style w:type="character" w:customStyle="1" w:styleId="UnresolvedMention">
    <w:name w:val="Unresolved Mention"/>
    <w:basedOn w:val="a0"/>
    <w:uiPriority w:val="99"/>
    <w:semiHidden/>
    <w:unhideWhenUsed/>
    <w:rsid w:val="005C47FB"/>
    <w:rPr>
      <w:color w:val="605E5C"/>
      <w:shd w:val="clear" w:color="auto" w:fill="E1DFDD"/>
    </w:rPr>
  </w:style>
  <w:style w:type="paragraph" w:styleId="af1">
    <w:name w:val="Balloon Text"/>
    <w:basedOn w:val="a"/>
    <w:link w:val="Char4"/>
    <w:uiPriority w:val="99"/>
    <w:semiHidden/>
    <w:unhideWhenUsed/>
    <w:rsid w:val="004037AE"/>
    <w:pPr>
      <w:spacing w:after="0" w:line="240" w:lineRule="auto"/>
    </w:pPr>
    <w:rPr>
      <w:rFonts w:ascii="Tahoma" w:hAnsi="Tahoma" w:cs="Tahoma"/>
      <w:sz w:val="16"/>
      <w:szCs w:val="16"/>
    </w:rPr>
  </w:style>
  <w:style w:type="character" w:customStyle="1" w:styleId="Char4">
    <w:name w:val="نص في بالون Char"/>
    <w:basedOn w:val="a0"/>
    <w:link w:val="af1"/>
    <w:uiPriority w:val="99"/>
    <w:semiHidden/>
    <w:rsid w:val="004037AE"/>
    <w:rPr>
      <w:rFonts w:ascii="Tahoma" w:hAnsi="Tahoma" w:cs="Tahoma"/>
      <w:sz w:val="16"/>
      <w:szCs w:val="16"/>
      <w:lang w:bidi="ar-SY"/>
    </w:rPr>
  </w:style>
  <w:style w:type="character" w:customStyle="1" w:styleId="rynqvb">
    <w:name w:val="rynqvb"/>
    <w:basedOn w:val="a0"/>
    <w:rsid w:val="00194E46"/>
  </w:style>
  <w:style w:type="character" w:styleId="af2">
    <w:name w:val="Strong"/>
    <w:basedOn w:val="a0"/>
    <w:uiPriority w:val="22"/>
    <w:qFormat/>
    <w:rsid w:val="00801B76"/>
    <w:rPr>
      <w:b/>
      <w:bCs/>
    </w:rPr>
  </w:style>
  <w:style w:type="paragraph" w:customStyle="1" w:styleId="MDPI14history">
    <w:name w:val="MDPI_1.4_history"/>
    <w:basedOn w:val="a"/>
    <w:next w:val="a"/>
    <w:qFormat/>
    <w:rsid w:val="00030F95"/>
    <w:pPr>
      <w:bidi w:val="0"/>
      <w:adjustRightInd w:val="0"/>
      <w:snapToGrid w:val="0"/>
      <w:spacing w:after="0" w:line="240" w:lineRule="atLeast"/>
      <w:ind w:right="113"/>
      <w:jc w:val="left"/>
    </w:pPr>
    <w:rPr>
      <w:rFonts w:ascii="Palatino Linotype" w:eastAsia="Times New Roman" w:hAnsi="Palatino Linotype" w:cs="Times New Roman"/>
      <w:color w:val="000000"/>
      <w:sz w:val="14"/>
      <w:szCs w:val="20"/>
      <w:lang w:eastAsia="de-DE" w:bidi="en-US"/>
    </w:rPr>
  </w:style>
  <w:style w:type="paragraph" w:customStyle="1" w:styleId="MDPI72Copyright">
    <w:name w:val="MDPI_7.2_Copyright"/>
    <w:qFormat/>
    <w:rsid w:val="00030F95"/>
    <w:pPr>
      <w:adjustRightInd w:val="0"/>
      <w:snapToGrid w:val="0"/>
      <w:spacing w:before="60" w:after="0" w:line="240" w:lineRule="atLeast"/>
      <w:ind w:right="113"/>
      <w:jc w:val="both"/>
    </w:pPr>
    <w:rPr>
      <w:rFonts w:ascii="Palatino Linotype" w:eastAsia="Times New Roman" w:hAnsi="Palatino Linotype" w:cs="Times New Roman"/>
      <w:noProof/>
      <w:color w:val="000000"/>
      <w:sz w:val="14"/>
      <w:szCs w:val="20"/>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49BE"/>
    <w:pPr>
      <w:bidi/>
      <w:jc w:val="lowKashida"/>
    </w:pPr>
    <w:rPr>
      <w:rFonts w:ascii="Simplified Arabic" w:hAnsi="Simplified Arabic" w:cs="Simplified Arabic"/>
      <w:sz w:val="24"/>
      <w:szCs w:val="24"/>
      <w:lang w:bidi="ar-SY"/>
    </w:rPr>
  </w:style>
  <w:style w:type="paragraph" w:styleId="1">
    <w:name w:val="heading 1"/>
    <w:basedOn w:val="a"/>
    <w:next w:val="a"/>
    <w:link w:val="1Char"/>
    <w:uiPriority w:val="9"/>
    <w:qFormat/>
    <w:rsid w:val="00B14ACF"/>
    <w:pPr>
      <w:numPr>
        <w:numId w:val="6"/>
      </w:numPr>
      <w:outlineLvl w:val="0"/>
    </w:pPr>
    <w:rPr>
      <w:b/>
      <w:bCs/>
      <w:sz w:val="28"/>
      <w:szCs w:val="28"/>
    </w:rPr>
  </w:style>
  <w:style w:type="paragraph" w:styleId="2">
    <w:name w:val="heading 2"/>
    <w:basedOn w:val="a"/>
    <w:next w:val="a"/>
    <w:link w:val="2Char"/>
    <w:uiPriority w:val="9"/>
    <w:unhideWhenUsed/>
    <w:qFormat/>
    <w:rsid w:val="00B14ACF"/>
    <w:pPr>
      <w:keepNext/>
      <w:keepLines/>
      <w:numPr>
        <w:ilvl w:val="1"/>
        <w:numId w:val="6"/>
      </w:numPr>
      <w:spacing w:before="40" w:after="0"/>
      <w:outlineLvl w:val="1"/>
    </w:pPr>
    <w:rPr>
      <w:rFonts w:eastAsiaTheme="majorEastAsia"/>
      <w:b/>
      <w:bCs/>
      <w:color w:val="000000" w:themeColor="text1"/>
      <w:sz w:val="26"/>
      <w:szCs w:val="26"/>
    </w:rPr>
  </w:style>
  <w:style w:type="paragraph" w:styleId="3">
    <w:name w:val="heading 3"/>
    <w:basedOn w:val="a"/>
    <w:next w:val="a"/>
    <w:link w:val="3Char"/>
    <w:uiPriority w:val="9"/>
    <w:unhideWhenUsed/>
    <w:qFormat/>
    <w:rsid w:val="000139D1"/>
    <w:pPr>
      <w:keepNext/>
      <w:keepLines/>
      <w:spacing w:before="40" w:after="0"/>
      <w:outlineLvl w:val="2"/>
    </w:pPr>
    <w:rPr>
      <w:rFonts w:asciiTheme="majorHAnsi" w:eastAsiaTheme="majorEastAsia" w:hAnsiTheme="majorHAnsi" w:cstheme="majorBidi"/>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Char"/>
    <w:uiPriority w:val="10"/>
    <w:qFormat/>
    <w:rsid w:val="00DE206D"/>
    <w:pPr>
      <w:jc w:val="center"/>
    </w:pPr>
    <w:rPr>
      <w:b/>
      <w:bCs/>
      <w:sz w:val="32"/>
      <w:szCs w:val="32"/>
    </w:rPr>
  </w:style>
  <w:style w:type="character" w:customStyle="1" w:styleId="Char">
    <w:name w:val="العنوان Char"/>
    <w:basedOn w:val="a0"/>
    <w:link w:val="a3"/>
    <w:uiPriority w:val="10"/>
    <w:rsid w:val="00DE206D"/>
    <w:rPr>
      <w:rFonts w:ascii="Simplified Arabic" w:hAnsi="Simplified Arabic" w:cs="Simplified Arabic"/>
      <w:b/>
      <w:bCs/>
      <w:sz w:val="32"/>
      <w:szCs w:val="32"/>
      <w:lang w:bidi="ar-SY"/>
    </w:rPr>
  </w:style>
  <w:style w:type="character" w:customStyle="1" w:styleId="1Char">
    <w:name w:val="عنوان 1 Char"/>
    <w:basedOn w:val="a0"/>
    <w:link w:val="1"/>
    <w:uiPriority w:val="9"/>
    <w:rsid w:val="00B14ACF"/>
    <w:rPr>
      <w:rFonts w:ascii="Simplified Arabic" w:hAnsi="Simplified Arabic" w:cs="Simplified Arabic"/>
      <w:b/>
      <w:bCs/>
      <w:sz w:val="28"/>
      <w:szCs w:val="28"/>
      <w:lang w:bidi="ar-SY"/>
    </w:rPr>
  </w:style>
  <w:style w:type="paragraph" w:styleId="a4">
    <w:name w:val="footnote text"/>
    <w:basedOn w:val="a"/>
    <w:link w:val="Char0"/>
    <w:uiPriority w:val="99"/>
    <w:unhideWhenUsed/>
    <w:rsid w:val="00483207"/>
    <w:pPr>
      <w:spacing w:after="0" w:line="240" w:lineRule="auto"/>
    </w:pPr>
    <w:rPr>
      <w:sz w:val="20"/>
      <w:szCs w:val="20"/>
    </w:rPr>
  </w:style>
  <w:style w:type="character" w:customStyle="1" w:styleId="Char0">
    <w:name w:val="نص حاشية سفلية Char"/>
    <w:basedOn w:val="a0"/>
    <w:link w:val="a4"/>
    <w:uiPriority w:val="99"/>
    <w:rsid w:val="00483207"/>
    <w:rPr>
      <w:sz w:val="20"/>
      <w:szCs w:val="20"/>
    </w:rPr>
  </w:style>
  <w:style w:type="character" w:styleId="a5">
    <w:name w:val="footnote reference"/>
    <w:basedOn w:val="a0"/>
    <w:uiPriority w:val="99"/>
    <w:semiHidden/>
    <w:unhideWhenUsed/>
    <w:rsid w:val="00483207"/>
    <w:rPr>
      <w:vertAlign w:val="superscript"/>
    </w:rPr>
  </w:style>
  <w:style w:type="paragraph" w:styleId="a6">
    <w:name w:val="endnote text"/>
    <w:basedOn w:val="a"/>
    <w:link w:val="Char1"/>
    <w:uiPriority w:val="99"/>
    <w:semiHidden/>
    <w:unhideWhenUsed/>
    <w:rsid w:val="005E38F6"/>
    <w:pPr>
      <w:spacing w:after="0" w:line="240" w:lineRule="auto"/>
    </w:pPr>
    <w:rPr>
      <w:sz w:val="20"/>
      <w:szCs w:val="20"/>
    </w:rPr>
  </w:style>
  <w:style w:type="character" w:customStyle="1" w:styleId="Char1">
    <w:name w:val="نص تعليق ختامي Char"/>
    <w:basedOn w:val="a0"/>
    <w:link w:val="a6"/>
    <w:uiPriority w:val="99"/>
    <w:semiHidden/>
    <w:rsid w:val="005E38F6"/>
    <w:rPr>
      <w:rFonts w:ascii="Simplified Arabic" w:hAnsi="Simplified Arabic" w:cs="Simplified Arabic"/>
      <w:sz w:val="20"/>
      <w:szCs w:val="20"/>
      <w:lang w:bidi="ar-SY"/>
    </w:rPr>
  </w:style>
  <w:style w:type="character" w:styleId="a7">
    <w:name w:val="endnote reference"/>
    <w:basedOn w:val="a0"/>
    <w:uiPriority w:val="99"/>
    <w:semiHidden/>
    <w:unhideWhenUsed/>
    <w:rsid w:val="005E38F6"/>
    <w:rPr>
      <w:vertAlign w:val="superscript"/>
    </w:rPr>
  </w:style>
  <w:style w:type="paragraph" w:styleId="a8">
    <w:name w:val="caption"/>
    <w:basedOn w:val="a"/>
    <w:next w:val="a"/>
    <w:uiPriority w:val="35"/>
    <w:unhideWhenUsed/>
    <w:qFormat/>
    <w:rsid w:val="005C4CD5"/>
    <w:pPr>
      <w:spacing w:after="200" w:line="240" w:lineRule="auto"/>
    </w:pPr>
    <w:rPr>
      <w:color w:val="000000" w:themeColor="text1"/>
      <w:sz w:val="18"/>
      <w:szCs w:val="18"/>
    </w:rPr>
  </w:style>
  <w:style w:type="paragraph" w:styleId="a9">
    <w:name w:val="table of figures"/>
    <w:basedOn w:val="a"/>
    <w:next w:val="a"/>
    <w:uiPriority w:val="99"/>
    <w:unhideWhenUsed/>
    <w:rsid w:val="009958DD"/>
    <w:pPr>
      <w:spacing w:after="0"/>
    </w:pPr>
  </w:style>
  <w:style w:type="character" w:styleId="Hyperlink">
    <w:name w:val="Hyperlink"/>
    <w:basedOn w:val="a0"/>
    <w:uiPriority w:val="99"/>
    <w:unhideWhenUsed/>
    <w:rsid w:val="009958DD"/>
    <w:rPr>
      <w:color w:val="0563C1" w:themeColor="hyperlink"/>
      <w:u w:val="single"/>
    </w:rPr>
  </w:style>
  <w:style w:type="paragraph" w:styleId="aa">
    <w:name w:val="TOC Heading"/>
    <w:basedOn w:val="1"/>
    <w:next w:val="a"/>
    <w:uiPriority w:val="39"/>
    <w:unhideWhenUsed/>
    <w:qFormat/>
    <w:rsid w:val="00903A80"/>
    <w:pPr>
      <w:keepNext/>
      <w:keepLines/>
      <w:bidi w:val="0"/>
      <w:spacing w:before="240" w:after="0"/>
      <w:jc w:val="left"/>
      <w:outlineLvl w:val="9"/>
    </w:pPr>
    <w:rPr>
      <w:rFonts w:asciiTheme="majorHAnsi" w:eastAsiaTheme="majorEastAsia" w:hAnsiTheme="majorHAnsi" w:cstheme="majorBidi"/>
      <w:b w:val="0"/>
      <w:bCs w:val="0"/>
      <w:color w:val="2E74B5" w:themeColor="accent1" w:themeShade="BF"/>
      <w:sz w:val="32"/>
      <w:szCs w:val="32"/>
      <w:lang w:bidi="ar-SA"/>
    </w:rPr>
  </w:style>
  <w:style w:type="paragraph" w:styleId="10">
    <w:name w:val="toc 1"/>
    <w:basedOn w:val="a"/>
    <w:next w:val="a"/>
    <w:autoRedefine/>
    <w:uiPriority w:val="39"/>
    <w:unhideWhenUsed/>
    <w:rsid w:val="00391E92"/>
    <w:pPr>
      <w:tabs>
        <w:tab w:val="right" w:leader="dot" w:pos="4143"/>
      </w:tabs>
      <w:spacing w:after="100"/>
    </w:pPr>
    <w:rPr>
      <w:b/>
      <w:bCs/>
      <w:noProof/>
    </w:rPr>
  </w:style>
  <w:style w:type="paragraph" w:styleId="ab">
    <w:name w:val="header"/>
    <w:basedOn w:val="a"/>
    <w:link w:val="Char2"/>
    <w:uiPriority w:val="99"/>
    <w:unhideWhenUsed/>
    <w:rsid w:val="004928CF"/>
    <w:pPr>
      <w:tabs>
        <w:tab w:val="center" w:pos="4680"/>
        <w:tab w:val="right" w:pos="9360"/>
      </w:tabs>
      <w:spacing w:after="0" w:line="240" w:lineRule="auto"/>
    </w:pPr>
  </w:style>
  <w:style w:type="character" w:customStyle="1" w:styleId="Char2">
    <w:name w:val="رأس الصفحة Char"/>
    <w:basedOn w:val="a0"/>
    <w:link w:val="ab"/>
    <w:uiPriority w:val="99"/>
    <w:rsid w:val="004928CF"/>
    <w:rPr>
      <w:rFonts w:ascii="Simplified Arabic" w:hAnsi="Simplified Arabic" w:cs="Simplified Arabic"/>
      <w:sz w:val="24"/>
      <w:szCs w:val="24"/>
      <w:lang w:bidi="ar-SY"/>
    </w:rPr>
  </w:style>
  <w:style w:type="paragraph" w:styleId="ac">
    <w:name w:val="footer"/>
    <w:basedOn w:val="a"/>
    <w:link w:val="Char3"/>
    <w:uiPriority w:val="99"/>
    <w:unhideWhenUsed/>
    <w:rsid w:val="004928CF"/>
    <w:pPr>
      <w:tabs>
        <w:tab w:val="center" w:pos="4680"/>
        <w:tab w:val="right" w:pos="9360"/>
      </w:tabs>
      <w:spacing w:after="0" w:line="240" w:lineRule="auto"/>
    </w:pPr>
  </w:style>
  <w:style w:type="character" w:customStyle="1" w:styleId="Char3">
    <w:name w:val="تذييل الصفحة Char"/>
    <w:basedOn w:val="a0"/>
    <w:link w:val="ac"/>
    <w:uiPriority w:val="99"/>
    <w:rsid w:val="004928CF"/>
    <w:rPr>
      <w:rFonts w:ascii="Simplified Arabic" w:hAnsi="Simplified Arabic" w:cs="Simplified Arabic"/>
      <w:sz w:val="24"/>
      <w:szCs w:val="24"/>
      <w:lang w:bidi="ar-SY"/>
    </w:rPr>
  </w:style>
  <w:style w:type="table" w:styleId="ad">
    <w:name w:val="Table Grid"/>
    <w:basedOn w:val="a1"/>
    <w:uiPriority w:val="39"/>
    <w:rsid w:val="00EE4F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har">
    <w:name w:val="عنوان 2 Char"/>
    <w:basedOn w:val="a0"/>
    <w:link w:val="2"/>
    <w:uiPriority w:val="9"/>
    <w:rsid w:val="00B14ACF"/>
    <w:rPr>
      <w:rFonts w:ascii="Simplified Arabic" w:eastAsiaTheme="majorEastAsia" w:hAnsi="Simplified Arabic" w:cs="Simplified Arabic"/>
      <w:b/>
      <w:bCs/>
      <w:color w:val="000000" w:themeColor="text1"/>
      <w:sz w:val="26"/>
      <w:szCs w:val="26"/>
      <w:lang w:bidi="ar-SY"/>
    </w:rPr>
  </w:style>
  <w:style w:type="character" w:customStyle="1" w:styleId="3Char">
    <w:name w:val="عنوان 3 Char"/>
    <w:basedOn w:val="a0"/>
    <w:link w:val="3"/>
    <w:uiPriority w:val="9"/>
    <w:rsid w:val="000139D1"/>
    <w:rPr>
      <w:rFonts w:asciiTheme="majorHAnsi" w:eastAsiaTheme="majorEastAsia" w:hAnsiTheme="majorHAnsi" w:cstheme="majorBidi"/>
      <w:color w:val="1F4D78" w:themeColor="accent1" w:themeShade="7F"/>
      <w:sz w:val="24"/>
      <w:szCs w:val="24"/>
      <w:lang w:bidi="ar-SY"/>
    </w:rPr>
  </w:style>
  <w:style w:type="paragraph" w:styleId="ae">
    <w:name w:val="List Paragraph"/>
    <w:aliases w:val="4 سرد الفقرات,سرد الفقرات,سرد الفقرات1"/>
    <w:basedOn w:val="a"/>
    <w:uiPriority w:val="34"/>
    <w:qFormat/>
    <w:rsid w:val="000139D1"/>
    <w:pPr>
      <w:ind w:left="720"/>
      <w:contextualSpacing/>
    </w:pPr>
    <w:rPr>
      <w:sz w:val="28"/>
      <w:szCs w:val="28"/>
    </w:rPr>
  </w:style>
  <w:style w:type="paragraph" w:styleId="20">
    <w:name w:val="toc 2"/>
    <w:basedOn w:val="a"/>
    <w:next w:val="a"/>
    <w:autoRedefine/>
    <w:uiPriority w:val="39"/>
    <w:unhideWhenUsed/>
    <w:rsid w:val="000139D1"/>
    <w:pPr>
      <w:tabs>
        <w:tab w:val="right" w:leader="dot" w:pos="9016"/>
      </w:tabs>
      <w:spacing w:after="100"/>
      <w:ind w:left="280"/>
      <w:jc w:val="left"/>
    </w:pPr>
    <w:rPr>
      <w:sz w:val="28"/>
      <w:szCs w:val="28"/>
    </w:rPr>
  </w:style>
  <w:style w:type="paragraph" w:styleId="30">
    <w:name w:val="toc 3"/>
    <w:basedOn w:val="a"/>
    <w:next w:val="a"/>
    <w:autoRedefine/>
    <w:uiPriority w:val="39"/>
    <w:unhideWhenUsed/>
    <w:rsid w:val="000139D1"/>
    <w:pPr>
      <w:spacing w:after="100"/>
      <w:ind w:left="560"/>
    </w:pPr>
    <w:rPr>
      <w:sz w:val="28"/>
      <w:szCs w:val="28"/>
    </w:rPr>
  </w:style>
  <w:style w:type="character" w:styleId="af">
    <w:name w:val="Emphasis"/>
    <w:basedOn w:val="a0"/>
    <w:uiPriority w:val="20"/>
    <w:qFormat/>
    <w:rsid w:val="000139D1"/>
    <w:rPr>
      <w:i/>
      <w:iCs/>
    </w:rPr>
  </w:style>
  <w:style w:type="paragraph" w:styleId="af0">
    <w:name w:val="Normal (Web)"/>
    <w:basedOn w:val="a"/>
    <w:uiPriority w:val="99"/>
    <w:unhideWhenUsed/>
    <w:rsid w:val="00A312D1"/>
    <w:pPr>
      <w:bidi w:val="0"/>
      <w:spacing w:before="100" w:beforeAutospacing="1" w:after="100" w:afterAutospacing="1" w:line="240" w:lineRule="auto"/>
      <w:jc w:val="left"/>
    </w:pPr>
    <w:rPr>
      <w:rFonts w:ascii="Times New Roman" w:eastAsia="Times New Roman" w:hAnsi="Times New Roman" w:cs="Times New Roman"/>
      <w:lang w:bidi="ar-SA"/>
    </w:rPr>
  </w:style>
  <w:style w:type="character" w:customStyle="1" w:styleId="UnresolvedMention">
    <w:name w:val="Unresolved Mention"/>
    <w:basedOn w:val="a0"/>
    <w:uiPriority w:val="99"/>
    <w:semiHidden/>
    <w:unhideWhenUsed/>
    <w:rsid w:val="005C47FB"/>
    <w:rPr>
      <w:color w:val="605E5C"/>
      <w:shd w:val="clear" w:color="auto" w:fill="E1DFDD"/>
    </w:rPr>
  </w:style>
  <w:style w:type="paragraph" w:styleId="af1">
    <w:name w:val="Balloon Text"/>
    <w:basedOn w:val="a"/>
    <w:link w:val="Char4"/>
    <w:uiPriority w:val="99"/>
    <w:semiHidden/>
    <w:unhideWhenUsed/>
    <w:rsid w:val="004037AE"/>
    <w:pPr>
      <w:spacing w:after="0" w:line="240" w:lineRule="auto"/>
    </w:pPr>
    <w:rPr>
      <w:rFonts w:ascii="Tahoma" w:hAnsi="Tahoma" w:cs="Tahoma"/>
      <w:sz w:val="16"/>
      <w:szCs w:val="16"/>
    </w:rPr>
  </w:style>
  <w:style w:type="character" w:customStyle="1" w:styleId="Char4">
    <w:name w:val="نص في بالون Char"/>
    <w:basedOn w:val="a0"/>
    <w:link w:val="af1"/>
    <w:uiPriority w:val="99"/>
    <w:semiHidden/>
    <w:rsid w:val="004037AE"/>
    <w:rPr>
      <w:rFonts w:ascii="Tahoma" w:hAnsi="Tahoma" w:cs="Tahoma"/>
      <w:sz w:val="16"/>
      <w:szCs w:val="16"/>
      <w:lang w:bidi="ar-SY"/>
    </w:rPr>
  </w:style>
  <w:style w:type="character" w:customStyle="1" w:styleId="rynqvb">
    <w:name w:val="rynqvb"/>
    <w:basedOn w:val="a0"/>
    <w:rsid w:val="00194E46"/>
  </w:style>
  <w:style w:type="character" w:styleId="af2">
    <w:name w:val="Strong"/>
    <w:basedOn w:val="a0"/>
    <w:uiPriority w:val="22"/>
    <w:qFormat/>
    <w:rsid w:val="00801B76"/>
    <w:rPr>
      <w:b/>
      <w:bCs/>
    </w:rPr>
  </w:style>
  <w:style w:type="paragraph" w:customStyle="1" w:styleId="MDPI14history">
    <w:name w:val="MDPI_1.4_history"/>
    <w:basedOn w:val="a"/>
    <w:next w:val="a"/>
    <w:qFormat/>
    <w:rsid w:val="00030F95"/>
    <w:pPr>
      <w:bidi w:val="0"/>
      <w:adjustRightInd w:val="0"/>
      <w:snapToGrid w:val="0"/>
      <w:spacing w:after="0" w:line="240" w:lineRule="atLeast"/>
      <w:ind w:right="113"/>
      <w:jc w:val="left"/>
    </w:pPr>
    <w:rPr>
      <w:rFonts w:ascii="Palatino Linotype" w:eastAsia="Times New Roman" w:hAnsi="Palatino Linotype" w:cs="Times New Roman"/>
      <w:color w:val="000000"/>
      <w:sz w:val="14"/>
      <w:szCs w:val="20"/>
      <w:lang w:eastAsia="de-DE" w:bidi="en-US"/>
    </w:rPr>
  </w:style>
  <w:style w:type="paragraph" w:customStyle="1" w:styleId="MDPI72Copyright">
    <w:name w:val="MDPI_7.2_Copyright"/>
    <w:qFormat/>
    <w:rsid w:val="00030F95"/>
    <w:pPr>
      <w:adjustRightInd w:val="0"/>
      <w:snapToGrid w:val="0"/>
      <w:spacing w:before="60" w:after="0" w:line="240" w:lineRule="atLeast"/>
      <w:ind w:right="113"/>
      <w:jc w:val="both"/>
    </w:pPr>
    <w:rPr>
      <w:rFonts w:ascii="Palatino Linotype" w:eastAsia="Times New Roman" w:hAnsi="Palatino Linotype" w:cs="Times New Roman"/>
      <w:noProof/>
      <w:color w:val="000000"/>
      <w:sz w:val="14"/>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398749">
      <w:bodyDiv w:val="1"/>
      <w:marLeft w:val="0"/>
      <w:marRight w:val="0"/>
      <w:marTop w:val="0"/>
      <w:marBottom w:val="0"/>
      <w:divBdr>
        <w:top w:val="none" w:sz="0" w:space="0" w:color="auto"/>
        <w:left w:val="none" w:sz="0" w:space="0" w:color="auto"/>
        <w:bottom w:val="none" w:sz="0" w:space="0" w:color="auto"/>
        <w:right w:val="none" w:sz="0" w:space="0" w:color="auto"/>
      </w:divBdr>
    </w:div>
    <w:div w:id="202711362">
      <w:bodyDiv w:val="1"/>
      <w:marLeft w:val="0"/>
      <w:marRight w:val="0"/>
      <w:marTop w:val="0"/>
      <w:marBottom w:val="0"/>
      <w:divBdr>
        <w:top w:val="none" w:sz="0" w:space="0" w:color="auto"/>
        <w:left w:val="none" w:sz="0" w:space="0" w:color="auto"/>
        <w:bottom w:val="none" w:sz="0" w:space="0" w:color="auto"/>
        <w:right w:val="none" w:sz="0" w:space="0" w:color="auto"/>
      </w:divBdr>
    </w:div>
    <w:div w:id="206263075">
      <w:bodyDiv w:val="1"/>
      <w:marLeft w:val="0"/>
      <w:marRight w:val="0"/>
      <w:marTop w:val="0"/>
      <w:marBottom w:val="0"/>
      <w:divBdr>
        <w:top w:val="none" w:sz="0" w:space="0" w:color="auto"/>
        <w:left w:val="none" w:sz="0" w:space="0" w:color="auto"/>
        <w:bottom w:val="none" w:sz="0" w:space="0" w:color="auto"/>
        <w:right w:val="none" w:sz="0" w:space="0" w:color="auto"/>
      </w:divBdr>
    </w:div>
    <w:div w:id="215549214">
      <w:bodyDiv w:val="1"/>
      <w:marLeft w:val="0"/>
      <w:marRight w:val="0"/>
      <w:marTop w:val="0"/>
      <w:marBottom w:val="0"/>
      <w:divBdr>
        <w:top w:val="none" w:sz="0" w:space="0" w:color="auto"/>
        <w:left w:val="none" w:sz="0" w:space="0" w:color="auto"/>
        <w:bottom w:val="none" w:sz="0" w:space="0" w:color="auto"/>
        <w:right w:val="none" w:sz="0" w:space="0" w:color="auto"/>
      </w:divBdr>
    </w:div>
    <w:div w:id="390268960">
      <w:bodyDiv w:val="1"/>
      <w:marLeft w:val="0"/>
      <w:marRight w:val="0"/>
      <w:marTop w:val="0"/>
      <w:marBottom w:val="0"/>
      <w:divBdr>
        <w:top w:val="none" w:sz="0" w:space="0" w:color="auto"/>
        <w:left w:val="none" w:sz="0" w:space="0" w:color="auto"/>
        <w:bottom w:val="none" w:sz="0" w:space="0" w:color="auto"/>
        <w:right w:val="none" w:sz="0" w:space="0" w:color="auto"/>
      </w:divBdr>
    </w:div>
    <w:div w:id="405421904">
      <w:bodyDiv w:val="1"/>
      <w:marLeft w:val="0"/>
      <w:marRight w:val="0"/>
      <w:marTop w:val="0"/>
      <w:marBottom w:val="0"/>
      <w:divBdr>
        <w:top w:val="none" w:sz="0" w:space="0" w:color="auto"/>
        <w:left w:val="none" w:sz="0" w:space="0" w:color="auto"/>
        <w:bottom w:val="none" w:sz="0" w:space="0" w:color="auto"/>
        <w:right w:val="none" w:sz="0" w:space="0" w:color="auto"/>
      </w:divBdr>
    </w:div>
    <w:div w:id="610283509">
      <w:bodyDiv w:val="1"/>
      <w:marLeft w:val="0"/>
      <w:marRight w:val="0"/>
      <w:marTop w:val="0"/>
      <w:marBottom w:val="0"/>
      <w:divBdr>
        <w:top w:val="none" w:sz="0" w:space="0" w:color="auto"/>
        <w:left w:val="none" w:sz="0" w:space="0" w:color="auto"/>
        <w:bottom w:val="none" w:sz="0" w:space="0" w:color="auto"/>
        <w:right w:val="none" w:sz="0" w:space="0" w:color="auto"/>
      </w:divBdr>
    </w:div>
    <w:div w:id="687869994">
      <w:bodyDiv w:val="1"/>
      <w:marLeft w:val="0"/>
      <w:marRight w:val="0"/>
      <w:marTop w:val="0"/>
      <w:marBottom w:val="0"/>
      <w:divBdr>
        <w:top w:val="none" w:sz="0" w:space="0" w:color="auto"/>
        <w:left w:val="none" w:sz="0" w:space="0" w:color="auto"/>
        <w:bottom w:val="none" w:sz="0" w:space="0" w:color="auto"/>
        <w:right w:val="none" w:sz="0" w:space="0" w:color="auto"/>
      </w:divBdr>
    </w:div>
    <w:div w:id="876358989">
      <w:bodyDiv w:val="1"/>
      <w:marLeft w:val="0"/>
      <w:marRight w:val="0"/>
      <w:marTop w:val="0"/>
      <w:marBottom w:val="0"/>
      <w:divBdr>
        <w:top w:val="none" w:sz="0" w:space="0" w:color="auto"/>
        <w:left w:val="none" w:sz="0" w:space="0" w:color="auto"/>
        <w:bottom w:val="none" w:sz="0" w:space="0" w:color="auto"/>
        <w:right w:val="none" w:sz="0" w:space="0" w:color="auto"/>
      </w:divBdr>
    </w:div>
    <w:div w:id="1064261361">
      <w:bodyDiv w:val="1"/>
      <w:marLeft w:val="0"/>
      <w:marRight w:val="0"/>
      <w:marTop w:val="0"/>
      <w:marBottom w:val="0"/>
      <w:divBdr>
        <w:top w:val="none" w:sz="0" w:space="0" w:color="auto"/>
        <w:left w:val="none" w:sz="0" w:space="0" w:color="auto"/>
        <w:bottom w:val="none" w:sz="0" w:space="0" w:color="auto"/>
        <w:right w:val="none" w:sz="0" w:space="0" w:color="auto"/>
      </w:divBdr>
    </w:div>
    <w:div w:id="1125657778">
      <w:bodyDiv w:val="1"/>
      <w:marLeft w:val="0"/>
      <w:marRight w:val="0"/>
      <w:marTop w:val="0"/>
      <w:marBottom w:val="0"/>
      <w:divBdr>
        <w:top w:val="none" w:sz="0" w:space="0" w:color="auto"/>
        <w:left w:val="none" w:sz="0" w:space="0" w:color="auto"/>
        <w:bottom w:val="none" w:sz="0" w:space="0" w:color="auto"/>
        <w:right w:val="none" w:sz="0" w:space="0" w:color="auto"/>
      </w:divBdr>
    </w:div>
    <w:div w:id="1192263449">
      <w:bodyDiv w:val="1"/>
      <w:marLeft w:val="0"/>
      <w:marRight w:val="0"/>
      <w:marTop w:val="0"/>
      <w:marBottom w:val="0"/>
      <w:divBdr>
        <w:top w:val="none" w:sz="0" w:space="0" w:color="auto"/>
        <w:left w:val="none" w:sz="0" w:space="0" w:color="auto"/>
        <w:bottom w:val="none" w:sz="0" w:space="0" w:color="auto"/>
        <w:right w:val="none" w:sz="0" w:space="0" w:color="auto"/>
      </w:divBdr>
    </w:div>
    <w:div w:id="1319916812">
      <w:bodyDiv w:val="1"/>
      <w:marLeft w:val="0"/>
      <w:marRight w:val="0"/>
      <w:marTop w:val="0"/>
      <w:marBottom w:val="0"/>
      <w:divBdr>
        <w:top w:val="none" w:sz="0" w:space="0" w:color="auto"/>
        <w:left w:val="none" w:sz="0" w:space="0" w:color="auto"/>
        <w:bottom w:val="none" w:sz="0" w:space="0" w:color="auto"/>
        <w:right w:val="none" w:sz="0" w:space="0" w:color="auto"/>
      </w:divBdr>
    </w:div>
    <w:div w:id="1323772639">
      <w:bodyDiv w:val="1"/>
      <w:marLeft w:val="0"/>
      <w:marRight w:val="0"/>
      <w:marTop w:val="0"/>
      <w:marBottom w:val="0"/>
      <w:divBdr>
        <w:top w:val="none" w:sz="0" w:space="0" w:color="auto"/>
        <w:left w:val="none" w:sz="0" w:space="0" w:color="auto"/>
        <w:bottom w:val="none" w:sz="0" w:space="0" w:color="auto"/>
        <w:right w:val="none" w:sz="0" w:space="0" w:color="auto"/>
      </w:divBdr>
    </w:div>
    <w:div w:id="1363245861">
      <w:bodyDiv w:val="1"/>
      <w:marLeft w:val="0"/>
      <w:marRight w:val="0"/>
      <w:marTop w:val="0"/>
      <w:marBottom w:val="0"/>
      <w:divBdr>
        <w:top w:val="none" w:sz="0" w:space="0" w:color="auto"/>
        <w:left w:val="none" w:sz="0" w:space="0" w:color="auto"/>
        <w:bottom w:val="none" w:sz="0" w:space="0" w:color="auto"/>
        <w:right w:val="none" w:sz="0" w:space="0" w:color="auto"/>
      </w:divBdr>
    </w:div>
    <w:div w:id="1550995458">
      <w:bodyDiv w:val="1"/>
      <w:marLeft w:val="0"/>
      <w:marRight w:val="0"/>
      <w:marTop w:val="0"/>
      <w:marBottom w:val="0"/>
      <w:divBdr>
        <w:top w:val="none" w:sz="0" w:space="0" w:color="auto"/>
        <w:left w:val="none" w:sz="0" w:space="0" w:color="auto"/>
        <w:bottom w:val="none" w:sz="0" w:space="0" w:color="auto"/>
        <w:right w:val="none" w:sz="0" w:space="0" w:color="auto"/>
      </w:divBdr>
    </w:div>
    <w:div w:id="1592468695">
      <w:bodyDiv w:val="1"/>
      <w:marLeft w:val="0"/>
      <w:marRight w:val="0"/>
      <w:marTop w:val="0"/>
      <w:marBottom w:val="0"/>
      <w:divBdr>
        <w:top w:val="none" w:sz="0" w:space="0" w:color="auto"/>
        <w:left w:val="none" w:sz="0" w:space="0" w:color="auto"/>
        <w:bottom w:val="none" w:sz="0" w:space="0" w:color="auto"/>
        <w:right w:val="none" w:sz="0" w:space="0" w:color="auto"/>
      </w:divBdr>
    </w:div>
    <w:div w:id="1846749207">
      <w:bodyDiv w:val="1"/>
      <w:marLeft w:val="0"/>
      <w:marRight w:val="0"/>
      <w:marTop w:val="0"/>
      <w:marBottom w:val="0"/>
      <w:divBdr>
        <w:top w:val="none" w:sz="0" w:space="0" w:color="auto"/>
        <w:left w:val="none" w:sz="0" w:space="0" w:color="auto"/>
        <w:bottom w:val="none" w:sz="0" w:space="0" w:color="auto"/>
        <w:right w:val="none" w:sz="0" w:space="0" w:color="auto"/>
      </w:divBdr>
    </w:div>
    <w:div w:id="1850220594">
      <w:bodyDiv w:val="1"/>
      <w:marLeft w:val="0"/>
      <w:marRight w:val="0"/>
      <w:marTop w:val="0"/>
      <w:marBottom w:val="0"/>
      <w:divBdr>
        <w:top w:val="none" w:sz="0" w:space="0" w:color="auto"/>
        <w:left w:val="none" w:sz="0" w:space="0" w:color="auto"/>
        <w:bottom w:val="none" w:sz="0" w:space="0" w:color="auto"/>
        <w:right w:val="none" w:sz="0" w:space="0" w:color="auto"/>
      </w:divBdr>
    </w:div>
    <w:div w:id="1941402614">
      <w:bodyDiv w:val="1"/>
      <w:marLeft w:val="0"/>
      <w:marRight w:val="0"/>
      <w:marTop w:val="0"/>
      <w:marBottom w:val="0"/>
      <w:divBdr>
        <w:top w:val="none" w:sz="0" w:space="0" w:color="auto"/>
        <w:left w:val="none" w:sz="0" w:space="0" w:color="auto"/>
        <w:bottom w:val="none" w:sz="0" w:space="0" w:color="auto"/>
        <w:right w:val="none" w:sz="0" w:space="0" w:color="auto"/>
      </w:divBdr>
    </w:div>
    <w:div w:id="2007586546">
      <w:bodyDiv w:val="1"/>
      <w:marLeft w:val="0"/>
      <w:marRight w:val="0"/>
      <w:marTop w:val="0"/>
      <w:marBottom w:val="0"/>
      <w:divBdr>
        <w:top w:val="none" w:sz="0" w:space="0" w:color="auto"/>
        <w:left w:val="none" w:sz="0" w:space="0" w:color="auto"/>
        <w:bottom w:val="none" w:sz="0" w:space="0" w:color="auto"/>
        <w:right w:val="none" w:sz="0" w:space="0" w:color="auto"/>
      </w:divBdr>
    </w:div>
    <w:div w:id="2043899072">
      <w:bodyDiv w:val="1"/>
      <w:marLeft w:val="0"/>
      <w:marRight w:val="0"/>
      <w:marTop w:val="0"/>
      <w:marBottom w:val="0"/>
      <w:divBdr>
        <w:top w:val="none" w:sz="0" w:space="0" w:color="auto"/>
        <w:left w:val="none" w:sz="0" w:space="0" w:color="auto"/>
        <w:bottom w:val="none" w:sz="0" w:space="0" w:color="auto"/>
        <w:right w:val="none" w:sz="0" w:space="0" w:color="auto"/>
      </w:divBdr>
    </w:div>
    <w:div w:id="2099212091">
      <w:bodyDiv w:val="1"/>
      <w:marLeft w:val="0"/>
      <w:marRight w:val="0"/>
      <w:marTop w:val="0"/>
      <w:marBottom w:val="0"/>
      <w:divBdr>
        <w:top w:val="none" w:sz="0" w:space="0" w:color="auto"/>
        <w:left w:val="none" w:sz="0" w:space="0" w:color="auto"/>
        <w:bottom w:val="none" w:sz="0" w:space="0" w:color="auto"/>
        <w:right w:val="none" w:sz="0" w:space="0" w:color="auto"/>
      </w:divBdr>
    </w:div>
    <w:div w:id="211100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image" Target="media/image6.png"/><Relationship Id="rId26" Type="http://schemas.openxmlformats.org/officeDocument/2006/relationships/image" Target="media/image14.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hyperlink" Target="https://basrayatha.com/?p=16400" TargetMode="Externa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hyperlink" Target="https://alarab.co.uk/&#1571;&#1585;&#1606;&#1576;-&#1580;&#1608;&#1586;&#1610;&#1601;-&#1576;&#1608;&#1610;&#1586;-&#1575;&#1604;&#1605;&#1610;&#1578;" TargetMode="External"/><Relationship Id="rId38" Type="http://schemas.openxmlformats.org/officeDocument/2006/relationships/hyperlink" Target="http://www.shenweidancearts.org/connect-transfer"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hyperlink" Target="https://www.almaany.com/ar/dict/ar-ar/"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12.png"/><Relationship Id="rId32" Type="http://schemas.openxmlformats.org/officeDocument/2006/relationships/hyperlink" Target="https://doi.org/10.1080/01472526.2010.485948" TargetMode="External"/><Relationship Id="rId37" Type="http://schemas.openxmlformats.org/officeDocument/2006/relationships/hyperlink" Target="https://palaisdetokyo.com/en/exposition/bernard-aubertin" TargetMode="External"/><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image" Target="media/image11.emf"/><Relationship Id="rId28" Type="http://schemas.openxmlformats.org/officeDocument/2006/relationships/image" Target="media/image16.jpeg"/><Relationship Id="rId36" Type="http://schemas.openxmlformats.org/officeDocument/2006/relationships/hyperlink" Target="https://sandra-barre-blog.tumblr.com/post/157233036593/cy-twombly-au-centre-pompidou-ceci-nest-pas-du" TargetMode="External"/><Relationship Id="rId10" Type="http://schemas.openxmlformats.org/officeDocument/2006/relationships/header" Target="header1.xml"/><Relationship Id="rId19" Type="http://schemas.openxmlformats.org/officeDocument/2006/relationships/image" Target="media/image7.png"/><Relationship Id="rId31" Type="http://schemas.openxmlformats.org/officeDocument/2006/relationships/hyperlink" Target="https://doi.org/10.12816/0044292" TargetMode="Externa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2.emf"/><Relationship Id="rId22" Type="http://schemas.openxmlformats.org/officeDocument/2006/relationships/image" Target="media/image10.emf"/><Relationship Id="rId27" Type="http://schemas.openxmlformats.org/officeDocument/2006/relationships/image" Target="media/image15.png"/><Relationship Id="rId30" Type="http://schemas.openxmlformats.org/officeDocument/2006/relationships/hyperlink" Target="https://www.oxfordlearnersdictionaries.com/definition/english/abstract_1?q=abstract" TargetMode="External"/><Relationship Id="rId35" Type="http://schemas.openxmlformats.org/officeDocument/2006/relationships/hyperlink" Target="https://www.artfund.org/whats-on/exhibitions/2018/11/19/artist-rooms-joseph-beuys-exhibi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journal.damascusuniversity.edu.s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33E26-7EEF-48BE-8BD3-C74431E3A6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1</Pages>
  <Words>5905</Words>
  <Characters>33665</Characters>
  <Application>Microsoft Office Word</Application>
  <DocSecurity>0</DocSecurity>
  <Lines>280</Lines>
  <Paragraphs>78</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Ahmed-Under</Company>
  <LinksUpToDate>false</LinksUpToDate>
  <CharactersWithSpaces>39492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To</cp:lastModifiedBy>
  <cp:revision>35</cp:revision>
  <cp:lastPrinted>2024-08-31T18:40:00Z</cp:lastPrinted>
  <dcterms:created xsi:type="dcterms:W3CDTF">2022-10-16T08:24:00Z</dcterms:created>
  <dcterms:modified xsi:type="dcterms:W3CDTF">2024-08-31T18:40:00Z</dcterms:modified>
</cp:coreProperties>
</file>